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6ABC90" w14:textId="77777777" w:rsidR="00C42388" w:rsidRPr="00121900" w:rsidRDefault="00C42388" w:rsidP="00C42388">
      <w:pPr>
        <w:jc w:val="center"/>
        <w:rPr>
          <w:noProof/>
          <w:color w:val="000000"/>
          <w:sz w:val="28"/>
          <w:szCs w:val="28"/>
        </w:rPr>
      </w:pPr>
      <w:r>
        <w:rPr>
          <w:noProof/>
          <w:kern w:val="16"/>
        </w:rPr>
        <w:drawing>
          <wp:inline distT="0" distB="0" distL="0" distR="0" wp14:anchorId="14BDFFCE" wp14:editId="580B4246">
            <wp:extent cx="570865" cy="716915"/>
            <wp:effectExtent l="0" t="0" r="635" b="6985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" cy="71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BAFA" w14:textId="77777777" w:rsidR="00C42388" w:rsidRPr="00121900" w:rsidRDefault="00C42388" w:rsidP="00C42388">
      <w:pPr>
        <w:jc w:val="center"/>
        <w:rPr>
          <w:color w:val="000000"/>
          <w:sz w:val="28"/>
          <w:szCs w:val="28"/>
        </w:rPr>
      </w:pPr>
    </w:p>
    <w:p w14:paraId="0EA1DA6C" w14:textId="77777777" w:rsidR="00C42388" w:rsidRPr="00121900" w:rsidRDefault="00C42388" w:rsidP="00C42388">
      <w:pPr>
        <w:ind w:right="-109"/>
        <w:jc w:val="center"/>
        <w:outlineLvl w:val="0"/>
        <w:rPr>
          <w:b/>
          <w:color w:val="000000"/>
          <w:sz w:val="32"/>
          <w:szCs w:val="32"/>
        </w:rPr>
      </w:pPr>
      <w:r w:rsidRPr="00121900">
        <w:rPr>
          <w:b/>
          <w:color w:val="000000"/>
          <w:sz w:val="32"/>
          <w:szCs w:val="32"/>
        </w:rPr>
        <w:t>КЕМЕРОВСКАЯ ОБЛАСТЬ - КУЗБАСС</w:t>
      </w:r>
    </w:p>
    <w:p w14:paraId="72450D4A" w14:textId="77777777" w:rsidR="00C42388" w:rsidRPr="00121900" w:rsidRDefault="00C42388" w:rsidP="00C42388">
      <w:pPr>
        <w:ind w:right="-109"/>
        <w:jc w:val="center"/>
        <w:outlineLvl w:val="0"/>
        <w:rPr>
          <w:b/>
          <w:color w:val="000000"/>
          <w:sz w:val="32"/>
          <w:szCs w:val="32"/>
        </w:rPr>
      </w:pPr>
      <w:r w:rsidRPr="00121900">
        <w:rPr>
          <w:b/>
          <w:color w:val="000000"/>
          <w:sz w:val="32"/>
          <w:szCs w:val="32"/>
        </w:rPr>
        <w:t xml:space="preserve">СОВЕТ НАРОДНЫХ ДЕПУТАТОВ </w:t>
      </w:r>
    </w:p>
    <w:p w14:paraId="5E1BC897" w14:textId="77777777" w:rsidR="00C42388" w:rsidRPr="00121900" w:rsidRDefault="00C42388" w:rsidP="00C42388">
      <w:pPr>
        <w:ind w:right="-109"/>
        <w:jc w:val="center"/>
        <w:outlineLvl w:val="0"/>
        <w:rPr>
          <w:b/>
          <w:color w:val="000000"/>
          <w:sz w:val="32"/>
          <w:szCs w:val="32"/>
        </w:rPr>
      </w:pPr>
      <w:r w:rsidRPr="00121900">
        <w:rPr>
          <w:b/>
          <w:color w:val="000000"/>
          <w:sz w:val="32"/>
          <w:szCs w:val="32"/>
        </w:rPr>
        <w:t xml:space="preserve">КЕМЕРОВСКОГО МУНИЦИПАЛЬНОГО ОКРУГА </w:t>
      </w:r>
    </w:p>
    <w:p w14:paraId="6AEB3AAB" w14:textId="77777777" w:rsidR="00C42388" w:rsidRPr="00121900" w:rsidRDefault="00C42388" w:rsidP="00C42388">
      <w:pPr>
        <w:ind w:right="-109"/>
        <w:jc w:val="center"/>
        <w:outlineLvl w:val="0"/>
        <w:rPr>
          <w:b/>
          <w:color w:val="000000"/>
          <w:sz w:val="20"/>
          <w:szCs w:val="28"/>
        </w:rPr>
      </w:pPr>
      <w:r w:rsidRPr="00121900">
        <w:rPr>
          <w:b/>
          <w:color w:val="000000"/>
          <w:sz w:val="20"/>
          <w:szCs w:val="28"/>
        </w:rPr>
        <w:t>ПЕРВОГО СОЗЫВА</w:t>
      </w:r>
    </w:p>
    <w:p w14:paraId="5D36AEF3" w14:textId="77777777" w:rsidR="00C42388" w:rsidRPr="00121900" w:rsidRDefault="00C42388" w:rsidP="00C42388">
      <w:pPr>
        <w:ind w:right="-109"/>
        <w:jc w:val="center"/>
        <w:rPr>
          <w:b/>
          <w:color w:val="000000"/>
          <w:sz w:val="28"/>
          <w:szCs w:val="28"/>
        </w:rPr>
      </w:pPr>
    </w:p>
    <w:p w14:paraId="15E291CC" w14:textId="0A859A86" w:rsidR="00C42388" w:rsidRDefault="00C42388" w:rsidP="00C42388">
      <w:pPr>
        <w:tabs>
          <w:tab w:val="left" w:pos="8647"/>
          <w:tab w:val="left" w:pos="9072"/>
          <w:tab w:val="left" w:pos="9214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СЕССИЯ №</w:t>
      </w:r>
      <w:r w:rsidR="005F35D5">
        <w:rPr>
          <w:b/>
          <w:sz w:val="32"/>
          <w:szCs w:val="32"/>
        </w:rPr>
        <w:t xml:space="preserve"> 68</w:t>
      </w:r>
    </w:p>
    <w:p w14:paraId="2FFFF9B4" w14:textId="77777777" w:rsidR="00C42388" w:rsidRDefault="00C42388" w:rsidP="00C42388">
      <w:pPr>
        <w:tabs>
          <w:tab w:val="left" w:pos="8647"/>
          <w:tab w:val="left" w:pos="9072"/>
          <w:tab w:val="left" w:pos="9214"/>
        </w:tabs>
        <w:jc w:val="center"/>
        <w:rPr>
          <w:b/>
          <w:sz w:val="20"/>
          <w:szCs w:val="20"/>
        </w:rPr>
      </w:pPr>
    </w:p>
    <w:p w14:paraId="0A1B49E2" w14:textId="77777777" w:rsidR="00C42388" w:rsidRDefault="00C42388" w:rsidP="00C42388">
      <w:pPr>
        <w:tabs>
          <w:tab w:val="left" w:pos="6705"/>
          <w:tab w:val="left" w:pos="8647"/>
          <w:tab w:val="left" w:pos="9072"/>
          <w:tab w:val="left" w:pos="9214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РЕШЕНИЕ</w:t>
      </w:r>
    </w:p>
    <w:p w14:paraId="53EE0E42" w14:textId="77777777" w:rsidR="00C42388" w:rsidRDefault="00C42388" w:rsidP="00C42388">
      <w:pPr>
        <w:tabs>
          <w:tab w:val="left" w:pos="6705"/>
          <w:tab w:val="left" w:pos="8647"/>
          <w:tab w:val="left" w:pos="9072"/>
          <w:tab w:val="left" w:pos="9214"/>
        </w:tabs>
        <w:jc w:val="center"/>
        <w:rPr>
          <w:sz w:val="20"/>
          <w:szCs w:val="20"/>
        </w:rPr>
      </w:pPr>
    </w:p>
    <w:p w14:paraId="6EA5EBCA" w14:textId="2C8EFDE0" w:rsidR="00C42388" w:rsidRPr="00D12548" w:rsidRDefault="00C42388" w:rsidP="00C42388">
      <w:pPr>
        <w:tabs>
          <w:tab w:val="left" w:pos="8647"/>
          <w:tab w:val="left" w:pos="9072"/>
          <w:tab w:val="left" w:pos="9214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от «</w:t>
      </w:r>
      <w:r w:rsidR="005F35D5">
        <w:rPr>
          <w:sz w:val="28"/>
          <w:szCs w:val="28"/>
        </w:rPr>
        <w:t>25</w:t>
      </w:r>
      <w:r>
        <w:rPr>
          <w:sz w:val="28"/>
          <w:szCs w:val="28"/>
        </w:rPr>
        <w:t>»</w:t>
      </w:r>
      <w:r w:rsidR="005F35D5">
        <w:rPr>
          <w:sz w:val="28"/>
          <w:szCs w:val="28"/>
        </w:rPr>
        <w:t xml:space="preserve"> апреля</w:t>
      </w:r>
      <w:r>
        <w:rPr>
          <w:sz w:val="28"/>
          <w:szCs w:val="28"/>
        </w:rPr>
        <w:t xml:space="preserve"> 20</w:t>
      </w:r>
      <w:r w:rsidR="005F35D5">
        <w:rPr>
          <w:sz w:val="28"/>
          <w:szCs w:val="28"/>
        </w:rPr>
        <w:t xml:space="preserve">24 г. </w:t>
      </w:r>
      <w:r>
        <w:rPr>
          <w:sz w:val="28"/>
          <w:szCs w:val="28"/>
        </w:rPr>
        <w:t xml:space="preserve">№ </w:t>
      </w:r>
      <w:r w:rsidR="005F35D5">
        <w:rPr>
          <w:sz w:val="28"/>
          <w:szCs w:val="28"/>
        </w:rPr>
        <w:t>940</w:t>
      </w:r>
    </w:p>
    <w:p w14:paraId="6E53A136" w14:textId="77777777" w:rsidR="00C42388" w:rsidRPr="00AE7429" w:rsidRDefault="00C42388" w:rsidP="00C42388">
      <w:pPr>
        <w:tabs>
          <w:tab w:val="left" w:pos="8647"/>
          <w:tab w:val="left" w:pos="9214"/>
        </w:tabs>
        <w:jc w:val="center"/>
        <w:rPr>
          <w:sz w:val="28"/>
          <w:szCs w:val="28"/>
        </w:rPr>
      </w:pPr>
      <w:r w:rsidRPr="00AE7429">
        <w:rPr>
          <w:sz w:val="28"/>
          <w:szCs w:val="28"/>
        </w:rPr>
        <w:t>г. Кемерово</w:t>
      </w:r>
    </w:p>
    <w:p w14:paraId="195C8623" w14:textId="77777777" w:rsidR="00694F53" w:rsidRDefault="00694F53" w:rsidP="00CC0687">
      <w:pPr>
        <w:tabs>
          <w:tab w:val="left" w:pos="720"/>
        </w:tabs>
        <w:rPr>
          <w:b/>
          <w:color w:val="000000"/>
          <w:sz w:val="28"/>
          <w:szCs w:val="28"/>
        </w:rPr>
      </w:pPr>
      <w:bookmarkStart w:id="0" w:name="OLE_LINK1"/>
      <w:bookmarkStart w:id="1" w:name="OLE_LINK2"/>
      <w:bookmarkStart w:id="2" w:name="OLE_LINK3"/>
    </w:p>
    <w:p w14:paraId="0D92A763" w14:textId="77777777" w:rsidR="00C42388" w:rsidRPr="00617820" w:rsidRDefault="00C42388" w:rsidP="00C42388">
      <w:pPr>
        <w:tabs>
          <w:tab w:val="left" w:pos="720"/>
        </w:tabs>
        <w:jc w:val="center"/>
        <w:rPr>
          <w:b/>
          <w:color w:val="000000"/>
          <w:spacing w:val="-14"/>
          <w:sz w:val="28"/>
          <w:szCs w:val="28"/>
        </w:rPr>
      </w:pPr>
      <w:r w:rsidRPr="00EA627F">
        <w:rPr>
          <w:b/>
          <w:color w:val="000000"/>
          <w:sz w:val="28"/>
          <w:szCs w:val="28"/>
        </w:rPr>
        <w:t>О</w:t>
      </w:r>
      <w:r>
        <w:rPr>
          <w:b/>
          <w:color w:val="000000"/>
          <w:sz w:val="28"/>
          <w:szCs w:val="28"/>
        </w:rPr>
        <w:t>б утверждении генерального плана муниципального образования «Кемеровский муниципальный округ»</w:t>
      </w:r>
    </w:p>
    <w:p w14:paraId="4E2C3D0F" w14:textId="77777777" w:rsidR="00C42388" w:rsidRDefault="00C42388" w:rsidP="00C42388">
      <w:pPr>
        <w:tabs>
          <w:tab w:val="left" w:pos="720"/>
        </w:tabs>
        <w:jc w:val="center"/>
        <w:rPr>
          <w:b/>
          <w:color w:val="000000"/>
          <w:spacing w:val="-14"/>
          <w:sz w:val="28"/>
          <w:szCs w:val="28"/>
        </w:rPr>
      </w:pPr>
    </w:p>
    <w:p w14:paraId="122F35DA" w14:textId="77777777" w:rsidR="00C42388" w:rsidRPr="00617820" w:rsidRDefault="00C42388" w:rsidP="00C42388">
      <w:pPr>
        <w:tabs>
          <w:tab w:val="left" w:pos="720"/>
        </w:tabs>
        <w:jc w:val="center"/>
        <w:rPr>
          <w:b/>
          <w:color w:val="000000"/>
          <w:spacing w:val="-14"/>
          <w:sz w:val="28"/>
          <w:szCs w:val="28"/>
        </w:rPr>
      </w:pPr>
    </w:p>
    <w:bookmarkEnd w:id="0"/>
    <w:bookmarkEnd w:id="1"/>
    <w:bookmarkEnd w:id="2"/>
    <w:p w14:paraId="3831B806" w14:textId="77777777" w:rsidR="00C42388" w:rsidRPr="00121900" w:rsidRDefault="00C42388" w:rsidP="00C42388">
      <w:pPr>
        <w:jc w:val="both"/>
        <w:rPr>
          <w:color w:val="000000"/>
          <w:sz w:val="28"/>
          <w:szCs w:val="28"/>
        </w:rPr>
      </w:pPr>
      <w:r w:rsidRPr="00121900">
        <w:rPr>
          <w:color w:val="000000"/>
          <w:sz w:val="28"/>
          <w:szCs w:val="28"/>
        </w:rPr>
        <w:tab/>
        <w:t xml:space="preserve">Руководствуясь ст.ст. 23-25 Градостроительного кодекса Российской Федерации, </w:t>
      </w:r>
      <w:r>
        <w:rPr>
          <w:sz w:val="28"/>
          <w:szCs w:val="28"/>
        </w:rPr>
        <w:t xml:space="preserve">ст. 28 Федерального закона </w:t>
      </w:r>
      <w:r>
        <w:rPr>
          <w:sz w:val="28"/>
          <w:szCs w:val="28"/>
          <w:lang w:eastAsia="en-US"/>
        </w:rPr>
        <w:t xml:space="preserve">от 06.10.2003 № 131-ФЗ «Об общих принципах организации местного самоуправления в Российской Федерации», </w:t>
      </w:r>
      <w:r w:rsidRPr="000D0268">
        <w:rPr>
          <w:color w:val="000000"/>
          <w:sz w:val="28"/>
          <w:szCs w:val="28"/>
        </w:rPr>
        <w:t>Закон</w:t>
      </w:r>
      <w:r w:rsidR="007034F5">
        <w:rPr>
          <w:color w:val="000000"/>
          <w:sz w:val="28"/>
          <w:szCs w:val="28"/>
        </w:rPr>
        <w:t>ом</w:t>
      </w:r>
      <w:r w:rsidRPr="000D0268">
        <w:rPr>
          <w:color w:val="000000"/>
          <w:sz w:val="28"/>
          <w:szCs w:val="28"/>
        </w:rPr>
        <w:t xml:space="preserve"> Кемеровской области – Кузбасса от 05.08.2019 № 6</w:t>
      </w:r>
      <w:r w:rsidR="000D0268" w:rsidRPr="000D0268">
        <w:rPr>
          <w:color w:val="000000"/>
          <w:sz w:val="28"/>
          <w:szCs w:val="28"/>
        </w:rPr>
        <w:t>8</w:t>
      </w:r>
      <w:r w:rsidRPr="000D0268">
        <w:rPr>
          <w:color w:val="000000"/>
          <w:sz w:val="28"/>
          <w:szCs w:val="28"/>
        </w:rPr>
        <w:t>-ОЗ «</w:t>
      </w:r>
      <w:r w:rsidR="000D0268" w:rsidRPr="000D0268">
        <w:rPr>
          <w:color w:val="000000"/>
          <w:sz w:val="28"/>
          <w:szCs w:val="28"/>
        </w:rPr>
        <w:t>О преобразовании муниципальных образований</w:t>
      </w:r>
      <w:r w:rsidRPr="000D0268">
        <w:rPr>
          <w:color w:val="000000"/>
          <w:sz w:val="28"/>
          <w:szCs w:val="28"/>
        </w:rPr>
        <w:t>», с учетом переходного</w:t>
      </w:r>
      <w:r w:rsidRPr="00121900">
        <w:rPr>
          <w:color w:val="000000"/>
          <w:sz w:val="28"/>
          <w:szCs w:val="28"/>
        </w:rPr>
        <w:t xml:space="preserve"> периода, установленного на срок до 01.01.2025 в соответствии с п. 2 ст. 2 Феде</w:t>
      </w:r>
      <w:r>
        <w:rPr>
          <w:color w:val="000000"/>
          <w:sz w:val="28"/>
          <w:szCs w:val="28"/>
        </w:rPr>
        <w:t>рального закона от 01.05.2019 №</w:t>
      </w:r>
      <w:r w:rsidR="00CA5AB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87-ФЗ «</w:t>
      </w:r>
      <w:r w:rsidRPr="00121900">
        <w:rPr>
          <w:color w:val="000000"/>
          <w:sz w:val="28"/>
          <w:szCs w:val="28"/>
        </w:rPr>
        <w:t xml:space="preserve">О внесении изменений в Федеральный закон «Об общих принципах организации местного самоуправления в Российской Федерации», </w:t>
      </w:r>
      <w:r>
        <w:rPr>
          <w:color w:val="000000"/>
          <w:sz w:val="28"/>
          <w:szCs w:val="28"/>
        </w:rPr>
        <w:t xml:space="preserve">ст. 22 </w:t>
      </w:r>
      <w:r w:rsidRPr="00121900">
        <w:rPr>
          <w:color w:val="000000"/>
          <w:sz w:val="28"/>
          <w:szCs w:val="28"/>
        </w:rPr>
        <w:t xml:space="preserve">Закона Кемеровской области – Кузбасса от </w:t>
      </w:r>
      <w:r w:rsidRPr="000539CF">
        <w:rPr>
          <w:color w:val="000000"/>
          <w:sz w:val="28"/>
          <w:szCs w:val="28"/>
        </w:rPr>
        <w:t xml:space="preserve">12.07.2006 </w:t>
      </w:r>
      <w:r>
        <w:rPr>
          <w:color w:val="000000"/>
          <w:sz w:val="28"/>
          <w:szCs w:val="28"/>
        </w:rPr>
        <w:t>№</w:t>
      </w:r>
      <w:r w:rsidRPr="000539CF">
        <w:rPr>
          <w:color w:val="000000"/>
          <w:sz w:val="28"/>
          <w:szCs w:val="28"/>
        </w:rPr>
        <w:t xml:space="preserve"> 98-ОЗ</w:t>
      </w:r>
      <w:r w:rsidRPr="00121900">
        <w:rPr>
          <w:color w:val="000000"/>
          <w:sz w:val="28"/>
          <w:szCs w:val="28"/>
        </w:rPr>
        <w:t xml:space="preserve"> «</w:t>
      </w:r>
      <w:r w:rsidRPr="000539CF">
        <w:rPr>
          <w:color w:val="000000"/>
          <w:sz w:val="28"/>
          <w:szCs w:val="28"/>
        </w:rPr>
        <w:t>О градостроительстве, комплексном развитии территорий и благоустройстве Кузбасса</w:t>
      </w:r>
      <w:r w:rsidRPr="00EE1BD8">
        <w:rPr>
          <w:color w:val="000000"/>
          <w:sz w:val="28"/>
          <w:szCs w:val="28"/>
        </w:rPr>
        <w:t>»</w:t>
      </w:r>
      <w:r w:rsidR="00343723">
        <w:rPr>
          <w:color w:val="000000"/>
          <w:sz w:val="28"/>
          <w:szCs w:val="28"/>
        </w:rPr>
        <w:t>,</w:t>
      </w:r>
      <w:r w:rsidRPr="00EE1BD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 учетом результатов рассмотрения проекта генерального плана </w:t>
      </w:r>
      <w:r w:rsidRPr="00C42388">
        <w:rPr>
          <w:color w:val="000000"/>
          <w:sz w:val="28"/>
          <w:szCs w:val="28"/>
        </w:rPr>
        <w:t>муниципального образования «Кемеровский муниципальный округ»</w:t>
      </w:r>
      <w:r w:rsidR="004A34F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отраженных в протоколах публичных слушаний </w:t>
      </w:r>
      <w:r w:rsidR="00343723">
        <w:rPr>
          <w:color w:val="000000"/>
          <w:sz w:val="28"/>
          <w:szCs w:val="28"/>
        </w:rPr>
        <w:t xml:space="preserve">по проекту </w:t>
      </w:r>
      <w:r w:rsidR="00343723" w:rsidRPr="00343723">
        <w:rPr>
          <w:sz w:val="28"/>
          <w:szCs w:val="28"/>
        </w:rPr>
        <w:t>решения Совета народных депутатов Кемеровского муниципального округа «Об утверждении генерального плана муниципального образования «К</w:t>
      </w:r>
      <w:r w:rsidR="00343723">
        <w:rPr>
          <w:sz w:val="28"/>
          <w:szCs w:val="28"/>
        </w:rPr>
        <w:t xml:space="preserve">емеровский муниципальный округ» </w:t>
      </w:r>
      <w:r>
        <w:rPr>
          <w:color w:val="000000"/>
          <w:sz w:val="28"/>
          <w:szCs w:val="28"/>
        </w:rPr>
        <w:t>от 17.01.2024 № 4,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17.01.2024 № 5,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17.01.2024 № 6,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23.01.2024 № 7,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23.01.2024 № 8,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24.01.2024 № 9,</w:t>
      </w:r>
      <w:r w:rsidR="00343723">
        <w:rPr>
          <w:color w:val="000000"/>
          <w:sz w:val="28"/>
          <w:szCs w:val="28"/>
        </w:rPr>
        <w:t xml:space="preserve"> от</w:t>
      </w:r>
      <w:r w:rsidRPr="00C42388">
        <w:rPr>
          <w:color w:val="000000"/>
          <w:sz w:val="28"/>
          <w:szCs w:val="28"/>
        </w:rPr>
        <w:t xml:space="preserve"> 24.01.</w:t>
      </w:r>
      <w:r>
        <w:rPr>
          <w:color w:val="000000"/>
          <w:sz w:val="28"/>
          <w:szCs w:val="28"/>
        </w:rPr>
        <w:t>2024 № 10,</w:t>
      </w:r>
      <w:r w:rsidR="00343723">
        <w:rPr>
          <w:color w:val="000000"/>
          <w:sz w:val="28"/>
          <w:szCs w:val="28"/>
        </w:rPr>
        <w:t xml:space="preserve"> от</w:t>
      </w:r>
      <w:r>
        <w:rPr>
          <w:color w:val="000000"/>
          <w:sz w:val="28"/>
          <w:szCs w:val="28"/>
        </w:rPr>
        <w:t xml:space="preserve"> 24.01.2024 № 11,</w:t>
      </w:r>
      <w:r w:rsidR="00343723">
        <w:rPr>
          <w:color w:val="000000"/>
          <w:sz w:val="28"/>
          <w:szCs w:val="28"/>
        </w:rPr>
        <w:t xml:space="preserve"> от</w:t>
      </w:r>
      <w:r w:rsidRPr="00C42388">
        <w:rPr>
          <w:color w:val="000000"/>
          <w:sz w:val="28"/>
          <w:szCs w:val="28"/>
        </w:rPr>
        <w:t xml:space="preserve"> 26.01.2024 № 12</w:t>
      </w:r>
      <w:r>
        <w:rPr>
          <w:color w:val="000000"/>
          <w:sz w:val="28"/>
          <w:szCs w:val="28"/>
        </w:rPr>
        <w:t xml:space="preserve"> и заключени</w:t>
      </w:r>
      <w:r w:rsidR="00343723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от 26.01.2024 </w:t>
      </w:r>
      <w:r w:rsidR="0034372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№ 4 </w:t>
      </w:r>
      <w:r w:rsidRPr="00C42388">
        <w:rPr>
          <w:color w:val="000000"/>
          <w:sz w:val="28"/>
          <w:szCs w:val="28"/>
        </w:rPr>
        <w:t>о результатах публичных слушаний по проекту</w:t>
      </w:r>
      <w:r>
        <w:rPr>
          <w:color w:val="000000"/>
          <w:sz w:val="28"/>
          <w:szCs w:val="28"/>
        </w:rPr>
        <w:t xml:space="preserve"> решения </w:t>
      </w:r>
      <w:r w:rsidRPr="00C42388">
        <w:rPr>
          <w:color w:val="000000"/>
          <w:sz w:val="28"/>
          <w:szCs w:val="28"/>
        </w:rPr>
        <w:t>Совета народных депутатов Кем</w:t>
      </w:r>
      <w:r>
        <w:rPr>
          <w:color w:val="000000"/>
          <w:sz w:val="28"/>
          <w:szCs w:val="28"/>
        </w:rPr>
        <w:t xml:space="preserve">еровского муниципального округа </w:t>
      </w:r>
      <w:r w:rsidRPr="00C42388">
        <w:rPr>
          <w:color w:val="000000"/>
          <w:sz w:val="28"/>
          <w:szCs w:val="28"/>
        </w:rPr>
        <w:t>«Об утверждении генерального п</w:t>
      </w:r>
      <w:r>
        <w:rPr>
          <w:color w:val="000000"/>
          <w:sz w:val="28"/>
          <w:szCs w:val="28"/>
        </w:rPr>
        <w:t xml:space="preserve">лана муниципального образования </w:t>
      </w:r>
      <w:r w:rsidRPr="00C42388">
        <w:rPr>
          <w:color w:val="000000"/>
          <w:sz w:val="28"/>
          <w:szCs w:val="28"/>
        </w:rPr>
        <w:t>«Кемеровский муниципальный округ»</w:t>
      </w:r>
      <w:r w:rsidR="00343723">
        <w:rPr>
          <w:color w:val="000000"/>
          <w:sz w:val="28"/>
          <w:szCs w:val="28"/>
        </w:rPr>
        <w:t xml:space="preserve"> </w:t>
      </w:r>
      <w:r w:rsidR="00343723" w:rsidRPr="00343723">
        <w:rPr>
          <w:color w:val="000000"/>
          <w:sz w:val="28"/>
          <w:szCs w:val="28"/>
        </w:rPr>
        <w:t>Совет народных депутатов Кемеровского муниципального округа</w:t>
      </w:r>
    </w:p>
    <w:p w14:paraId="666D9120" w14:textId="77777777" w:rsidR="00C42388" w:rsidRPr="00121900" w:rsidRDefault="00C42388" w:rsidP="00C42388">
      <w:pPr>
        <w:jc w:val="both"/>
        <w:rPr>
          <w:color w:val="000000"/>
          <w:sz w:val="28"/>
          <w:szCs w:val="28"/>
        </w:rPr>
      </w:pPr>
    </w:p>
    <w:p w14:paraId="14655564" w14:textId="77777777" w:rsidR="00C42388" w:rsidRPr="00121900" w:rsidRDefault="00C42388" w:rsidP="00C42388">
      <w:pPr>
        <w:ind w:firstLine="708"/>
        <w:jc w:val="both"/>
        <w:rPr>
          <w:b/>
          <w:color w:val="000000"/>
          <w:sz w:val="28"/>
          <w:szCs w:val="28"/>
        </w:rPr>
      </w:pPr>
      <w:r w:rsidRPr="00121900">
        <w:rPr>
          <w:b/>
          <w:caps/>
          <w:color w:val="000000"/>
          <w:sz w:val="28"/>
          <w:szCs w:val="28"/>
        </w:rPr>
        <w:t>решил</w:t>
      </w:r>
      <w:r w:rsidRPr="00121900">
        <w:rPr>
          <w:b/>
          <w:color w:val="000000"/>
          <w:sz w:val="28"/>
          <w:szCs w:val="28"/>
        </w:rPr>
        <w:t>:</w:t>
      </w:r>
    </w:p>
    <w:p w14:paraId="0E898BDD" w14:textId="77777777" w:rsidR="00C42388" w:rsidRPr="00121900" w:rsidRDefault="00C42388" w:rsidP="00C42388">
      <w:pPr>
        <w:ind w:firstLine="708"/>
        <w:jc w:val="both"/>
        <w:rPr>
          <w:b/>
          <w:color w:val="000000"/>
          <w:sz w:val="28"/>
          <w:szCs w:val="28"/>
        </w:rPr>
      </w:pPr>
    </w:p>
    <w:p w14:paraId="4DC7490B" w14:textId="77777777" w:rsidR="00C42388" w:rsidRDefault="00C42388" w:rsidP="00C42388">
      <w:pPr>
        <w:tabs>
          <w:tab w:val="left" w:pos="720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F66471">
        <w:rPr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</w:t>
      </w:r>
      <w:r w:rsidRPr="00F66471">
        <w:rPr>
          <w:color w:val="000000"/>
          <w:sz w:val="28"/>
          <w:szCs w:val="28"/>
        </w:rPr>
        <w:t xml:space="preserve">Утвердить </w:t>
      </w:r>
      <w:r>
        <w:rPr>
          <w:color w:val="000000"/>
          <w:sz w:val="28"/>
          <w:szCs w:val="28"/>
        </w:rPr>
        <w:t>г</w:t>
      </w:r>
      <w:r w:rsidRPr="00F66471">
        <w:rPr>
          <w:color w:val="000000"/>
          <w:sz w:val="28"/>
          <w:szCs w:val="28"/>
        </w:rPr>
        <w:t>енеральный план муниципального образования «Кемеровский муниципальный округ»</w:t>
      </w:r>
      <w:r>
        <w:rPr>
          <w:color w:val="000000"/>
          <w:sz w:val="28"/>
          <w:szCs w:val="28"/>
        </w:rPr>
        <w:t xml:space="preserve"> до 2045 года в составе:</w:t>
      </w:r>
    </w:p>
    <w:p w14:paraId="714A07D4" w14:textId="77777777" w:rsidR="00C42388" w:rsidRPr="00F66471" w:rsidRDefault="00C42388" w:rsidP="00C42388">
      <w:pPr>
        <w:numPr>
          <w:ilvl w:val="1"/>
          <w:numId w:val="1"/>
        </w:numPr>
        <w:tabs>
          <w:tab w:val="left" w:pos="72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Положение о территориальном планировании согласно приложению 1 к настоящему решению;</w:t>
      </w:r>
    </w:p>
    <w:p w14:paraId="401B523E" w14:textId="77777777" w:rsidR="00C42388" w:rsidRDefault="00C42388" w:rsidP="00C42388">
      <w:pPr>
        <w:numPr>
          <w:ilvl w:val="1"/>
          <w:numId w:val="1"/>
        </w:numPr>
        <w:tabs>
          <w:tab w:val="left" w:pos="72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планируемого размещения объектов местного значения согласно приложению 2 к настоящему решению;</w:t>
      </w:r>
    </w:p>
    <w:p w14:paraId="732EE2AC" w14:textId="77777777" w:rsidR="00C42388" w:rsidRDefault="00C42388" w:rsidP="00C42388">
      <w:pPr>
        <w:numPr>
          <w:ilvl w:val="1"/>
          <w:numId w:val="1"/>
        </w:numPr>
        <w:tabs>
          <w:tab w:val="left" w:pos="72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границ населенных пунктов согласно приложению 3 к настоящему решению;</w:t>
      </w:r>
    </w:p>
    <w:p w14:paraId="68BACBA1" w14:textId="77777777" w:rsidR="00C42388" w:rsidRPr="00152319" w:rsidRDefault="00C42388" w:rsidP="00152319">
      <w:pPr>
        <w:numPr>
          <w:ilvl w:val="1"/>
          <w:numId w:val="1"/>
        </w:numPr>
        <w:tabs>
          <w:tab w:val="left" w:pos="720"/>
        </w:tabs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функциональных зон согласно приложению 4 к настоящему решению.</w:t>
      </w:r>
    </w:p>
    <w:p w14:paraId="6122D619" w14:textId="77777777" w:rsidR="00C42388" w:rsidRDefault="00C42388" w:rsidP="00C42388">
      <w:pPr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152319">
        <w:rPr>
          <w:color w:val="000000"/>
          <w:sz w:val="28"/>
          <w:szCs w:val="28"/>
        </w:rPr>
        <w:t xml:space="preserve">  Поручить администрации Кемеровского муниципального округа в лице управления архитектуры и градостроительства </w:t>
      </w:r>
      <w:r w:rsidR="00CC0687">
        <w:rPr>
          <w:color w:val="000000"/>
          <w:sz w:val="28"/>
          <w:szCs w:val="28"/>
        </w:rPr>
        <w:t xml:space="preserve">администрации Кемеровского муниципального округа </w:t>
      </w:r>
      <w:r w:rsidR="00152319">
        <w:rPr>
          <w:color w:val="000000"/>
          <w:sz w:val="28"/>
          <w:szCs w:val="28"/>
        </w:rPr>
        <w:t>обеспечить хранение подлинных материалов генерального плана</w:t>
      </w:r>
      <w:r w:rsidR="00152319" w:rsidRPr="00152319">
        <w:t xml:space="preserve"> </w:t>
      </w:r>
      <w:r w:rsidR="00152319" w:rsidRPr="00152319">
        <w:rPr>
          <w:color w:val="000000"/>
          <w:sz w:val="28"/>
          <w:szCs w:val="28"/>
        </w:rPr>
        <w:t>муниципального образования «Кемеровский муниципальный округ»</w:t>
      </w:r>
      <w:r w:rsidRPr="00121900">
        <w:rPr>
          <w:color w:val="000000"/>
          <w:sz w:val="28"/>
          <w:szCs w:val="28"/>
        </w:rPr>
        <w:t>.</w:t>
      </w:r>
    </w:p>
    <w:p w14:paraId="107C6B88" w14:textId="77777777" w:rsidR="00152319" w:rsidRDefault="00152319" w:rsidP="00C42388">
      <w:pPr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Pr="00152319">
        <w:rPr>
          <w:color w:val="000000"/>
          <w:sz w:val="28"/>
          <w:szCs w:val="28"/>
        </w:rPr>
        <w:t>Опубликовать настоящее решение в газете «Заря», официальном сетевом издании «Электронный бюллетень администрации Кемеровского муниципального округа» и официальном сайте Совета народных депутатов Кемеровского муниципального округа в информационно-телекоммуникационной сети «Интернет».</w:t>
      </w:r>
    </w:p>
    <w:p w14:paraId="10AE7ECC" w14:textId="546FC924" w:rsidR="005F35D5" w:rsidRPr="00B402CA" w:rsidRDefault="005F35D5" w:rsidP="005F35D5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. </w:t>
      </w:r>
      <w:r w:rsidRPr="00121900">
        <w:rPr>
          <w:color w:val="000000"/>
          <w:sz w:val="28"/>
          <w:szCs w:val="28"/>
        </w:rPr>
        <w:t xml:space="preserve">Контроль за исполнением настоящего решения возложить на </w:t>
      </w:r>
      <w:r>
        <w:rPr>
          <w:color w:val="000000"/>
          <w:sz w:val="28"/>
          <w:szCs w:val="28"/>
        </w:rPr>
        <w:br/>
      </w:r>
      <w:r w:rsidRPr="00121900">
        <w:rPr>
          <w:color w:val="000000"/>
          <w:sz w:val="28"/>
          <w:szCs w:val="28"/>
        </w:rPr>
        <w:t>Левина Д.Г. – председателя комитета по местному самоуправлению, правопорядку и связям с общественностью.</w:t>
      </w:r>
    </w:p>
    <w:p w14:paraId="1035E9D8" w14:textId="72F73FF8" w:rsidR="00C42388" w:rsidRDefault="005F35D5" w:rsidP="00C42388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C42388" w:rsidRPr="00121900">
        <w:rPr>
          <w:color w:val="000000"/>
          <w:sz w:val="28"/>
          <w:szCs w:val="28"/>
        </w:rPr>
        <w:t xml:space="preserve">. </w:t>
      </w:r>
      <w:r w:rsidR="00C42388">
        <w:rPr>
          <w:color w:val="000000"/>
          <w:sz w:val="28"/>
          <w:szCs w:val="28"/>
        </w:rPr>
        <w:t xml:space="preserve">  </w:t>
      </w:r>
      <w:r w:rsidR="00C42388" w:rsidRPr="00121900">
        <w:rPr>
          <w:color w:val="000000"/>
          <w:sz w:val="28"/>
          <w:szCs w:val="28"/>
        </w:rPr>
        <w:t xml:space="preserve">Решение вступает в силу </w:t>
      </w:r>
      <w:r w:rsidR="00C42388">
        <w:rPr>
          <w:color w:val="000000"/>
          <w:sz w:val="28"/>
          <w:szCs w:val="28"/>
        </w:rPr>
        <w:t>со дня его официального опубликования</w:t>
      </w:r>
      <w:r w:rsidR="00C42388" w:rsidRPr="00121900">
        <w:rPr>
          <w:color w:val="000000"/>
          <w:sz w:val="28"/>
          <w:szCs w:val="28"/>
        </w:rPr>
        <w:t>.</w:t>
      </w:r>
    </w:p>
    <w:p w14:paraId="0C0175F9" w14:textId="77777777" w:rsidR="00C42388" w:rsidRPr="00121900" w:rsidRDefault="00C42388" w:rsidP="00C42388">
      <w:pPr>
        <w:ind w:firstLine="709"/>
        <w:jc w:val="both"/>
        <w:rPr>
          <w:color w:val="000000"/>
          <w:sz w:val="28"/>
          <w:szCs w:val="28"/>
        </w:rPr>
      </w:pPr>
    </w:p>
    <w:p w14:paraId="2F1793EB" w14:textId="77777777" w:rsidR="00C42388" w:rsidRPr="00121900" w:rsidRDefault="00C42388" w:rsidP="00C42388">
      <w:pPr>
        <w:tabs>
          <w:tab w:val="left" w:pos="720"/>
          <w:tab w:val="left" w:pos="9000"/>
        </w:tabs>
        <w:jc w:val="both"/>
        <w:rPr>
          <w:color w:val="000000"/>
          <w:sz w:val="28"/>
          <w:szCs w:val="28"/>
        </w:rPr>
      </w:pPr>
    </w:p>
    <w:p w14:paraId="36927CA2" w14:textId="77777777" w:rsidR="00C42388" w:rsidRPr="00121900" w:rsidRDefault="00C42388" w:rsidP="00C42388">
      <w:pPr>
        <w:tabs>
          <w:tab w:val="left" w:pos="720"/>
          <w:tab w:val="left" w:pos="9000"/>
        </w:tabs>
        <w:jc w:val="both"/>
        <w:rPr>
          <w:color w:val="000000"/>
          <w:sz w:val="28"/>
          <w:szCs w:val="28"/>
        </w:rPr>
      </w:pPr>
    </w:p>
    <w:p w14:paraId="75E18BC0" w14:textId="77777777" w:rsidR="005F35D5" w:rsidRDefault="00C42388" w:rsidP="00C42388">
      <w:pPr>
        <w:tabs>
          <w:tab w:val="left" w:pos="720"/>
          <w:tab w:val="left" w:pos="7560"/>
        </w:tabs>
        <w:outlineLvl w:val="0"/>
        <w:rPr>
          <w:color w:val="000000"/>
          <w:sz w:val="28"/>
          <w:szCs w:val="28"/>
        </w:rPr>
      </w:pPr>
      <w:r w:rsidRPr="00121900">
        <w:rPr>
          <w:color w:val="000000"/>
          <w:sz w:val="28"/>
          <w:szCs w:val="28"/>
        </w:rPr>
        <w:t>Председатель</w:t>
      </w:r>
    </w:p>
    <w:p w14:paraId="2CC419A9" w14:textId="2CF609C5" w:rsidR="00C42388" w:rsidRPr="00121900" w:rsidRDefault="00C42388" w:rsidP="00C42388">
      <w:pPr>
        <w:tabs>
          <w:tab w:val="left" w:pos="720"/>
          <w:tab w:val="left" w:pos="7560"/>
        </w:tabs>
        <w:outlineLvl w:val="0"/>
        <w:rPr>
          <w:color w:val="000000"/>
          <w:sz w:val="28"/>
          <w:szCs w:val="28"/>
        </w:rPr>
      </w:pPr>
      <w:r w:rsidRPr="00121900">
        <w:rPr>
          <w:color w:val="000000"/>
          <w:sz w:val="28"/>
          <w:szCs w:val="28"/>
        </w:rPr>
        <w:t>Совета народных депутатов</w:t>
      </w:r>
    </w:p>
    <w:p w14:paraId="7A1934D1" w14:textId="77777777" w:rsidR="00C42388" w:rsidRPr="00121900" w:rsidRDefault="00C42388" w:rsidP="00C42388">
      <w:pPr>
        <w:tabs>
          <w:tab w:val="left" w:pos="720"/>
          <w:tab w:val="left" w:pos="7088"/>
          <w:tab w:val="left" w:pos="9000"/>
        </w:tabs>
        <w:rPr>
          <w:color w:val="000000"/>
          <w:sz w:val="28"/>
          <w:szCs w:val="28"/>
        </w:rPr>
      </w:pPr>
      <w:r w:rsidRPr="00121900">
        <w:rPr>
          <w:color w:val="000000"/>
          <w:sz w:val="28"/>
          <w:szCs w:val="28"/>
        </w:rPr>
        <w:t xml:space="preserve">Кемеровского муниципального округа                      </w:t>
      </w:r>
      <w:r>
        <w:rPr>
          <w:color w:val="000000"/>
          <w:sz w:val="28"/>
          <w:szCs w:val="28"/>
        </w:rPr>
        <w:t xml:space="preserve">    </w:t>
      </w:r>
      <w:r w:rsidRPr="00121900">
        <w:rPr>
          <w:color w:val="000000"/>
          <w:sz w:val="28"/>
          <w:szCs w:val="28"/>
        </w:rPr>
        <w:t xml:space="preserve">            В.В. Харланович</w:t>
      </w:r>
    </w:p>
    <w:p w14:paraId="340C409E" w14:textId="77777777" w:rsidR="00C42388" w:rsidRPr="00121900" w:rsidRDefault="00C42388" w:rsidP="00C42388">
      <w:pPr>
        <w:tabs>
          <w:tab w:val="left" w:pos="720"/>
          <w:tab w:val="left" w:pos="7560"/>
        </w:tabs>
        <w:rPr>
          <w:color w:val="000000"/>
          <w:sz w:val="28"/>
          <w:szCs w:val="28"/>
        </w:rPr>
      </w:pPr>
    </w:p>
    <w:p w14:paraId="5517CFA1" w14:textId="77777777" w:rsidR="00C42388" w:rsidRPr="00121900" w:rsidRDefault="00C42388" w:rsidP="00C42388">
      <w:pPr>
        <w:tabs>
          <w:tab w:val="left" w:pos="720"/>
          <w:tab w:val="left" w:pos="7560"/>
        </w:tabs>
        <w:rPr>
          <w:color w:val="000000"/>
          <w:sz w:val="28"/>
          <w:szCs w:val="28"/>
        </w:rPr>
      </w:pPr>
    </w:p>
    <w:p w14:paraId="0D85325A" w14:textId="77777777" w:rsidR="00C42388" w:rsidRPr="00121900" w:rsidRDefault="00C42388" w:rsidP="00C42388">
      <w:pPr>
        <w:tabs>
          <w:tab w:val="left" w:pos="720"/>
          <w:tab w:val="left" w:pos="7560"/>
        </w:tabs>
        <w:rPr>
          <w:color w:val="000000"/>
          <w:sz w:val="28"/>
          <w:szCs w:val="28"/>
        </w:rPr>
      </w:pPr>
    </w:p>
    <w:p w14:paraId="49E95886" w14:textId="77777777" w:rsidR="00C42388" w:rsidRPr="00121900" w:rsidRDefault="00C42388" w:rsidP="00C42388">
      <w:pPr>
        <w:rPr>
          <w:color w:val="000000"/>
          <w:sz w:val="28"/>
          <w:szCs w:val="28"/>
        </w:rPr>
      </w:pPr>
      <w:r w:rsidRPr="00121900">
        <w:rPr>
          <w:color w:val="000000"/>
          <w:sz w:val="28"/>
          <w:szCs w:val="28"/>
        </w:rPr>
        <w:t xml:space="preserve">Глава округа                            </w:t>
      </w:r>
      <w:r>
        <w:rPr>
          <w:color w:val="000000"/>
          <w:sz w:val="28"/>
          <w:szCs w:val="28"/>
        </w:rPr>
        <w:t xml:space="preserve"> </w:t>
      </w:r>
      <w:r w:rsidRPr="00121900">
        <w:rPr>
          <w:color w:val="000000"/>
          <w:sz w:val="28"/>
          <w:szCs w:val="28"/>
        </w:rPr>
        <w:t xml:space="preserve">                                </w:t>
      </w:r>
      <w:r>
        <w:rPr>
          <w:color w:val="000000"/>
          <w:sz w:val="28"/>
          <w:szCs w:val="28"/>
        </w:rPr>
        <w:t xml:space="preserve">    </w:t>
      </w:r>
      <w:r w:rsidRPr="00121900">
        <w:rPr>
          <w:color w:val="000000"/>
          <w:sz w:val="28"/>
          <w:szCs w:val="28"/>
        </w:rPr>
        <w:t xml:space="preserve">                  М.В. Коляденко</w:t>
      </w:r>
    </w:p>
    <w:p w14:paraId="17F5DE81" w14:textId="77777777" w:rsidR="00DE55C1" w:rsidRDefault="00DE55C1" w:rsidP="00DE55C1">
      <w:pPr>
        <w:ind w:firstLine="709"/>
      </w:pPr>
    </w:p>
    <w:p w14:paraId="4E65BBD3" w14:textId="77777777" w:rsidR="00DE55C1" w:rsidRDefault="00DE55C1" w:rsidP="00DE55C1">
      <w:pPr>
        <w:spacing w:after="160" w:line="259" w:lineRule="auto"/>
      </w:pPr>
      <w:r>
        <w:br w:type="page"/>
      </w:r>
    </w:p>
    <w:p w14:paraId="2FE37A00" w14:textId="77777777" w:rsidR="00DE55C1" w:rsidRDefault="00DE55C1" w:rsidP="00DE55C1">
      <w:pPr>
        <w:ind w:firstLine="709"/>
        <w:sectPr w:rsidR="00DE55C1" w:rsidSect="00364793">
          <w:pgSz w:w="11907" w:h="16840"/>
          <w:pgMar w:top="1134" w:right="850" w:bottom="1134" w:left="1701" w:header="720" w:footer="720" w:gutter="0"/>
          <w:paperSrc w:first="15" w:other="15"/>
          <w:cols w:space="720"/>
          <w:docGrid w:linePitch="381"/>
        </w:sectPr>
      </w:pPr>
    </w:p>
    <w:p w14:paraId="44CC1E80" w14:textId="77777777" w:rsidR="00A7694F" w:rsidRDefault="00A7694F" w:rsidP="00A7694F">
      <w:pPr>
        <w:tabs>
          <w:tab w:val="left" w:pos="8647"/>
          <w:tab w:val="left" w:pos="9214"/>
        </w:tabs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Приложение 1</w:t>
      </w:r>
    </w:p>
    <w:p w14:paraId="51F41325" w14:textId="4062DC7A" w:rsidR="00A7694F" w:rsidRDefault="00A7694F" w:rsidP="005F35D5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 решени</w:t>
      </w:r>
      <w:r w:rsidR="005F35D5">
        <w:rPr>
          <w:sz w:val="28"/>
          <w:szCs w:val="28"/>
        </w:rPr>
        <w:t xml:space="preserve">ю </w:t>
      </w:r>
      <w:r>
        <w:rPr>
          <w:sz w:val="28"/>
          <w:szCs w:val="28"/>
        </w:rPr>
        <w:t>Совета народных депутатов</w:t>
      </w:r>
    </w:p>
    <w:p w14:paraId="1B8F4AB6" w14:textId="77777777" w:rsidR="00A7694F" w:rsidRDefault="00A7694F" w:rsidP="00A7694F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Кемеровского муниципального округа</w:t>
      </w:r>
    </w:p>
    <w:p w14:paraId="29D0E2BB" w14:textId="6BA5CFF8" w:rsidR="00A7694F" w:rsidRDefault="00A7694F" w:rsidP="00A7694F">
      <w:pPr>
        <w:tabs>
          <w:tab w:val="left" w:pos="709"/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от «</w:t>
      </w:r>
      <w:r w:rsidR="005F35D5">
        <w:rPr>
          <w:sz w:val="28"/>
          <w:szCs w:val="28"/>
        </w:rPr>
        <w:t>25</w:t>
      </w:r>
      <w:r>
        <w:rPr>
          <w:sz w:val="28"/>
          <w:szCs w:val="28"/>
        </w:rPr>
        <w:t xml:space="preserve">» </w:t>
      </w:r>
      <w:r w:rsidR="005F35D5">
        <w:rPr>
          <w:sz w:val="28"/>
          <w:szCs w:val="28"/>
        </w:rPr>
        <w:t xml:space="preserve">апреля </w:t>
      </w:r>
      <w:r>
        <w:rPr>
          <w:sz w:val="28"/>
          <w:szCs w:val="28"/>
        </w:rPr>
        <w:t xml:space="preserve">2024 г. № </w:t>
      </w:r>
      <w:r w:rsidR="005F35D5">
        <w:rPr>
          <w:sz w:val="28"/>
          <w:szCs w:val="28"/>
        </w:rPr>
        <w:t>940</w:t>
      </w:r>
    </w:p>
    <w:p w14:paraId="4D96F6A0" w14:textId="77777777" w:rsidR="006D6A81" w:rsidRDefault="006D6A81"/>
    <w:p w14:paraId="33803809" w14:textId="77777777" w:rsidR="00A7694F" w:rsidRDefault="00A7694F"/>
    <w:p w14:paraId="58F277ED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026E106D" w14:textId="77777777" w:rsidR="005F35D5" w:rsidRDefault="005F35D5" w:rsidP="00DE55C1">
      <w:pPr>
        <w:spacing w:line="240" w:lineRule="atLeast"/>
        <w:jc w:val="center"/>
        <w:rPr>
          <w:b/>
        </w:rPr>
      </w:pPr>
    </w:p>
    <w:p w14:paraId="0D345617" w14:textId="77777777" w:rsidR="005F35D5" w:rsidRDefault="005F35D5" w:rsidP="00DE55C1">
      <w:pPr>
        <w:spacing w:line="240" w:lineRule="atLeast"/>
        <w:jc w:val="center"/>
        <w:rPr>
          <w:b/>
        </w:rPr>
      </w:pPr>
    </w:p>
    <w:p w14:paraId="68EFA3F3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4C718DD9" w14:textId="77777777" w:rsidR="00DE55C1" w:rsidRPr="009909B3" w:rsidRDefault="00DE55C1" w:rsidP="00DE55C1">
      <w:pPr>
        <w:jc w:val="center"/>
        <w:rPr>
          <w:b/>
        </w:rPr>
      </w:pPr>
      <w:r w:rsidRPr="009909B3">
        <w:rPr>
          <w:b/>
        </w:rPr>
        <w:t xml:space="preserve">ГЕНЕРАЛЬНЫЙ ПЛАН МУНИЦИПАЛЬНОГО ОБРАЗОВАНИЯ </w:t>
      </w:r>
    </w:p>
    <w:p w14:paraId="3B5B9F3D" w14:textId="77777777" w:rsidR="00DE55C1" w:rsidRDefault="00DE55C1" w:rsidP="00DE55C1">
      <w:pPr>
        <w:jc w:val="center"/>
        <w:rPr>
          <w:b/>
        </w:rPr>
      </w:pPr>
      <w:r w:rsidRPr="009909B3">
        <w:rPr>
          <w:b/>
        </w:rPr>
        <w:t xml:space="preserve">КЕМЕРОВСКИЙ МУНИЦИПАЛЬНЫЙ ОКРУГ </w:t>
      </w:r>
      <w:r w:rsidRPr="009909B3">
        <w:rPr>
          <w:b/>
        </w:rPr>
        <w:br/>
      </w:r>
    </w:p>
    <w:p w14:paraId="44F8C618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16D465E1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6D553670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79164E63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67CA14CA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4E8C67B8" w14:textId="77777777" w:rsidR="00DE55C1" w:rsidRDefault="00DE55C1" w:rsidP="00DE55C1">
      <w:pPr>
        <w:spacing w:line="240" w:lineRule="atLeast"/>
        <w:jc w:val="center"/>
        <w:rPr>
          <w:b/>
        </w:rPr>
      </w:pPr>
    </w:p>
    <w:p w14:paraId="7B73CB9E" w14:textId="77777777" w:rsidR="00DE55C1" w:rsidRPr="002318F3" w:rsidRDefault="00DE55C1" w:rsidP="00DE55C1">
      <w:pPr>
        <w:widowControl w:val="0"/>
        <w:autoSpaceDE w:val="0"/>
        <w:autoSpaceDN w:val="0"/>
        <w:ind w:firstLine="709"/>
        <w:outlineLvl w:val="2"/>
      </w:pPr>
      <w:r>
        <w:t xml:space="preserve">                                          </w:t>
      </w:r>
      <w:r w:rsidR="00697DA0">
        <w:t xml:space="preserve">               </w:t>
      </w:r>
      <w:r>
        <w:t xml:space="preserve">   </w:t>
      </w:r>
      <w:r w:rsidRPr="002318F3">
        <w:t>ПОЛОЖЕНИЕ О ТЕРРИТОРИАЛЬНОМ ПЛАНИРОВАНИИ</w:t>
      </w:r>
    </w:p>
    <w:p w14:paraId="24575B12" w14:textId="77777777" w:rsidR="00DE55C1" w:rsidRDefault="00DE55C1" w:rsidP="00DE55C1">
      <w:pPr>
        <w:spacing w:line="240" w:lineRule="atLeast"/>
        <w:jc w:val="center"/>
      </w:pPr>
    </w:p>
    <w:p w14:paraId="464D7FF4" w14:textId="77777777" w:rsidR="00DE55C1" w:rsidRDefault="00DE55C1" w:rsidP="00DE55C1">
      <w:pPr>
        <w:ind w:firstLine="709"/>
      </w:pPr>
    </w:p>
    <w:p w14:paraId="2632993F" w14:textId="77777777" w:rsidR="00DE55C1" w:rsidRDefault="00DE55C1" w:rsidP="00DE55C1">
      <w:pPr>
        <w:spacing w:after="160" w:line="259" w:lineRule="auto"/>
      </w:pPr>
      <w:r>
        <w:br w:type="page"/>
      </w:r>
    </w:p>
    <w:p w14:paraId="7E2DC50C" w14:textId="77777777" w:rsidR="00DE55C1" w:rsidRDefault="00DE55C1" w:rsidP="00DE55C1">
      <w:pPr>
        <w:ind w:firstLine="709"/>
        <w:sectPr w:rsidR="00DE55C1" w:rsidSect="00364793">
          <w:pgSz w:w="16840" w:h="11907" w:orient="landscape"/>
          <w:pgMar w:top="1418" w:right="1135" w:bottom="1418" w:left="851" w:header="720" w:footer="720" w:gutter="0"/>
          <w:paperSrc w:first="15" w:other="15"/>
          <w:cols w:space="720"/>
          <w:docGrid w:linePitch="381"/>
        </w:sectPr>
      </w:pPr>
    </w:p>
    <w:p w14:paraId="3CED6248" w14:textId="77777777" w:rsidR="00DE55C1" w:rsidRPr="0035547B" w:rsidRDefault="00DE55C1" w:rsidP="00DE55C1">
      <w:pPr>
        <w:pStyle w:val="1"/>
        <w:jc w:val="both"/>
        <w:rPr>
          <w:b w:val="0"/>
          <w:bCs w:val="0"/>
        </w:rPr>
      </w:pPr>
      <w:r w:rsidRPr="0035547B">
        <w:rPr>
          <w:b w:val="0"/>
          <w:bCs w:val="0"/>
        </w:rPr>
        <w:lastRenderedPageBreak/>
        <w:t xml:space="preserve">1. </w:t>
      </w:r>
      <w:bookmarkStart w:id="3" w:name="_Hlk130391440"/>
      <w:bookmarkStart w:id="4" w:name="_Hlk133225464"/>
      <w:r w:rsidRPr="0035547B">
        <w:rPr>
          <w:b w:val="0"/>
          <w:bCs w:val="0"/>
          <w:shd w:val="clear" w:color="auto" w:fill="FFFFFF"/>
        </w:rPr>
        <w:t>Сведения о видах, назначении и наименованиях планируемых для размещения объектов местного значения округа</w:t>
      </w:r>
      <w:bookmarkEnd w:id="3"/>
      <w:r w:rsidRPr="0035547B">
        <w:rPr>
          <w:b w:val="0"/>
          <w:bCs w:val="0"/>
          <w:shd w:val="clear" w:color="auto" w:fill="FFFFFF"/>
        </w:rPr>
        <w:t>, их основные характеристики, их местоположение (для объектов местного значения, не являющихся линейными объектами, указываются функциональные зоны),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4"/>
    </w:p>
    <w:p w14:paraId="79E046FC" w14:textId="77777777" w:rsidR="00DE55C1" w:rsidRDefault="00DE55C1" w:rsidP="00DE55C1">
      <w:pPr>
        <w:spacing w:line="240" w:lineRule="atLeast"/>
        <w:ind w:left="-567" w:right="-597" w:firstLine="567"/>
      </w:pPr>
    </w:p>
    <w:p w14:paraId="2C1021CA" w14:textId="77777777" w:rsidR="00DE55C1" w:rsidRDefault="00DE55C1" w:rsidP="00DE55C1">
      <w:pPr>
        <w:spacing w:line="14" w:lineRule="auto"/>
        <w:rPr>
          <w:bCs/>
        </w:rPr>
      </w:pPr>
    </w:p>
    <w:p w14:paraId="01ED201F" w14:textId="77777777" w:rsidR="00DE55C1" w:rsidRDefault="00DE55C1" w:rsidP="00DE55C1">
      <w:pPr>
        <w:pStyle w:val="2"/>
        <w:jc w:val="both"/>
        <w:rPr>
          <w:b w:val="0"/>
          <w:bCs w:val="0"/>
          <w:sz w:val="28"/>
          <w:szCs w:val="24"/>
        </w:rPr>
      </w:pPr>
      <w:r w:rsidRPr="0035547B">
        <w:rPr>
          <w:b w:val="0"/>
          <w:bCs w:val="0"/>
          <w:sz w:val="28"/>
          <w:szCs w:val="24"/>
        </w:rPr>
        <w:t xml:space="preserve">1.1. </w:t>
      </w:r>
      <w:bookmarkStart w:id="5" w:name="_Hlk133225527"/>
      <w:r w:rsidRPr="0035547B">
        <w:rPr>
          <w:b w:val="0"/>
          <w:bCs w:val="0"/>
          <w:sz w:val="28"/>
          <w:szCs w:val="24"/>
          <w:shd w:val="clear" w:color="auto" w:fill="FFFFFF"/>
        </w:rPr>
        <w:t xml:space="preserve">Сведения о видах, назначении и наименованиях планируемых для размещения объектов местного значения округа </w:t>
      </w:r>
      <w:bookmarkEnd w:id="5"/>
      <w:r w:rsidRPr="0035547B">
        <w:rPr>
          <w:b w:val="0"/>
          <w:bCs w:val="0"/>
          <w:sz w:val="28"/>
          <w:szCs w:val="24"/>
          <w:shd w:val="clear" w:color="auto" w:fill="FFFFFF"/>
        </w:rPr>
        <w:t>в области тепло- и водоснабжения населения,</w:t>
      </w:r>
      <w:r>
        <w:rPr>
          <w:b w:val="0"/>
          <w:bCs w:val="0"/>
          <w:sz w:val="28"/>
          <w:szCs w:val="24"/>
          <w:shd w:val="clear" w:color="auto" w:fill="FFFFFF"/>
        </w:rPr>
        <w:t xml:space="preserve"> газоснабжения,</w:t>
      </w:r>
      <w:r w:rsidRPr="0035547B">
        <w:rPr>
          <w:b w:val="0"/>
          <w:bCs w:val="0"/>
          <w:sz w:val="28"/>
          <w:szCs w:val="24"/>
          <w:shd w:val="clear" w:color="auto" w:fill="FFFFFF"/>
        </w:rPr>
        <w:t xml:space="preserve"> </w:t>
      </w:r>
      <w:bookmarkStart w:id="6" w:name="_Hlk133225593"/>
      <w:r w:rsidRPr="0035547B">
        <w:rPr>
          <w:b w:val="0"/>
          <w:bCs w:val="0"/>
          <w:sz w:val="28"/>
          <w:szCs w:val="24"/>
          <w:shd w:val="clear" w:color="auto" w:fill="FFFFFF"/>
        </w:rPr>
        <w:t xml:space="preserve">их основные характеристики, их местоположение, </w:t>
      </w:r>
      <w:bookmarkEnd w:id="6"/>
      <w:r w:rsidRPr="0035547B">
        <w:rPr>
          <w:b w:val="0"/>
          <w:bCs w:val="0"/>
          <w:sz w:val="28"/>
          <w:szCs w:val="24"/>
          <w:shd w:val="clear" w:color="auto" w:fill="FFFFFF"/>
        </w:rPr>
        <w:t>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r w:rsidRPr="0035547B">
        <w:rPr>
          <w:b w:val="0"/>
          <w:bCs w:val="0"/>
          <w:sz w:val="28"/>
          <w:szCs w:val="24"/>
        </w:rPr>
        <w:t>.</w:t>
      </w:r>
    </w:p>
    <w:p w14:paraId="00F601A8" w14:textId="77777777" w:rsidR="00DE55C1" w:rsidRPr="00413465" w:rsidRDefault="00DE55C1" w:rsidP="00DE55C1">
      <w:pPr>
        <w:rPr>
          <w:lang w:eastAsia="en-US"/>
        </w:rPr>
      </w:pPr>
    </w:p>
    <w:tbl>
      <w:tblPr>
        <w:tblStyle w:val="aa"/>
        <w:tblW w:w="14998" w:type="dxa"/>
        <w:jc w:val="center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566"/>
        <w:gridCol w:w="2666"/>
        <w:gridCol w:w="3828"/>
        <w:gridCol w:w="2835"/>
        <w:gridCol w:w="2135"/>
        <w:gridCol w:w="2968"/>
      </w:tblGrid>
      <w:tr w:rsidR="00DE55C1" w:rsidRPr="00DA4B4E" w14:paraId="30F315CD" w14:textId="77777777" w:rsidTr="001B22CC">
        <w:trPr>
          <w:tblHeader/>
          <w:jc w:val="center"/>
        </w:trPr>
        <w:tc>
          <w:tcPr>
            <w:tcW w:w="566" w:type="dxa"/>
            <w:vAlign w:val="center"/>
          </w:tcPr>
          <w:p w14:paraId="78AA4CF1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№ п/п</w:t>
            </w:r>
          </w:p>
        </w:tc>
        <w:tc>
          <w:tcPr>
            <w:tcW w:w="2666" w:type="dxa"/>
            <w:vAlign w:val="center"/>
          </w:tcPr>
          <w:p w14:paraId="3856B241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 xml:space="preserve">Наименование </w:t>
            </w:r>
          </w:p>
        </w:tc>
        <w:tc>
          <w:tcPr>
            <w:tcW w:w="3828" w:type="dxa"/>
            <w:vAlign w:val="center"/>
          </w:tcPr>
          <w:p w14:paraId="7101463F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Местоположение объекта</w:t>
            </w:r>
          </w:p>
        </w:tc>
        <w:tc>
          <w:tcPr>
            <w:tcW w:w="2835" w:type="dxa"/>
            <w:vAlign w:val="center"/>
          </w:tcPr>
          <w:p w14:paraId="58F0C889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Основные характеристики</w:t>
            </w:r>
          </w:p>
        </w:tc>
        <w:tc>
          <w:tcPr>
            <w:tcW w:w="2135" w:type="dxa"/>
            <w:vAlign w:val="center"/>
          </w:tcPr>
          <w:p w14:paraId="284A0E1B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Основное назначение</w:t>
            </w:r>
          </w:p>
        </w:tc>
        <w:tc>
          <w:tcPr>
            <w:tcW w:w="2968" w:type="dxa"/>
          </w:tcPr>
          <w:p w14:paraId="3C0BEF96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Зоны с особыми условиями использования территорий</w:t>
            </w:r>
          </w:p>
        </w:tc>
      </w:tr>
    </w:tbl>
    <w:p w14:paraId="789817CF" w14:textId="77777777" w:rsidR="00DE55C1" w:rsidRDefault="00DE55C1" w:rsidP="00DE55C1">
      <w:pPr>
        <w:spacing w:line="14" w:lineRule="auto"/>
        <w:ind w:right="-595"/>
      </w:pPr>
    </w:p>
    <w:tbl>
      <w:tblPr>
        <w:tblStyle w:val="aa"/>
        <w:tblW w:w="14998" w:type="dxa"/>
        <w:jc w:val="center"/>
        <w:tblLook w:val="04A0" w:firstRow="1" w:lastRow="0" w:firstColumn="1" w:lastColumn="0" w:noHBand="0" w:noVBand="1"/>
      </w:tblPr>
      <w:tblGrid>
        <w:gridCol w:w="566"/>
        <w:gridCol w:w="2666"/>
        <w:gridCol w:w="3828"/>
        <w:gridCol w:w="2835"/>
        <w:gridCol w:w="2126"/>
        <w:gridCol w:w="2977"/>
      </w:tblGrid>
      <w:tr w:rsidR="00DE55C1" w14:paraId="61D04677" w14:textId="77777777" w:rsidTr="001B22CC">
        <w:trPr>
          <w:tblHeader/>
          <w:jc w:val="center"/>
        </w:trPr>
        <w:tc>
          <w:tcPr>
            <w:tcW w:w="566" w:type="dxa"/>
            <w:vAlign w:val="center"/>
          </w:tcPr>
          <w:p w14:paraId="7DD66532" w14:textId="77777777" w:rsidR="00DE55C1" w:rsidRPr="00DA4B4E" w:rsidRDefault="00DE55C1" w:rsidP="00DE55C1">
            <w:r>
              <w:t>1</w:t>
            </w:r>
          </w:p>
        </w:tc>
        <w:tc>
          <w:tcPr>
            <w:tcW w:w="2666" w:type="dxa"/>
            <w:vAlign w:val="center"/>
          </w:tcPr>
          <w:p w14:paraId="24F518E4" w14:textId="77777777" w:rsidR="00DE55C1" w:rsidRPr="00DA4B4E" w:rsidRDefault="00DE55C1" w:rsidP="00DE55C1">
            <w:pPr>
              <w:jc w:val="center"/>
            </w:pPr>
            <w:r>
              <w:t>2</w:t>
            </w:r>
          </w:p>
        </w:tc>
        <w:tc>
          <w:tcPr>
            <w:tcW w:w="3828" w:type="dxa"/>
            <w:vAlign w:val="center"/>
          </w:tcPr>
          <w:p w14:paraId="69C8A1B1" w14:textId="77777777" w:rsidR="00DE55C1" w:rsidRPr="00DA4B4E" w:rsidRDefault="00DE55C1" w:rsidP="00DE55C1">
            <w:pPr>
              <w:jc w:val="center"/>
            </w:pPr>
            <w:r>
              <w:t>3</w:t>
            </w:r>
          </w:p>
        </w:tc>
        <w:tc>
          <w:tcPr>
            <w:tcW w:w="2835" w:type="dxa"/>
            <w:vAlign w:val="center"/>
          </w:tcPr>
          <w:p w14:paraId="50EFEC59" w14:textId="77777777" w:rsidR="00DE55C1" w:rsidRPr="00DA4B4E" w:rsidRDefault="00DE55C1" w:rsidP="00DE55C1">
            <w:pPr>
              <w:jc w:val="center"/>
            </w:pPr>
            <w:r>
              <w:t>4</w:t>
            </w:r>
          </w:p>
        </w:tc>
        <w:tc>
          <w:tcPr>
            <w:tcW w:w="2126" w:type="dxa"/>
            <w:vAlign w:val="center"/>
          </w:tcPr>
          <w:p w14:paraId="1F4B0580" w14:textId="77777777" w:rsidR="00DE55C1" w:rsidRPr="00DA4B4E" w:rsidRDefault="00DE55C1" w:rsidP="00DE55C1">
            <w:pPr>
              <w:jc w:val="center"/>
            </w:pPr>
            <w:r>
              <w:t>5</w:t>
            </w:r>
          </w:p>
        </w:tc>
        <w:tc>
          <w:tcPr>
            <w:tcW w:w="2977" w:type="dxa"/>
          </w:tcPr>
          <w:p w14:paraId="1C1EB9F2" w14:textId="77777777" w:rsidR="00DE55C1" w:rsidRPr="00DA4B4E" w:rsidRDefault="00DE55C1" w:rsidP="00DE55C1">
            <w:pPr>
              <w:jc w:val="center"/>
            </w:pPr>
            <w:r>
              <w:t>6</w:t>
            </w:r>
          </w:p>
        </w:tc>
      </w:tr>
      <w:tr w:rsidR="00DE55C1" w14:paraId="413556F2" w14:textId="77777777" w:rsidTr="001B22CC">
        <w:trPr>
          <w:jc w:val="center"/>
        </w:trPr>
        <w:tc>
          <w:tcPr>
            <w:tcW w:w="566" w:type="dxa"/>
            <w:vAlign w:val="center"/>
          </w:tcPr>
          <w:p w14:paraId="0E2C1CFF" w14:textId="77777777" w:rsidR="00DE55C1" w:rsidRDefault="00DE55C1" w:rsidP="00DE55C1">
            <w:pPr>
              <w:spacing w:line="240" w:lineRule="atLeast"/>
            </w:pPr>
            <w:r>
              <w:t>1</w:t>
            </w:r>
          </w:p>
          <w:p w14:paraId="4D612D57" w14:textId="77777777" w:rsidR="00DE55C1" w:rsidRDefault="00DE55C1" w:rsidP="00DE55C1">
            <w:pPr>
              <w:spacing w:line="240" w:lineRule="atLeast"/>
            </w:pPr>
          </w:p>
        </w:tc>
        <w:tc>
          <w:tcPr>
            <w:tcW w:w="2666" w:type="dxa"/>
            <w:vAlign w:val="center"/>
          </w:tcPr>
          <w:p w14:paraId="2415401E" w14:textId="77777777" w:rsidR="00DE55C1" w:rsidRDefault="00DE55C1" w:rsidP="00DE55C1">
            <w:pPr>
              <w:rPr>
                <w:color w:val="000000"/>
              </w:rPr>
            </w:pPr>
            <w:r w:rsidRPr="002F620C">
              <w:rPr>
                <w:color w:val="000000"/>
              </w:rPr>
              <w:t>Газопровод распределительный высокого давления</w:t>
            </w:r>
          </w:p>
        </w:tc>
        <w:tc>
          <w:tcPr>
            <w:tcW w:w="3828" w:type="dxa"/>
            <w:vAlign w:val="center"/>
          </w:tcPr>
          <w:p w14:paraId="5E498CBF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Кемеровский муниципальный округ, около п. Ягуново</w:t>
            </w:r>
          </w:p>
        </w:tc>
        <w:tc>
          <w:tcPr>
            <w:tcW w:w="2835" w:type="dxa"/>
            <w:vAlign w:val="center"/>
          </w:tcPr>
          <w:p w14:paraId="46A97106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Общая п</w:t>
            </w:r>
            <w:r w:rsidRPr="0051794C">
              <w:rPr>
                <w:color w:val="000000"/>
              </w:rPr>
              <w:t xml:space="preserve">ротяженность – </w:t>
            </w:r>
            <w:bookmarkStart w:id="7" w:name="_Hlk132914215"/>
            <w:r>
              <w:rPr>
                <w:color w:val="000000"/>
              </w:rPr>
              <w:t>14 295</w:t>
            </w:r>
            <w:r w:rsidRPr="009D1A6E">
              <w:rPr>
                <w:color w:val="000000"/>
              </w:rPr>
              <w:t xml:space="preserve"> </w:t>
            </w:r>
            <w:r w:rsidRPr="0051794C">
              <w:rPr>
                <w:color w:val="000000"/>
              </w:rPr>
              <w:t>м</w:t>
            </w:r>
            <w:bookmarkEnd w:id="7"/>
          </w:p>
          <w:p w14:paraId="6D61D3C3" w14:textId="77777777" w:rsidR="00DE55C1" w:rsidRDefault="00DE55C1" w:rsidP="00DE55C1">
            <w:pPr>
              <w:rPr>
                <w:color w:val="000000"/>
              </w:rPr>
            </w:pPr>
            <w:r w:rsidRPr="00FA6C68">
              <w:rPr>
                <w:color w:val="000000"/>
              </w:rPr>
              <w:t>Рабочее давление в трубопроводе 0,9 МПа</w:t>
            </w:r>
          </w:p>
        </w:tc>
        <w:tc>
          <w:tcPr>
            <w:tcW w:w="2126" w:type="dxa"/>
            <w:vAlign w:val="center"/>
          </w:tcPr>
          <w:p w14:paraId="5D05BED9" w14:textId="77777777" w:rsidR="00DE55C1" w:rsidRPr="007B503E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Газоснабжение населения</w:t>
            </w:r>
          </w:p>
        </w:tc>
        <w:tc>
          <w:tcPr>
            <w:tcW w:w="2977" w:type="dxa"/>
            <w:vAlign w:val="center"/>
          </w:tcPr>
          <w:p w14:paraId="407770F6" w14:textId="77777777" w:rsidR="00DE55C1" w:rsidRPr="005A0F8F" w:rsidRDefault="00DE55C1" w:rsidP="00DE55C1">
            <w:pPr>
              <w:spacing w:line="240" w:lineRule="atLeast"/>
            </w:pPr>
            <w:r w:rsidRPr="005A0F8F">
              <w:t>Охранная зона 10 м</w:t>
            </w:r>
          </w:p>
        </w:tc>
      </w:tr>
      <w:tr w:rsidR="00DE55C1" w14:paraId="25639AB4" w14:textId="77777777" w:rsidTr="001B22CC">
        <w:trPr>
          <w:jc w:val="center"/>
        </w:trPr>
        <w:tc>
          <w:tcPr>
            <w:tcW w:w="566" w:type="dxa"/>
            <w:vAlign w:val="center"/>
          </w:tcPr>
          <w:p w14:paraId="365569FE" w14:textId="77777777" w:rsidR="00DE55C1" w:rsidRDefault="00DE55C1" w:rsidP="00DE55C1">
            <w:pPr>
              <w:spacing w:line="240" w:lineRule="atLeast"/>
            </w:pPr>
            <w:r>
              <w:t>2</w:t>
            </w:r>
          </w:p>
        </w:tc>
        <w:tc>
          <w:tcPr>
            <w:tcW w:w="2666" w:type="dxa"/>
            <w:vAlign w:val="center"/>
          </w:tcPr>
          <w:p w14:paraId="05CFF438" w14:textId="77777777" w:rsidR="00DE55C1" w:rsidRPr="002F620C" w:rsidRDefault="00DE55C1" w:rsidP="00DE55C1">
            <w:pPr>
              <w:rPr>
                <w:color w:val="000000"/>
              </w:rPr>
            </w:pPr>
            <w:r w:rsidRPr="002F620C">
              <w:rPr>
                <w:color w:val="000000"/>
              </w:rPr>
              <w:t>Газопровод распределительный высокого давления</w:t>
            </w:r>
          </w:p>
        </w:tc>
        <w:tc>
          <w:tcPr>
            <w:tcW w:w="3828" w:type="dxa"/>
            <w:vAlign w:val="center"/>
          </w:tcPr>
          <w:p w14:paraId="15D8ABA3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Кемеровский муниципальный округ, до п. Кузбасский</w:t>
            </w:r>
          </w:p>
        </w:tc>
        <w:tc>
          <w:tcPr>
            <w:tcW w:w="2835" w:type="dxa"/>
            <w:vAlign w:val="center"/>
          </w:tcPr>
          <w:p w14:paraId="343D54E5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Общая п</w:t>
            </w:r>
            <w:r w:rsidRPr="0051794C">
              <w:rPr>
                <w:color w:val="000000"/>
              </w:rPr>
              <w:t xml:space="preserve">ротяженность – </w:t>
            </w:r>
            <w:r>
              <w:rPr>
                <w:color w:val="000000"/>
              </w:rPr>
              <w:t>9 956</w:t>
            </w:r>
            <w:r w:rsidRPr="009D1A6E">
              <w:rPr>
                <w:color w:val="000000"/>
              </w:rPr>
              <w:t xml:space="preserve"> </w:t>
            </w:r>
            <w:r w:rsidRPr="0051794C">
              <w:rPr>
                <w:color w:val="000000"/>
              </w:rPr>
              <w:t>м</w:t>
            </w:r>
          </w:p>
          <w:p w14:paraId="2FEEB660" w14:textId="77777777" w:rsidR="00DE55C1" w:rsidRDefault="00DE55C1" w:rsidP="00DE55C1">
            <w:pPr>
              <w:rPr>
                <w:color w:val="000000"/>
              </w:rPr>
            </w:pPr>
            <w:r w:rsidRPr="00FA6C68">
              <w:rPr>
                <w:color w:val="000000"/>
              </w:rPr>
              <w:t>Рабочее давление в трубопроводе 0,</w:t>
            </w:r>
            <w:r>
              <w:rPr>
                <w:color w:val="000000"/>
              </w:rPr>
              <w:t>56</w:t>
            </w:r>
            <w:r w:rsidRPr="00FA6C68">
              <w:rPr>
                <w:color w:val="000000"/>
              </w:rPr>
              <w:t xml:space="preserve"> МПа</w:t>
            </w:r>
          </w:p>
        </w:tc>
        <w:tc>
          <w:tcPr>
            <w:tcW w:w="2126" w:type="dxa"/>
            <w:vAlign w:val="center"/>
          </w:tcPr>
          <w:p w14:paraId="73D74AE7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Газоснабжение населения</w:t>
            </w:r>
          </w:p>
        </w:tc>
        <w:tc>
          <w:tcPr>
            <w:tcW w:w="2977" w:type="dxa"/>
            <w:vAlign w:val="center"/>
          </w:tcPr>
          <w:p w14:paraId="25616B71" w14:textId="77777777" w:rsidR="00DE55C1" w:rsidRPr="005A0F8F" w:rsidRDefault="00DE55C1" w:rsidP="00DE55C1">
            <w:pPr>
              <w:spacing w:line="240" w:lineRule="atLeast"/>
            </w:pPr>
            <w:r w:rsidRPr="005A0F8F">
              <w:t>Охранная зона 10 м</w:t>
            </w:r>
          </w:p>
        </w:tc>
      </w:tr>
      <w:tr w:rsidR="00DE55C1" w14:paraId="78726B31" w14:textId="77777777" w:rsidTr="001B22CC">
        <w:trPr>
          <w:jc w:val="center"/>
        </w:trPr>
        <w:tc>
          <w:tcPr>
            <w:tcW w:w="566" w:type="dxa"/>
            <w:vAlign w:val="center"/>
          </w:tcPr>
          <w:p w14:paraId="7932BE42" w14:textId="77777777" w:rsidR="00DE55C1" w:rsidRDefault="00DE55C1" w:rsidP="00DE55C1">
            <w:pPr>
              <w:spacing w:line="240" w:lineRule="atLeast"/>
            </w:pPr>
            <w:r>
              <w:t>3</w:t>
            </w:r>
          </w:p>
        </w:tc>
        <w:tc>
          <w:tcPr>
            <w:tcW w:w="2666" w:type="dxa"/>
            <w:vAlign w:val="center"/>
          </w:tcPr>
          <w:p w14:paraId="2AB9E622" w14:textId="77777777" w:rsidR="00DE55C1" w:rsidRPr="002F620C" w:rsidRDefault="00DE55C1" w:rsidP="00DE55C1">
            <w:pPr>
              <w:rPr>
                <w:color w:val="000000"/>
              </w:rPr>
            </w:pPr>
            <w:r w:rsidRPr="002F620C">
              <w:rPr>
                <w:color w:val="000000"/>
              </w:rPr>
              <w:t>Газопровод распределительный высокого давления</w:t>
            </w:r>
          </w:p>
        </w:tc>
        <w:tc>
          <w:tcPr>
            <w:tcW w:w="3828" w:type="dxa"/>
            <w:vAlign w:val="center"/>
          </w:tcPr>
          <w:p w14:paraId="38BE7F71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Кемеровский муниципальный округ, от ГРС 2 до д. Жургавань</w:t>
            </w:r>
          </w:p>
        </w:tc>
        <w:tc>
          <w:tcPr>
            <w:tcW w:w="2835" w:type="dxa"/>
            <w:vAlign w:val="center"/>
          </w:tcPr>
          <w:p w14:paraId="7F2BEAC3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Общая п</w:t>
            </w:r>
            <w:r w:rsidRPr="0051794C">
              <w:rPr>
                <w:color w:val="000000"/>
              </w:rPr>
              <w:t xml:space="preserve">ротяженность – </w:t>
            </w:r>
            <w:r>
              <w:rPr>
                <w:color w:val="000000"/>
              </w:rPr>
              <w:t>3 562</w:t>
            </w:r>
            <w:r w:rsidRPr="009D1A6E">
              <w:rPr>
                <w:color w:val="000000"/>
              </w:rPr>
              <w:t xml:space="preserve"> </w:t>
            </w:r>
            <w:r w:rsidRPr="0051794C">
              <w:rPr>
                <w:color w:val="000000"/>
              </w:rPr>
              <w:t>м</w:t>
            </w:r>
          </w:p>
          <w:p w14:paraId="52DA3D70" w14:textId="77777777" w:rsidR="00DE55C1" w:rsidRDefault="00DE55C1" w:rsidP="00DE55C1">
            <w:pPr>
              <w:rPr>
                <w:color w:val="000000"/>
              </w:rPr>
            </w:pPr>
            <w:r w:rsidRPr="00FA6C68">
              <w:rPr>
                <w:color w:val="000000"/>
              </w:rPr>
              <w:t>Рабочее давление в трубопроводе 0,</w:t>
            </w:r>
            <w:r>
              <w:rPr>
                <w:color w:val="000000"/>
              </w:rPr>
              <w:t>6</w:t>
            </w:r>
            <w:r w:rsidRPr="00FA6C68">
              <w:rPr>
                <w:color w:val="000000"/>
              </w:rPr>
              <w:t xml:space="preserve"> МПа</w:t>
            </w:r>
          </w:p>
        </w:tc>
        <w:tc>
          <w:tcPr>
            <w:tcW w:w="2126" w:type="dxa"/>
            <w:vAlign w:val="center"/>
          </w:tcPr>
          <w:p w14:paraId="1973E29B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Газоснабжение населения</w:t>
            </w:r>
          </w:p>
        </w:tc>
        <w:tc>
          <w:tcPr>
            <w:tcW w:w="2977" w:type="dxa"/>
            <w:vAlign w:val="center"/>
          </w:tcPr>
          <w:p w14:paraId="0DC923E3" w14:textId="77777777" w:rsidR="00DE55C1" w:rsidRPr="005A0F8F" w:rsidRDefault="00DE55C1" w:rsidP="00DE55C1">
            <w:pPr>
              <w:spacing w:line="240" w:lineRule="atLeast"/>
            </w:pPr>
            <w:r w:rsidRPr="005A0F8F">
              <w:t>Охранная зона 10 м</w:t>
            </w:r>
          </w:p>
        </w:tc>
      </w:tr>
      <w:tr w:rsidR="00DE55C1" w14:paraId="3A42001A" w14:textId="77777777" w:rsidTr="001B22CC">
        <w:trPr>
          <w:jc w:val="center"/>
        </w:trPr>
        <w:tc>
          <w:tcPr>
            <w:tcW w:w="566" w:type="dxa"/>
            <w:vAlign w:val="center"/>
          </w:tcPr>
          <w:p w14:paraId="58872BB0" w14:textId="77777777" w:rsidR="00DE55C1" w:rsidRDefault="00DE55C1" w:rsidP="00DE55C1">
            <w:pPr>
              <w:spacing w:line="240" w:lineRule="atLeast"/>
            </w:pPr>
            <w:r>
              <w:t>4</w:t>
            </w:r>
          </w:p>
        </w:tc>
        <w:tc>
          <w:tcPr>
            <w:tcW w:w="2666" w:type="dxa"/>
            <w:vAlign w:val="center"/>
          </w:tcPr>
          <w:p w14:paraId="54A3E690" w14:textId="77777777" w:rsidR="00DE55C1" w:rsidRPr="002F620C" w:rsidRDefault="00DE55C1" w:rsidP="00DE55C1">
            <w:pPr>
              <w:rPr>
                <w:color w:val="000000"/>
              </w:rPr>
            </w:pPr>
            <w:r w:rsidRPr="002F620C">
              <w:rPr>
                <w:color w:val="000000"/>
              </w:rPr>
              <w:t xml:space="preserve">Газопровод распределительный </w:t>
            </w:r>
            <w:r w:rsidRPr="002F620C">
              <w:rPr>
                <w:color w:val="000000"/>
              </w:rPr>
              <w:lastRenderedPageBreak/>
              <w:t>высокого давления</w:t>
            </w:r>
          </w:p>
        </w:tc>
        <w:tc>
          <w:tcPr>
            <w:tcW w:w="3828" w:type="dxa"/>
            <w:vAlign w:val="center"/>
          </w:tcPr>
          <w:p w14:paraId="2ED1042C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Кемеровский муниципальный округ, до п. Пригородный</w:t>
            </w:r>
          </w:p>
        </w:tc>
        <w:tc>
          <w:tcPr>
            <w:tcW w:w="2835" w:type="dxa"/>
            <w:vAlign w:val="center"/>
          </w:tcPr>
          <w:p w14:paraId="2399C801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Общая п</w:t>
            </w:r>
            <w:r w:rsidRPr="0051794C">
              <w:rPr>
                <w:color w:val="000000"/>
              </w:rPr>
              <w:t xml:space="preserve">ротяженность – </w:t>
            </w:r>
            <w:r>
              <w:rPr>
                <w:color w:val="000000"/>
              </w:rPr>
              <w:t xml:space="preserve">749 </w:t>
            </w:r>
            <w:r w:rsidRPr="009D1A6E">
              <w:rPr>
                <w:color w:val="000000"/>
              </w:rPr>
              <w:t xml:space="preserve"> </w:t>
            </w:r>
            <w:r w:rsidRPr="0051794C">
              <w:rPr>
                <w:color w:val="000000"/>
              </w:rPr>
              <w:t>м</w:t>
            </w:r>
          </w:p>
          <w:p w14:paraId="5D9A94CB" w14:textId="77777777" w:rsidR="00DE55C1" w:rsidRDefault="00DE55C1" w:rsidP="00DE55C1">
            <w:pPr>
              <w:rPr>
                <w:color w:val="000000"/>
              </w:rPr>
            </w:pPr>
            <w:r w:rsidRPr="00FA6C68">
              <w:rPr>
                <w:color w:val="000000"/>
              </w:rPr>
              <w:lastRenderedPageBreak/>
              <w:t>Рабочее давление в трубопроводе 0,</w:t>
            </w:r>
            <w:r>
              <w:rPr>
                <w:color w:val="000000"/>
              </w:rPr>
              <w:t>6</w:t>
            </w:r>
            <w:r w:rsidRPr="00FA6C68">
              <w:rPr>
                <w:color w:val="000000"/>
              </w:rPr>
              <w:t xml:space="preserve"> МПа</w:t>
            </w:r>
          </w:p>
        </w:tc>
        <w:tc>
          <w:tcPr>
            <w:tcW w:w="2126" w:type="dxa"/>
            <w:vAlign w:val="center"/>
          </w:tcPr>
          <w:p w14:paraId="0E4B2610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Газоснабжение населения</w:t>
            </w:r>
          </w:p>
        </w:tc>
        <w:tc>
          <w:tcPr>
            <w:tcW w:w="2977" w:type="dxa"/>
            <w:vAlign w:val="center"/>
          </w:tcPr>
          <w:p w14:paraId="73FFE004" w14:textId="77777777" w:rsidR="00DE55C1" w:rsidRPr="005A0F8F" w:rsidRDefault="00DE55C1" w:rsidP="00DE55C1">
            <w:pPr>
              <w:spacing w:line="240" w:lineRule="atLeast"/>
            </w:pPr>
            <w:r w:rsidRPr="005A0F8F">
              <w:t>Охранная зона 10 м</w:t>
            </w:r>
          </w:p>
        </w:tc>
      </w:tr>
      <w:tr w:rsidR="00DE55C1" w14:paraId="59DB669E" w14:textId="77777777" w:rsidTr="001B22CC">
        <w:trPr>
          <w:jc w:val="center"/>
        </w:trPr>
        <w:tc>
          <w:tcPr>
            <w:tcW w:w="566" w:type="dxa"/>
            <w:vAlign w:val="center"/>
          </w:tcPr>
          <w:p w14:paraId="110AA8A9" w14:textId="77777777" w:rsidR="00DE55C1" w:rsidRDefault="00DE55C1" w:rsidP="00DE55C1">
            <w:pPr>
              <w:spacing w:line="240" w:lineRule="atLeast"/>
            </w:pPr>
            <w:r>
              <w:t>5</w:t>
            </w:r>
          </w:p>
        </w:tc>
        <w:tc>
          <w:tcPr>
            <w:tcW w:w="2666" w:type="dxa"/>
            <w:vAlign w:val="center"/>
          </w:tcPr>
          <w:p w14:paraId="60F50C3F" w14:textId="77777777" w:rsidR="00DE55C1" w:rsidRPr="002F620C" w:rsidRDefault="00DE55C1" w:rsidP="00DE55C1">
            <w:pPr>
              <w:rPr>
                <w:color w:val="000000"/>
              </w:rPr>
            </w:pPr>
            <w:r w:rsidRPr="002F620C">
              <w:rPr>
                <w:color w:val="000000"/>
              </w:rPr>
              <w:t>Газопровод распределительный высокого давления</w:t>
            </w:r>
          </w:p>
        </w:tc>
        <w:tc>
          <w:tcPr>
            <w:tcW w:w="3828" w:type="dxa"/>
            <w:vAlign w:val="center"/>
          </w:tcPr>
          <w:p w14:paraId="33E3B736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Кемеровский муниципальный округ, до д. Камышная</w:t>
            </w:r>
          </w:p>
        </w:tc>
        <w:tc>
          <w:tcPr>
            <w:tcW w:w="2835" w:type="dxa"/>
            <w:vAlign w:val="center"/>
          </w:tcPr>
          <w:p w14:paraId="41F862CA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Общая п</w:t>
            </w:r>
            <w:r w:rsidRPr="0051794C">
              <w:rPr>
                <w:color w:val="000000"/>
              </w:rPr>
              <w:t xml:space="preserve">ротяженность – </w:t>
            </w:r>
            <w:r>
              <w:rPr>
                <w:color w:val="000000"/>
              </w:rPr>
              <w:t xml:space="preserve">4 052 </w:t>
            </w:r>
            <w:r w:rsidRPr="009D1A6E">
              <w:rPr>
                <w:color w:val="000000"/>
              </w:rPr>
              <w:t xml:space="preserve"> </w:t>
            </w:r>
            <w:r w:rsidRPr="0051794C">
              <w:rPr>
                <w:color w:val="000000"/>
              </w:rPr>
              <w:t>м</w:t>
            </w:r>
          </w:p>
          <w:p w14:paraId="70F2C6DB" w14:textId="77777777" w:rsidR="00DE55C1" w:rsidRDefault="00DE55C1" w:rsidP="00DE55C1">
            <w:pPr>
              <w:rPr>
                <w:color w:val="000000"/>
              </w:rPr>
            </w:pPr>
            <w:r w:rsidRPr="00FA6C68">
              <w:rPr>
                <w:color w:val="000000"/>
              </w:rPr>
              <w:t>Рабочее давление в трубопроводе 0,</w:t>
            </w:r>
            <w:r>
              <w:rPr>
                <w:color w:val="000000"/>
              </w:rPr>
              <w:t>6</w:t>
            </w:r>
            <w:r w:rsidRPr="00FA6C68">
              <w:rPr>
                <w:color w:val="000000"/>
              </w:rPr>
              <w:t xml:space="preserve"> МПа</w:t>
            </w:r>
          </w:p>
        </w:tc>
        <w:tc>
          <w:tcPr>
            <w:tcW w:w="2126" w:type="dxa"/>
            <w:vAlign w:val="center"/>
          </w:tcPr>
          <w:p w14:paraId="2CC3B9D8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Газоснабжение населения</w:t>
            </w:r>
          </w:p>
        </w:tc>
        <w:tc>
          <w:tcPr>
            <w:tcW w:w="2977" w:type="dxa"/>
            <w:vAlign w:val="center"/>
          </w:tcPr>
          <w:p w14:paraId="6BBD57BA" w14:textId="77777777" w:rsidR="00DE55C1" w:rsidRPr="005A0F8F" w:rsidRDefault="00DE55C1" w:rsidP="00DE55C1">
            <w:pPr>
              <w:spacing w:line="240" w:lineRule="atLeast"/>
            </w:pPr>
            <w:r w:rsidRPr="005A0F8F">
              <w:t>Охранная зона 10 м</w:t>
            </w:r>
          </w:p>
        </w:tc>
      </w:tr>
    </w:tbl>
    <w:p w14:paraId="50FC928A" w14:textId="77777777" w:rsidR="00DE55C1" w:rsidRDefault="00DE55C1" w:rsidP="00DE55C1">
      <w:pPr>
        <w:spacing w:line="240" w:lineRule="atLeast"/>
        <w:ind w:firstLine="567"/>
        <w:rPr>
          <w:bCs/>
        </w:rPr>
      </w:pPr>
    </w:p>
    <w:p w14:paraId="048E9B7E" w14:textId="77777777" w:rsidR="00DE55C1" w:rsidRDefault="00DE55C1" w:rsidP="00DE55C1">
      <w:pPr>
        <w:spacing w:line="240" w:lineRule="atLeast"/>
        <w:ind w:firstLine="567"/>
        <w:rPr>
          <w:bCs/>
        </w:rPr>
      </w:pPr>
    </w:p>
    <w:p w14:paraId="6DEFDEB4" w14:textId="77777777" w:rsidR="00DE55C1" w:rsidRPr="0035547B" w:rsidRDefault="00DE55C1" w:rsidP="00DE55C1">
      <w:pPr>
        <w:pStyle w:val="2"/>
        <w:jc w:val="both"/>
        <w:rPr>
          <w:b w:val="0"/>
          <w:bCs w:val="0"/>
          <w:sz w:val="28"/>
          <w:szCs w:val="24"/>
          <w:shd w:val="clear" w:color="auto" w:fill="FFFFFF"/>
        </w:rPr>
      </w:pPr>
      <w:r w:rsidRPr="0035547B">
        <w:rPr>
          <w:b w:val="0"/>
          <w:bCs w:val="0"/>
          <w:sz w:val="28"/>
          <w:szCs w:val="24"/>
          <w:shd w:val="clear" w:color="auto" w:fill="FFFFFF"/>
        </w:rPr>
        <w:t>1.</w:t>
      </w:r>
      <w:r>
        <w:rPr>
          <w:b w:val="0"/>
          <w:bCs w:val="0"/>
          <w:sz w:val="28"/>
          <w:szCs w:val="24"/>
          <w:shd w:val="clear" w:color="auto" w:fill="FFFFFF"/>
        </w:rPr>
        <w:t>2</w:t>
      </w:r>
      <w:r w:rsidRPr="0035547B">
        <w:rPr>
          <w:b w:val="0"/>
          <w:bCs w:val="0"/>
          <w:sz w:val="28"/>
          <w:szCs w:val="24"/>
          <w:shd w:val="clear" w:color="auto" w:fill="FFFFFF"/>
        </w:rPr>
        <w:t>. Сведения о видах, назначении и наименованиях планируемых для размещения объектов местного значения округа в области</w:t>
      </w:r>
      <w:bookmarkStart w:id="8" w:name="_Hlk99533292"/>
      <w:r>
        <w:rPr>
          <w:b w:val="0"/>
          <w:bCs w:val="0"/>
          <w:sz w:val="28"/>
          <w:szCs w:val="24"/>
          <w:shd w:val="clear" w:color="auto" w:fill="FFFFFF"/>
        </w:rPr>
        <w:t xml:space="preserve"> образования, физической культуры и массового спорта, </w:t>
      </w:r>
      <w:r w:rsidRPr="0035547B">
        <w:rPr>
          <w:b w:val="0"/>
          <w:bCs w:val="0"/>
          <w:sz w:val="28"/>
          <w:szCs w:val="24"/>
          <w:shd w:val="clear" w:color="auto" w:fill="FFFFFF"/>
        </w:rPr>
        <w:t>их основные характеристики, их местоположение</w:t>
      </w:r>
      <w:r>
        <w:rPr>
          <w:b w:val="0"/>
          <w:bCs w:val="0"/>
          <w:sz w:val="28"/>
          <w:szCs w:val="24"/>
          <w:shd w:val="clear" w:color="auto" w:fill="FFFFFF"/>
        </w:rPr>
        <w:t>.</w:t>
      </w:r>
      <w:bookmarkEnd w:id="8"/>
    </w:p>
    <w:p w14:paraId="263F867E" w14:textId="77777777" w:rsidR="00DE55C1" w:rsidRPr="007918C2" w:rsidRDefault="00DE55C1" w:rsidP="00DE55C1">
      <w:pPr>
        <w:spacing w:line="240" w:lineRule="atLeast"/>
        <w:ind w:firstLine="567"/>
        <w:rPr>
          <w:bCs/>
        </w:rPr>
      </w:pPr>
      <w:r w:rsidRPr="007918C2">
        <w:rPr>
          <w:bCs/>
        </w:rPr>
        <w:t>Установление зон с особыми условиями использования территорий законодательством Российской Федерации не предусмотрено.</w:t>
      </w:r>
    </w:p>
    <w:p w14:paraId="6E176736" w14:textId="77777777" w:rsidR="00DE55C1" w:rsidRPr="0082666E" w:rsidRDefault="00DE55C1" w:rsidP="00DE55C1">
      <w:pPr>
        <w:spacing w:line="240" w:lineRule="atLeast"/>
      </w:pPr>
    </w:p>
    <w:tbl>
      <w:tblPr>
        <w:tblStyle w:val="aa"/>
        <w:tblW w:w="15027" w:type="dxa"/>
        <w:jc w:val="center"/>
        <w:tblLook w:val="04A0" w:firstRow="1" w:lastRow="0" w:firstColumn="1" w:lastColumn="0" w:noHBand="0" w:noVBand="1"/>
      </w:tblPr>
      <w:tblGrid>
        <w:gridCol w:w="568"/>
        <w:gridCol w:w="2547"/>
        <w:gridCol w:w="3265"/>
        <w:gridCol w:w="3714"/>
        <w:gridCol w:w="4933"/>
      </w:tblGrid>
      <w:tr w:rsidR="00DE55C1" w14:paraId="17269260" w14:textId="77777777" w:rsidTr="001B22CC">
        <w:trPr>
          <w:jc w:val="center"/>
        </w:trPr>
        <w:tc>
          <w:tcPr>
            <w:tcW w:w="568" w:type="dxa"/>
          </w:tcPr>
          <w:p w14:paraId="12DF81D9" w14:textId="77777777" w:rsidR="00DE55C1" w:rsidRPr="00176441" w:rsidRDefault="00DE55C1" w:rsidP="00DE55C1">
            <w:pPr>
              <w:spacing w:line="240" w:lineRule="atLeast"/>
              <w:jc w:val="center"/>
              <w:rPr>
                <w:b/>
                <w:bCs/>
              </w:rPr>
            </w:pPr>
            <w:bookmarkStart w:id="9" w:name="_Hlk133225790"/>
            <w:r w:rsidRPr="00176441">
              <w:rPr>
                <w:b/>
                <w:bCs/>
              </w:rPr>
              <w:t>№ п/п</w:t>
            </w:r>
          </w:p>
        </w:tc>
        <w:tc>
          <w:tcPr>
            <w:tcW w:w="2547" w:type="dxa"/>
            <w:vAlign w:val="center"/>
          </w:tcPr>
          <w:p w14:paraId="238525CB" w14:textId="77777777" w:rsidR="00DE55C1" w:rsidRPr="00176441" w:rsidRDefault="00DE55C1" w:rsidP="00DE55C1">
            <w:pPr>
              <w:spacing w:line="240" w:lineRule="atLeast"/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Наименование</w:t>
            </w:r>
          </w:p>
        </w:tc>
        <w:tc>
          <w:tcPr>
            <w:tcW w:w="3265" w:type="dxa"/>
            <w:vAlign w:val="center"/>
          </w:tcPr>
          <w:p w14:paraId="4607ACEB" w14:textId="77777777" w:rsidR="00DE55C1" w:rsidRPr="00176441" w:rsidRDefault="00DE55C1" w:rsidP="00DE55C1">
            <w:pPr>
              <w:spacing w:line="240" w:lineRule="atLeast"/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Местоположение объекта, функциональная зона</w:t>
            </w:r>
          </w:p>
        </w:tc>
        <w:tc>
          <w:tcPr>
            <w:tcW w:w="3714" w:type="dxa"/>
            <w:vAlign w:val="center"/>
          </w:tcPr>
          <w:p w14:paraId="2F819AD9" w14:textId="77777777" w:rsidR="00DE55C1" w:rsidRPr="00176441" w:rsidRDefault="00DE55C1" w:rsidP="00DE55C1">
            <w:pPr>
              <w:spacing w:line="240" w:lineRule="atLeast"/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Основные характеристики</w:t>
            </w:r>
          </w:p>
        </w:tc>
        <w:tc>
          <w:tcPr>
            <w:tcW w:w="4933" w:type="dxa"/>
            <w:vAlign w:val="center"/>
          </w:tcPr>
          <w:p w14:paraId="1A1E4AC1" w14:textId="77777777" w:rsidR="00DE55C1" w:rsidRPr="00176441" w:rsidRDefault="00DE55C1" w:rsidP="00DE55C1">
            <w:pPr>
              <w:spacing w:line="240" w:lineRule="atLeast"/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Основное назначение</w:t>
            </w:r>
          </w:p>
        </w:tc>
      </w:tr>
      <w:tr w:rsidR="00DE55C1" w14:paraId="7EEE92E1" w14:textId="77777777" w:rsidTr="001B22CC">
        <w:trPr>
          <w:jc w:val="center"/>
        </w:trPr>
        <w:tc>
          <w:tcPr>
            <w:tcW w:w="568" w:type="dxa"/>
            <w:vAlign w:val="center"/>
          </w:tcPr>
          <w:p w14:paraId="3DCA328F" w14:textId="77777777" w:rsidR="00DE55C1" w:rsidRPr="00B5748F" w:rsidRDefault="00DE55C1" w:rsidP="00DE55C1">
            <w:pPr>
              <w:spacing w:line="240" w:lineRule="atLeast"/>
              <w:jc w:val="center"/>
            </w:pPr>
            <w:r>
              <w:t>1</w:t>
            </w:r>
          </w:p>
        </w:tc>
        <w:tc>
          <w:tcPr>
            <w:tcW w:w="2547" w:type="dxa"/>
            <w:vAlign w:val="center"/>
          </w:tcPr>
          <w:p w14:paraId="11026EF2" w14:textId="77777777" w:rsidR="00DE55C1" w:rsidRPr="00062C14" w:rsidRDefault="00DE55C1" w:rsidP="00DE55C1">
            <w:pPr>
              <w:rPr>
                <w:color w:val="000000"/>
                <w:lang w:val="en-US"/>
              </w:rPr>
            </w:pPr>
            <w:r w:rsidRPr="0043264E">
              <w:rPr>
                <w:color w:val="000000"/>
              </w:rPr>
              <w:t>Спортивн</w:t>
            </w:r>
            <w:r>
              <w:rPr>
                <w:color w:val="000000"/>
              </w:rPr>
              <w:t>ый зал</w:t>
            </w:r>
          </w:p>
        </w:tc>
        <w:tc>
          <w:tcPr>
            <w:tcW w:w="3265" w:type="dxa"/>
            <w:vAlign w:val="center"/>
          </w:tcPr>
          <w:p w14:paraId="2566E8F9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 xml:space="preserve">Кемеровский муниципальный округ, </w:t>
            </w:r>
          </w:p>
          <w:p w14:paraId="78044EA1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>п. Металлплощадка,</w:t>
            </w:r>
          </w:p>
          <w:p w14:paraId="58495CD7" w14:textId="77777777" w:rsidR="00DE55C1" w:rsidRPr="009909B3" w:rsidRDefault="00DE55C1" w:rsidP="00DE55C1">
            <w:pPr>
              <w:spacing w:line="240" w:lineRule="atLeast"/>
            </w:pPr>
            <w:r w:rsidRPr="009909B3">
              <w:t>Зона застройки инд</w:t>
            </w:r>
            <w:r>
              <w:t>ивидуальными жилыми домами (Ж1)</w:t>
            </w:r>
          </w:p>
        </w:tc>
        <w:tc>
          <w:tcPr>
            <w:tcW w:w="3714" w:type="dxa"/>
            <w:vAlign w:val="center"/>
          </w:tcPr>
          <w:p w14:paraId="117B82BE" w14:textId="77777777" w:rsidR="00DE55C1" w:rsidRPr="0043264E" w:rsidRDefault="00DE55C1" w:rsidP="00DE55C1">
            <w:pPr>
              <w:spacing w:line="240" w:lineRule="atLeast"/>
            </w:pPr>
            <w:r w:rsidRPr="0043264E">
              <w:rPr>
                <w:color w:val="000000"/>
              </w:rPr>
              <w:t xml:space="preserve">Площадь </w:t>
            </w:r>
            <w:r>
              <w:rPr>
                <w:color w:val="000000"/>
              </w:rPr>
              <w:t>помещения – 455 кв. м</w:t>
            </w:r>
          </w:p>
        </w:tc>
        <w:tc>
          <w:tcPr>
            <w:tcW w:w="4933" w:type="dxa"/>
            <w:vAlign w:val="center"/>
          </w:tcPr>
          <w:p w14:paraId="4A53764F" w14:textId="77777777" w:rsidR="00DE55C1" w:rsidRPr="0043264E" w:rsidRDefault="00DE55C1" w:rsidP="00DE55C1">
            <w:pPr>
              <w:spacing w:line="240" w:lineRule="atLeast"/>
            </w:pPr>
            <w:r w:rsidRPr="0043264E">
              <w:t>Обеспечение возможности проведения спортивных соревнований, учебно-тренировочного процесса, физкультурно-оздоровительных и спортивно-развлекательных работ по различным видам спорта</w:t>
            </w:r>
          </w:p>
        </w:tc>
      </w:tr>
      <w:tr w:rsidR="00DE55C1" w14:paraId="535CE97D" w14:textId="77777777" w:rsidTr="001B22CC">
        <w:trPr>
          <w:jc w:val="center"/>
        </w:trPr>
        <w:tc>
          <w:tcPr>
            <w:tcW w:w="568" w:type="dxa"/>
            <w:vAlign w:val="center"/>
          </w:tcPr>
          <w:p w14:paraId="2185CE4E" w14:textId="77777777" w:rsidR="00DE55C1" w:rsidRDefault="00DE55C1" w:rsidP="00DE55C1">
            <w:pPr>
              <w:spacing w:line="240" w:lineRule="atLeast"/>
              <w:jc w:val="center"/>
            </w:pPr>
            <w:r>
              <w:t>2</w:t>
            </w:r>
          </w:p>
        </w:tc>
        <w:tc>
          <w:tcPr>
            <w:tcW w:w="2547" w:type="dxa"/>
            <w:vAlign w:val="center"/>
          </w:tcPr>
          <w:p w14:paraId="254856E3" w14:textId="77777777" w:rsidR="00DE55C1" w:rsidRPr="0043264E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Детское дошкольное образовательное учреждение</w:t>
            </w:r>
          </w:p>
        </w:tc>
        <w:tc>
          <w:tcPr>
            <w:tcW w:w="3265" w:type="dxa"/>
            <w:vAlign w:val="center"/>
          </w:tcPr>
          <w:p w14:paraId="633A000E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 xml:space="preserve">Кемеровский муниципальный округ, </w:t>
            </w:r>
          </w:p>
          <w:p w14:paraId="4320FEC4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>п. Металлплощадка,</w:t>
            </w:r>
          </w:p>
          <w:p w14:paraId="63DA6B56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t>Зона застройки инд</w:t>
            </w:r>
            <w:r>
              <w:t>ивидуальными жилыми домами (Ж1)</w:t>
            </w:r>
          </w:p>
        </w:tc>
        <w:tc>
          <w:tcPr>
            <w:tcW w:w="3714" w:type="dxa"/>
            <w:vAlign w:val="center"/>
          </w:tcPr>
          <w:p w14:paraId="4D549CAE" w14:textId="77777777" w:rsidR="00DE55C1" w:rsidRPr="0043264E" w:rsidRDefault="00DE55C1" w:rsidP="00DE55C1">
            <w:pPr>
              <w:spacing w:line="240" w:lineRule="atLeast"/>
            </w:pPr>
            <w:r>
              <w:t>Вместимость</w:t>
            </w:r>
            <w:r w:rsidRPr="0043264E">
              <w:t xml:space="preserve"> </w:t>
            </w:r>
            <w:r>
              <w:t xml:space="preserve">– </w:t>
            </w:r>
            <w:r w:rsidRPr="00702930">
              <w:t>290</w:t>
            </w:r>
            <w:r>
              <w:t xml:space="preserve"> мест</w:t>
            </w:r>
          </w:p>
        </w:tc>
        <w:tc>
          <w:tcPr>
            <w:tcW w:w="4933" w:type="dxa"/>
            <w:vAlign w:val="center"/>
          </w:tcPr>
          <w:p w14:paraId="420BA244" w14:textId="77777777" w:rsidR="00DE55C1" w:rsidRPr="0043264E" w:rsidRDefault="00DE55C1" w:rsidP="00DE55C1">
            <w:pPr>
              <w:spacing w:line="240" w:lineRule="atLeast"/>
            </w:pPr>
            <w:r>
              <w:t>Ф</w:t>
            </w:r>
            <w:r w:rsidRPr="00825301">
              <w:t>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</w:t>
            </w:r>
          </w:p>
        </w:tc>
      </w:tr>
      <w:tr w:rsidR="00DE55C1" w14:paraId="4D920680" w14:textId="77777777" w:rsidTr="001B22CC">
        <w:trPr>
          <w:jc w:val="center"/>
        </w:trPr>
        <w:tc>
          <w:tcPr>
            <w:tcW w:w="568" w:type="dxa"/>
            <w:vAlign w:val="center"/>
          </w:tcPr>
          <w:p w14:paraId="2E7631A2" w14:textId="77777777" w:rsidR="00DE55C1" w:rsidRDefault="00DE55C1" w:rsidP="00DE55C1">
            <w:pPr>
              <w:spacing w:line="240" w:lineRule="atLeast"/>
              <w:jc w:val="center"/>
            </w:pPr>
            <w:r>
              <w:t>3</w:t>
            </w:r>
          </w:p>
        </w:tc>
        <w:tc>
          <w:tcPr>
            <w:tcW w:w="2547" w:type="dxa"/>
            <w:vAlign w:val="center"/>
          </w:tcPr>
          <w:p w14:paraId="075AE9CC" w14:textId="77777777" w:rsidR="00DE55C1" w:rsidRPr="0043264E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Школьное общеобразовательное учреждение</w:t>
            </w:r>
          </w:p>
        </w:tc>
        <w:tc>
          <w:tcPr>
            <w:tcW w:w="3265" w:type="dxa"/>
            <w:vAlign w:val="center"/>
          </w:tcPr>
          <w:p w14:paraId="45C7F7B3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>Кемеровский муниципальный округ,</w:t>
            </w:r>
          </w:p>
          <w:p w14:paraId="23765789" w14:textId="77777777" w:rsidR="00DE55C1" w:rsidRPr="009909B3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rPr>
                <w:color w:val="000000"/>
              </w:rPr>
              <w:t>п. Металлплощадка</w:t>
            </w:r>
          </w:p>
          <w:p w14:paraId="0E08DD84" w14:textId="77777777" w:rsidR="00DE55C1" w:rsidRPr="0043264E" w:rsidRDefault="00DE55C1" w:rsidP="00DE55C1">
            <w:pPr>
              <w:spacing w:line="240" w:lineRule="atLeast"/>
              <w:rPr>
                <w:color w:val="000000"/>
              </w:rPr>
            </w:pPr>
            <w:r w:rsidRPr="009909B3">
              <w:t xml:space="preserve">Зона застройки индивидуальными жилыми </w:t>
            </w:r>
            <w:r w:rsidRPr="009909B3">
              <w:lastRenderedPageBreak/>
              <w:t>домами (Ж1)</w:t>
            </w:r>
          </w:p>
        </w:tc>
        <w:tc>
          <w:tcPr>
            <w:tcW w:w="3714" w:type="dxa"/>
            <w:vAlign w:val="center"/>
          </w:tcPr>
          <w:p w14:paraId="0526D405" w14:textId="77777777" w:rsidR="00DE55C1" w:rsidRPr="0043264E" w:rsidRDefault="00DE55C1" w:rsidP="00DE55C1">
            <w:pPr>
              <w:spacing w:line="240" w:lineRule="atLeast"/>
            </w:pPr>
            <w:r>
              <w:rPr>
                <w:color w:val="000000"/>
              </w:rPr>
              <w:lastRenderedPageBreak/>
              <w:t>Вместимость – 293 места</w:t>
            </w:r>
          </w:p>
        </w:tc>
        <w:tc>
          <w:tcPr>
            <w:tcW w:w="4933" w:type="dxa"/>
            <w:vAlign w:val="center"/>
          </w:tcPr>
          <w:p w14:paraId="3DA066BC" w14:textId="77777777" w:rsidR="00DE55C1" w:rsidRPr="0043264E" w:rsidRDefault="00DE55C1" w:rsidP="00DE55C1">
            <w:pPr>
              <w:spacing w:line="240" w:lineRule="atLeast"/>
            </w:pPr>
            <w:r>
              <w:t>Ф</w:t>
            </w:r>
            <w:r w:rsidRPr="00825301">
              <w:t xml:space="preserve">ормирование общей культуры личности обучающихся на основе усвоения обязательного минимума содержания общеобразовательных программ, их адаптация к жизни в обществе, создание </w:t>
            </w:r>
            <w:r w:rsidRPr="00825301">
              <w:lastRenderedPageBreak/>
              <w:t>основы для осознанного выбора и последующего освоения профессиональных образовательных программ</w:t>
            </w:r>
          </w:p>
        </w:tc>
      </w:tr>
      <w:bookmarkEnd w:id="9"/>
    </w:tbl>
    <w:p w14:paraId="76102BEC" w14:textId="77777777" w:rsidR="00DE55C1" w:rsidRDefault="00DE55C1" w:rsidP="00DE55C1">
      <w:pPr>
        <w:spacing w:line="240" w:lineRule="atLeast"/>
        <w:ind w:firstLine="567"/>
        <w:rPr>
          <w:bCs/>
        </w:rPr>
      </w:pPr>
    </w:p>
    <w:p w14:paraId="6571EB40" w14:textId="77777777" w:rsidR="00DE55C1" w:rsidRDefault="00DE55C1" w:rsidP="00DE55C1">
      <w:pPr>
        <w:spacing w:line="240" w:lineRule="atLeast"/>
        <w:ind w:firstLine="567"/>
        <w:rPr>
          <w:bCs/>
        </w:rPr>
      </w:pPr>
    </w:p>
    <w:p w14:paraId="5E5AF374" w14:textId="77777777" w:rsidR="00DE55C1" w:rsidRPr="0035547B" w:rsidRDefault="00DE55C1" w:rsidP="00DE55C1">
      <w:pPr>
        <w:pStyle w:val="2"/>
        <w:jc w:val="both"/>
        <w:rPr>
          <w:b w:val="0"/>
          <w:bCs w:val="0"/>
          <w:sz w:val="28"/>
          <w:szCs w:val="24"/>
          <w:shd w:val="clear" w:color="auto" w:fill="FFFFFF"/>
        </w:rPr>
      </w:pPr>
      <w:r w:rsidRPr="0035547B">
        <w:rPr>
          <w:b w:val="0"/>
          <w:bCs w:val="0"/>
          <w:sz w:val="28"/>
          <w:szCs w:val="24"/>
          <w:shd w:val="clear" w:color="auto" w:fill="FFFFFF"/>
        </w:rPr>
        <w:t>1.</w:t>
      </w:r>
      <w:r>
        <w:rPr>
          <w:b w:val="0"/>
          <w:bCs w:val="0"/>
          <w:sz w:val="28"/>
          <w:szCs w:val="24"/>
          <w:shd w:val="clear" w:color="auto" w:fill="FFFFFF"/>
        </w:rPr>
        <w:t>3</w:t>
      </w:r>
      <w:r w:rsidRPr="0035547B">
        <w:rPr>
          <w:b w:val="0"/>
          <w:bCs w:val="0"/>
          <w:sz w:val="28"/>
          <w:szCs w:val="24"/>
          <w:shd w:val="clear" w:color="auto" w:fill="FFFFFF"/>
        </w:rPr>
        <w:t xml:space="preserve">. </w:t>
      </w:r>
      <w:bookmarkStart w:id="10" w:name="_Hlk133225621"/>
      <w:r w:rsidRPr="0035547B">
        <w:rPr>
          <w:b w:val="0"/>
          <w:bCs w:val="0"/>
          <w:sz w:val="28"/>
          <w:szCs w:val="24"/>
          <w:shd w:val="clear" w:color="auto" w:fill="FFFFFF"/>
        </w:rPr>
        <w:t>Сведения о видах, назначении и наименованиях планируемых для размещения объектов местного значения округа в области погребения и похоронного дела,</w:t>
      </w:r>
      <w:r>
        <w:rPr>
          <w:b w:val="0"/>
          <w:bCs w:val="0"/>
          <w:sz w:val="28"/>
          <w:szCs w:val="24"/>
          <w:shd w:val="clear" w:color="auto" w:fill="FFFFFF"/>
        </w:rPr>
        <w:t xml:space="preserve"> </w:t>
      </w:r>
      <w:r w:rsidRPr="0035547B">
        <w:rPr>
          <w:b w:val="0"/>
          <w:bCs w:val="0"/>
          <w:sz w:val="28"/>
          <w:szCs w:val="24"/>
          <w:shd w:val="clear" w:color="auto" w:fill="FFFFFF"/>
        </w:rPr>
        <w:t>их основные характеристики, их местоположение</w:t>
      </w:r>
      <w:r>
        <w:rPr>
          <w:b w:val="0"/>
          <w:bCs w:val="0"/>
          <w:sz w:val="28"/>
          <w:szCs w:val="24"/>
          <w:shd w:val="clear" w:color="auto" w:fill="FFFFFF"/>
        </w:rPr>
        <w:t>,</w:t>
      </w:r>
      <w:r w:rsidRPr="0035547B">
        <w:rPr>
          <w:b w:val="0"/>
          <w:bCs w:val="0"/>
          <w:sz w:val="28"/>
          <w:szCs w:val="24"/>
          <w:shd w:val="clear" w:color="auto" w:fill="FFFFFF"/>
        </w:rPr>
        <w:t xml:space="preserve">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0"/>
      <w:r w:rsidRPr="0035547B">
        <w:rPr>
          <w:b w:val="0"/>
          <w:bCs w:val="0"/>
          <w:sz w:val="28"/>
          <w:szCs w:val="24"/>
          <w:shd w:val="clear" w:color="auto" w:fill="FFFFFF"/>
        </w:rPr>
        <w:t>.</w:t>
      </w:r>
    </w:p>
    <w:p w14:paraId="623A96FC" w14:textId="77777777" w:rsidR="00DE55C1" w:rsidRPr="0082666E" w:rsidRDefault="00DE55C1" w:rsidP="00DE55C1">
      <w:pPr>
        <w:spacing w:line="240" w:lineRule="atLeast"/>
      </w:pPr>
    </w:p>
    <w:tbl>
      <w:tblPr>
        <w:tblStyle w:val="aa"/>
        <w:tblW w:w="14998" w:type="dxa"/>
        <w:jc w:val="center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566"/>
        <w:gridCol w:w="2525"/>
        <w:gridCol w:w="4110"/>
        <w:gridCol w:w="2694"/>
        <w:gridCol w:w="2126"/>
        <w:gridCol w:w="9"/>
        <w:gridCol w:w="2968"/>
      </w:tblGrid>
      <w:tr w:rsidR="00DE55C1" w:rsidRPr="00DA4B4E" w14:paraId="7101BB76" w14:textId="77777777" w:rsidTr="001B22CC">
        <w:trPr>
          <w:tblHeader/>
          <w:jc w:val="center"/>
        </w:trPr>
        <w:tc>
          <w:tcPr>
            <w:tcW w:w="566" w:type="dxa"/>
            <w:tcBorders>
              <w:bottom w:val="single" w:sz="4" w:space="0" w:color="auto"/>
            </w:tcBorders>
            <w:vAlign w:val="center"/>
          </w:tcPr>
          <w:p w14:paraId="7CBF2652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bookmarkStart w:id="11" w:name="_Hlk133225644"/>
            <w:r w:rsidRPr="00176441">
              <w:rPr>
                <w:b/>
                <w:bCs/>
              </w:rPr>
              <w:t>№ п/п</w:t>
            </w: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14:paraId="4C2E23C1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 xml:space="preserve">Наименование </w:t>
            </w:r>
          </w:p>
        </w:tc>
        <w:tc>
          <w:tcPr>
            <w:tcW w:w="4110" w:type="dxa"/>
            <w:tcBorders>
              <w:bottom w:val="single" w:sz="4" w:space="0" w:color="auto"/>
            </w:tcBorders>
            <w:vAlign w:val="center"/>
          </w:tcPr>
          <w:p w14:paraId="211E88A5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Местоположение объекта, функциональная зона</w:t>
            </w:r>
          </w:p>
        </w:tc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2B6CDA24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Основные характеристики</w:t>
            </w:r>
          </w:p>
        </w:tc>
        <w:tc>
          <w:tcPr>
            <w:tcW w:w="2135" w:type="dxa"/>
            <w:gridSpan w:val="2"/>
            <w:tcBorders>
              <w:bottom w:val="single" w:sz="4" w:space="0" w:color="auto"/>
            </w:tcBorders>
            <w:vAlign w:val="center"/>
          </w:tcPr>
          <w:p w14:paraId="09F95366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Основное назначение</w:t>
            </w:r>
          </w:p>
        </w:tc>
        <w:tc>
          <w:tcPr>
            <w:tcW w:w="2968" w:type="dxa"/>
            <w:tcBorders>
              <w:bottom w:val="single" w:sz="4" w:space="0" w:color="auto"/>
            </w:tcBorders>
          </w:tcPr>
          <w:p w14:paraId="3D012BFF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Зоны с особыми условиями использования территорий</w:t>
            </w:r>
          </w:p>
        </w:tc>
      </w:tr>
      <w:tr w:rsidR="00DE55C1" w14:paraId="2B6458E7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6A81984C" w14:textId="77777777" w:rsidR="00DE55C1" w:rsidRDefault="00DE55C1" w:rsidP="00DE55C1">
            <w:pPr>
              <w:spacing w:line="240" w:lineRule="atLeast"/>
            </w:pPr>
            <w:r>
              <w:t>1</w:t>
            </w:r>
          </w:p>
          <w:p w14:paraId="08BC9453" w14:textId="77777777" w:rsidR="00DE55C1" w:rsidRPr="00593786" w:rsidRDefault="00DE55C1" w:rsidP="00DE55C1">
            <w:pPr>
              <w:spacing w:line="240" w:lineRule="atLeast"/>
            </w:pPr>
          </w:p>
        </w:tc>
        <w:tc>
          <w:tcPr>
            <w:tcW w:w="2525" w:type="dxa"/>
            <w:vAlign w:val="center"/>
          </w:tcPr>
          <w:p w14:paraId="4592D92B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Кладбище</w:t>
            </w:r>
          </w:p>
        </w:tc>
        <w:tc>
          <w:tcPr>
            <w:tcW w:w="4110" w:type="dxa"/>
            <w:vAlign w:val="center"/>
          </w:tcPr>
          <w:p w14:paraId="2DA2161F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Кемеровский муниципальный округ, п. Новоискитимск,</w:t>
            </w:r>
          </w:p>
          <w:p w14:paraId="3E377263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702C129C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Площадь территории – 10,81 га.</w:t>
            </w:r>
          </w:p>
        </w:tc>
        <w:tc>
          <w:tcPr>
            <w:tcW w:w="2126" w:type="dxa"/>
            <w:vAlign w:val="center"/>
          </w:tcPr>
          <w:p w14:paraId="65D2D1EC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63CC3043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14:paraId="4D03B548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43B3523C" w14:textId="77777777" w:rsidR="00DE55C1" w:rsidRPr="00593786" w:rsidRDefault="00DE55C1" w:rsidP="00DE55C1">
            <w:pPr>
              <w:spacing w:line="240" w:lineRule="atLeast"/>
            </w:pPr>
            <w:r>
              <w:t>2</w:t>
            </w:r>
          </w:p>
        </w:tc>
        <w:tc>
          <w:tcPr>
            <w:tcW w:w="2525" w:type="dxa"/>
            <w:vAlign w:val="center"/>
          </w:tcPr>
          <w:p w14:paraId="5166AA1A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Кладбище</w:t>
            </w:r>
          </w:p>
        </w:tc>
        <w:tc>
          <w:tcPr>
            <w:tcW w:w="4110" w:type="dxa"/>
            <w:vAlign w:val="center"/>
          </w:tcPr>
          <w:p w14:paraId="6A988D45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Кемеровский муниципальный округ, с. Елыкаево,</w:t>
            </w:r>
            <w:r w:rsidRPr="00254FF7">
              <w:rPr>
                <w:color w:val="000000"/>
              </w:rPr>
              <w:br/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79708A7F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Площадь территории – 5,31 га.</w:t>
            </w:r>
          </w:p>
        </w:tc>
        <w:tc>
          <w:tcPr>
            <w:tcW w:w="2126" w:type="dxa"/>
          </w:tcPr>
          <w:p w14:paraId="6D7E22B2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1B05EA8C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:rsidRPr="00547796" w14:paraId="07FC0D27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224E5C61" w14:textId="77777777" w:rsidR="00DE55C1" w:rsidRPr="00593786" w:rsidRDefault="00DE55C1" w:rsidP="00DE55C1">
            <w:pPr>
              <w:spacing w:line="240" w:lineRule="atLeast"/>
            </w:pPr>
            <w:r>
              <w:t>3</w:t>
            </w:r>
          </w:p>
        </w:tc>
        <w:tc>
          <w:tcPr>
            <w:tcW w:w="2525" w:type="dxa"/>
            <w:vAlign w:val="center"/>
          </w:tcPr>
          <w:p w14:paraId="333ACB2F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Кладбище</w:t>
            </w:r>
          </w:p>
        </w:tc>
        <w:tc>
          <w:tcPr>
            <w:tcW w:w="4110" w:type="dxa"/>
            <w:vAlign w:val="center"/>
          </w:tcPr>
          <w:p w14:paraId="71918AA9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Кемеровский муниципальный округ, </w:t>
            </w:r>
            <w:r w:rsidRPr="003A379F">
              <w:rPr>
                <w:color w:val="000000"/>
              </w:rPr>
              <w:t>д. Старочервово</w:t>
            </w:r>
            <w:r w:rsidRPr="00254FF7">
              <w:rPr>
                <w:color w:val="000000"/>
              </w:rPr>
              <w:t>,</w:t>
            </w:r>
            <w:r w:rsidRPr="00254FF7">
              <w:rPr>
                <w:color w:val="000000"/>
              </w:rPr>
              <w:br/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77816542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Площадь территории – 2,93 га.</w:t>
            </w:r>
          </w:p>
        </w:tc>
        <w:tc>
          <w:tcPr>
            <w:tcW w:w="2126" w:type="dxa"/>
          </w:tcPr>
          <w:p w14:paraId="3A169C86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107F8AC9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14:paraId="5CF55743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6B913342" w14:textId="77777777" w:rsidR="00DE55C1" w:rsidRDefault="00DE55C1" w:rsidP="00DE55C1">
            <w:pPr>
              <w:spacing w:line="240" w:lineRule="atLeast"/>
            </w:pPr>
            <w:r>
              <w:t>4</w:t>
            </w:r>
          </w:p>
        </w:tc>
        <w:tc>
          <w:tcPr>
            <w:tcW w:w="2525" w:type="dxa"/>
            <w:vAlign w:val="center"/>
          </w:tcPr>
          <w:p w14:paraId="3C685D9E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Кладбище</w:t>
            </w:r>
          </w:p>
        </w:tc>
        <w:tc>
          <w:tcPr>
            <w:tcW w:w="4110" w:type="dxa"/>
            <w:vAlign w:val="center"/>
          </w:tcPr>
          <w:p w14:paraId="0ADC4CF2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Кемеровский муниципальный округ, на восток от с. Верхотомское,</w:t>
            </w:r>
            <w:r w:rsidRPr="00254FF7">
              <w:rPr>
                <w:color w:val="000000"/>
              </w:rPr>
              <w:br/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40808B86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Площадь территории – 1,92 га.</w:t>
            </w:r>
          </w:p>
        </w:tc>
        <w:tc>
          <w:tcPr>
            <w:tcW w:w="2126" w:type="dxa"/>
          </w:tcPr>
          <w:p w14:paraId="1E756295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1853ABDF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14:paraId="48982935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4B218998" w14:textId="77777777" w:rsidR="00DE55C1" w:rsidRDefault="00DE55C1" w:rsidP="00DE55C1">
            <w:pPr>
              <w:spacing w:line="240" w:lineRule="atLeast"/>
            </w:pPr>
            <w:r>
              <w:lastRenderedPageBreak/>
              <w:t>5</w:t>
            </w:r>
          </w:p>
        </w:tc>
        <w:tc>
          <w:tcPr>
            <w:tcW w:w="2525" w:type="dxa"/>
            <w:vAlign w:val="center"/>
          </w:tcPr>
          <w:p w14:paraId="60A86768" w14:textId="77777777" w:rsidR="00DE55C1" w:rsidRPr="00254FF7" w:rsidRDefault="00DE55C1" w:rsidP="00DE55C1">
            <w:pPr>
              <w:rPr>
                <w:color w:val="000000"/>
              </w:rPr>
            </w:pPr>
            <w:r w:rsidRPr="00DC2C42">
              <w:rPr>
                <w:color w:val="000000"/>
              </w:rPr>
              <w:t>Кладбище</w:t>
            </w:r>
            <w:r>
              <w:rPr>
                <w:color w:val="000000"/>
              </w:rPr>
              <w:t xml:space="preserve"> (расширение территории существующего кладбища)</w:t>
            </w:r>
          </w:p>
        </w:tc>
        <w:tc>
          <w:tcPr>
            <w:tcW w:w="4110" w:type="dxa"/>
            <w:vAlign w:val="center"/>
          </w:tcPr>
          <w:p w14:paraId="3793DCCB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Кемеровский муниципальный округ, </w:t>
            </w:r>
            <w:r w:rsidRPr="003A379F">
              <w:rPr>
                <w:color w:val="000000"/>
              </w:rPr>
              <w:t>с. Березово</w:t>
            </w:r>
            <w:r w:rsidRPr="00254FF7">
              <w:rPr>
                <w:color w:val="000000"/>
              </w:rPr>
              <w:t>,</w:t>
            </w:r>
            <w:r w:rsidRPr="00254FF7">
              <w:rPr>
                <w:color w:val="000000"/>
              </w:rPr>
              <w:br/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3E8A33AF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Площадь территории – </w:t>
            </w:r>
            <w:r>
              <w:rPr>
                <w:color w:val="000000"/>
              </w:rPr>
              <w:t>2,09</w:t>
            </w:r>
            <w:r w:rsidRPr="00254FF7">
              <w:rPr>
                <w:color w:val="000000"/>
              </w:rPr>
              <w:t xml:space="preserve"> га.</w:t>
            </w:r>
          </w:p>
        </w:tc>
        <w:tc>
          <w:tcPr>
            <w:tcW w:w="2126" w:type="dxa"/>
          </w:tcPr>
          <w:p w14:paraId="56ED958B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738ECE95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14:paraId="285D0FD0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1071B27E" w14:textId="77777777" w:rsidR="00DE55C1" w:rsidRDefault="00DE55C1" w:rsidP="00DE55C1">
            <w:pPr>
              <w:spacing w:line="240" w:lineRule="atLeast"/>
            </w:pPr>
            <w:r>
              <w:t>6</w:t>
            </w:r>
          </w:p>
        </w:tc>
        <w:tc>
          <w:tcPr>
            <w:tcW w:w="2525" w:type="dxa"/>
            <w:vAlign w:val="center"/>
          </w:tcPr>
          <w:p w14:paraId="74D95640" w14:textId="77777777" w:rsidR="00DE55C1" w:rsidRPr="00DC2C42" w:rsidRDefault="00DE55C1" w:rsidP="00DE55C1">
            <w:pPr>
              <w:rPr>
                <w:color w:val="000000"/>
              </w:rPr>
            </w:pPr>
            <w:r w:rsidRPr="00DC2C42">
              <w:rPr>
                <w:color w:val="000000"/>
              </w:rPr>
              <w:t>Кладбище</w:t>
            </w:r>
            <w:r>
              <w:rPr>
                <w:color w:val="000000"/>
              </w:rPr>
              <w:t xml:space="preserve"> (расширение территории существующего кладбища)</w:t>
            </w:r>
          </w:p>
        </w:tc>
        <w:tc>
          <w:tcPr>
            <w:tcW w:w="4110" w:type="dxa"/>
            <w:vAlign w:val="center"/>
          </w:tcPr>
          <w:p w14:paraId="50CEC438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Кемеровский муниципальный округ, </w:t>
            </w:r>
            <w:r w:rsidRPr="009909B3">
              <w:rPr>
                <w:color w:val="000000"/>
              </w:rPr>
              <w:t>п. Металлплощадка,</w:t>
            </w:r>
            <w:r w:rsidRPr="00254FF7">
              <w:rPr>
                <w:color w:val="000000"/>
              </w:rPr>
              <w:br/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274A72A2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Площадь территории – </w:t>
            </w:r>
            <w:r>
              <w:rPr>
                <w:color w:val="000000"/>
              </w:rPr>
              <w:t>7,81</w:t>
            </w:r>
            <w:r w:rsidRPr="00254FF7">
              <w:rPr>
                <w:color w:val="000000"/>
              </w:rPr>
              <w:t xml:space="preserve"> га.</w:t>
            </w:r>
          </w:p>
        </w:tc>
        <w:tc>
          <w:tcPr>
            <w:tcW w:w="2126" w:type="dxa"/>
          </w:tcPr>
          <w:p w14:paraId="6E1C85F8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574C621E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tr w:rsidR="00DE55C1" w14:paraId="4D5D02A0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6" w:type="dxa"/>
            <w:vAlign w:val="center"/>
          </w:tcPr>
          <w:p w14:paraId="15345C28" w14:textId="77777777" w:rsidR="00DE55C1" w:rsidRDefault="00DE55C1" w:rsidP="00DE55C1">
            <w:pPr>
              <w:spacing w:line="240" w:lineRule="atLeast"/>
            </w:pPr>
            <w:r>
              <w:t>7</w:t>
            </w:r>
          </w:p>
        </w:tc>
        <w:tc>
          <w:tcPr>
            <w:tcW w:w="2525" w:type="dxa"/>
            <w:vAlign w:val="center"/>
          </w:tcPr>
          <w:p w14:paraId="14C029D9" w14:textId="77777777" w:rsidR="00DE55C1" w:rsidRPr="00DC2C42" w:rsidRDefault="00DE55C1" w:rsidP="00DE55C1">
            <w:pPr>
              <w:rPr>
                <w:color w:val="000000"/>
              </w:rPr>
            </w:pPr>
            <w:r w:rsidRPr="00DC2C42">
              <w:rPr>
                <w:color w:val="000000"/>
              </w:rPr>
              <w:t>Кладбище</w:t>
            </w:r>
            <w:r>
              <w:rPr>
                <w:color w:val="000000"/>
              </w:rPr>
              <w:t xml:space="preserve"> (расширение территории существующего кладбища)</w:t>
            </w:r>
          </w:p>
        </w:tc>
        <w:tc>
          <w:tcPr>
            <w:tcW w:w="4110" w:type="dxa"/>
            <w:vAlign w:val="center"/>
          </w:tcPr>
          <w:p w14:paraId="2B122FF7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Кемеровский муниципальный округ, </w:t>
            </w:r>
            <w:r>
              <w:rPr>
                <w:color w:val="000000"/>
              </w:rPr>
              <w:t xml:space="preserve">на юго-восток от </w:t>
            </w:r>
            <w:r w:rsidRPr="00254FF7">
              <w:rPr>
                <w:color w:val="000000"/>
              </w:rPr>
              <w:t>п. Новоискитимск,</w:t>
            </w:r>
          </w:p>
          <w:p w14:paraId="73C6F12B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Зона кладбищ (СН1пр)</w:t>
            </w:r>
          </w:p>
        </w:tc>
        <w:tc>
          <w:tcPr>
            <w:tcW w:w="2694" w:type="dxa"/>
            <w:vAlign w:val="center"/>
          </w:tcPr>
          <w:p w14:paraId="321EE1AD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 xml:space="preserve">Площадь территории – </w:t>
            </w:r>
            <w:r>
              <w:rPr>
                <w:color w:val="000000"/>
              </w:rPr>
              <w:t>28,69</w:t>
            </w:r>
            <w:r w:rsidRPr="00254FF7">
              <w:rPr>
                <w:color w:val="000000"/>
              </w:rPr>
              <w:t xml:space="preserve"> га.</w:t>
            </w:r>
          </w:p>
        </w:tc>
        <w:tc>
          <w:tcPr>
            <w:tcW w:w="2126" w:type="dxa"/>
            <w:vAlign w:val="center"/>
          </w:tcPr>
          <w:p w14:paraId="65C488C8" w14:textId="77777777" w:rsidR="00DE55C1" w:rsidRPr="00254FF7" w:rsidRDefault="00DE55C1" w:rsidP="00DE55C1">
            <w:pPr>
              <w:rPr>
                <w:color w:val="000000"/>
              </w:rPr>
            </w:pPr>
            <w:r w:rsidRPr="00254FF7">
              <w:rPr>
                <w:color w:val="000000"/>
              </w:rPr>
              <w:t>Погребение умерших или их праха после кремации</w:t>
            </w:r>
          </w:p>
        </w:tc>
        <w:tc>
          <w:tcPr>
            <w:tcW w:w="2977" w:type="dxa"/>
            <w:gridSpan w:val="2"/>
            <w:vAlign w:val="center"/>
          </w:tcPr>
          <w:p w14:paraId="3FC03FD1" w14:textId="77777777" w:rsidR="00DE55C1" w:rsidRPr="00254FF7" w:rsidRDefault="00DE55C1" w:rsidP="00DE55C1">
            <w:pPr>
              <w:spacing w:line="240" w:lineRule="atLeast"/>
            </w:pPr>
            <w:r w:rsidRPr="00254FF7">
              <w:t>Санитарно-защитная зона 50 м</w:t>
            </w:r>
          </w:p>
        </w:tc>
      </w:tr>
      <w:bookmarkEnd w:id="11"/>
    </w:tbl>
    <w:p w14:paraId="043A9BD4" w14:textId="77777777" w:rsidR="00DE55C1" w:rsidRPr="00FF28C2" w:rsidRDefault="00DE55C1" w:rsidP="00DE55C1">
      <w:pPr>
        <w:rPr>
          <w:lang w:eastAsia="en-US"/>
        </w:rPr>
      </w:pPr>
    </w:p>
    <w:p w14:paraId="5778D67A" w14:textId="77777777" w:rsidR="00DE55C1" w:rsidRDefault="00DE55C1" w:rsidP="00DE55C1">
      <w:pPr>
        <w:spacing w:line="240" w:lineRule="atLeast"/>
        <w:rPr>
          <w:bCs/>
        </w:rPr>
      </w:pPr>
    </w:p>
    <w:p w14:paraId="51C8E494" w14:textId="77777777" w:rsidR="00DE55C1" w:rsidRDefault="00DE55C1" w:rsidP="00DE55C1">
      <w:pPr>
        <w:spacing w:after="160" w:line="259" w:lineRule="auto"/>
        <w:rPr>
          <w:bCs/>
        </w:rPr>
      </w:pPr>
      <w:r>
        <w:rPr>
          <w:bCs/>
        </w:rPr>
        <w:br w:type="page"/>
      </w:r>
    </w:p>
    <w:p w14:paraId="22F5EEF0" w14:textId="77777777" w:rsidR="00DE55C1" w:rsidRDefault="00DE55C1" w:rsidP="00DE55C1">
      <w:pPr>
        <w:pStyle w:val="1"/>
        <w:jc w:val="left"/>
        <w:rPr>
          <w:b w:val="0"/>
          <w:bCs w:val="0"/>
        </w:rPr>
      </w:pPr>
      <w:r>
        <w:rPr>
          <w:b w:val="0"/>
          <w:bCs w:val="0"/>
        </w:rPr>
        <w:lastRenderedPageBreak/>
        <w:t>2</w:t>
      </w:r>
      <w:r w:rsidRPr="0035547B">
        <w:rPr>
          <w:b w:val="0"/>
          <w:bCs w:val="0"/>
        </w:rPr>
        <w:t xml:space="preserve">. </w:t>
      </w:r>
      <w:r w:rsidRPr="0035547B">
        <w:rPr>
          <w:b w:val="0"/>
          <w:bCs w:val="0"/>
          <w:shd w:val="clear" w:color="auto" w:fill="FFFFFF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r w:rsidRPr="0035547B">
        <w:rPr>
          <w:b w:val="0"/>
          <w:bCs w:val="0"/>
        </w:rPr>
        <w:t>.</w:t>
      </w:r>
    </w:p>
    <w:p w14:paraId="4FDC399D" w14:textId="77777777" w:rsidR="00DE55C1" w:rsidRPr="00B86A11" w:rsidRDefault="00DE55C1" w:rsidP="00DE55C1">
      <w:pPr>
        <w:rPr>
          <w:lang w:eastAsia="en-US"/>
        </w:rPr>
      </w:pPr>
    </w:p>
    <w:tbl>
      <w:tblPr>
        <w:tblW w:w="5271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9"/>
        <w:gridCol w:w="2551"/>
        <w:gridCol w:w="1357"/>
        <w:gridCol w:w="1350"/>
        <w:gridCol w:w="2107"/>
        <w:gridCol w:w="1509"/>
        <w:gridCol w:w="1948"/>
        <w:gridCol w:w="1887"/>
        <w:gridCol w:w="2459"/>
      </w:tblGrid>
      <w:tr w:rsidR="00DE55C1" w:rsidRPr="00945688" w14:paraId="7EB4123B" w14:textId="77777777" w:rsidTr="001B22CC">
        <w:trPr>
          <w:trHeight w:val="20"/>
          <w:tblHeader/>
        </w:trPr>
        <w:tc>
          <w:tcPr>
            <w:tcW w:w="226" w:type="pct"/>
            <w:vMerge w:val="restart"/>
            <w:shd w:val="clear" w:color="auto" w:fill="auto"/>
            <w:vAlign w:val="center"/>
          </w:tcPr>
          <w:p w14:paraId="4E9B205D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№ п/п</w:t>
            </w:r>
          </w:p>
        </w:tc>
        <w:tc>
          <w:tcPr>
            <w:tcW w:w="2793" w:type="pct"/>
            <w:gridSpan w:val="5"/>
            <w:shd w:val="clear" w:color="auto" w:fill="auto"/>
            <w:vAlign w:val="center"/>
          </w:tcPr>
          <w:p w14:paraId="303571F1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Функциональные зоны и их параметры</w:t>
            </w:r>
          </w:p>
        </w:tc>
        <w:tc>
          <w:tcPr>
            <w:tcW w:w="1981" w:type="pct"/>
            <w:gridSpan w:val="3"/>
            <w:shd w:val="clear" w:color="auto" w:fill="auto"/>
            <w:vAlign w:val="center"/>
          </w:tcPr>
          <w:p w14:paraId="0D610272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Планируемые для размещения объекты</w:t>
            </w:r>
          </w:p>
          <w:p w14:paraId="5DA7855C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(</w:t>
            </w:r>
            <w:r w:rsidRPr="00945688">
              <w:rPr>
                <w:rStyle w:val="blk"/>
                <w:b/>
              </w:rPr>
              <w:t>за исключением линейных объектов</w:t>
            </w:r>
            <w:r w:rsidRPr="00945688">
              <w:rPr>
                <w:b/>
              </w:rPr>
              <w:t>)</w:t>
            </w:r>
          </w:p>
        </w:tc>
      </w:tr>
      <w:tr w:rsidR="00DE55C1" w:rsidRPr="00945688" w14:paraId="20DC20A6" w14:textId="77777777" w:rsidTr="001B22CC">
        <w:trPr>
          <w:trHeight w:val="20"/>
          <w:tblHeader/>
        </w:trPr>
        <w:tc>
          <w:tcPr>
            <w:tcW w:w="226" w:type="pct"/>
            <w:vMerge/>
            <w:shd w:val="clear" w:color="auto" w:fill="auto"/>
            <w:vAlign w:val="center"/>
          </w:tcPr>
          <w:p w14:paraId="5D2C4C48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803" w:type="pct"/>
            <w:vMerge w:val="restart"/>
            <w:shd w:val="clear" w:color="auto" w:fill="auto"/>
            <w:vAlign w:val="center"/>
          </w:tcPr>
          <w:p w14:paraId="077740E6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Наименование</w:t>
            </w:r>
          </w:p>
        </w:tc>
        <w:tc>
          <w:tcPr>
            <w:tcW w:w="852" w:type="pct"/>
            <w:gridSpan w:val="2"/>
            <w:shd w:val="clear" w:color="auto" w:fill="auto"/>
            <w:vAlign w:val="center"/>
          </w:tcPr>
          <w:p w14:paraId="050169C3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Площадь, га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</w:tcPr>
          <w:p w14:paraId="224305C7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Максимальное количество этажей (высота здания)</w:t>
            </w:r>
          </w:p>
        </w:tc>
        <w:tc>
          <w:tcPr>
            <w:tcW w:w="475" w:type="pct"/>
            <w:vMerge w:val="restart"/>
            <w:shd w:val="clear" w:color="auto" w:fill="auto"/>
            <w:vAlign w:val="center"/>
          </w:tcPr>
          <w:p w14:paraId="00417605" w14:textId="77777777" w:rsidR="00DE55C1" w:rsidRPr="00945688" w:rsidRDefault="00DE55C1" w:rsidP="00DE55C1">
            <w:pPr>
              <w:shd w:val="clear" w:color="auto" w:fill="FFFFFF" w:themeFill="background1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945688">
              <w:rPr>
                <w:b/>
                <w:lang w:val="en-US"/>
              </w:rPr>
              <w:t>max</w:t>
            </w:r>
            <w:r w:rsidRPr="00945688">
              <w:rPr>
                <w:b/>
              </w:rPr>
              <w:t xml:space="preserve"> % застройки </w:t>
            </w:r>
            <w:proofErr w:type="spellStart"/>
            <w:r w:rsidRPr="00945688">
              <w:rPr>
                <w:b/>
              </w:rPr>
              <w:t>зем</w:t>
            </w:r>
            <w:proofErr w:type="spellEnd"/>
            <w:r w:rsidRPr="00945688">
              <w:rPr>
                <w:b/>
              </w:rPr>
              <w:t>. уч.</w:t>
            </w:r>
          </w:p>
        </w:tc>
        <w:tc>
          <w:tcPr>
            <w:tcW w:w="613" w:type="pct"/>
            <w:vMerge w:val="restart"/>
            <w:shd w:val="clear" w:color="auto" w:fill="auto"/>
            <w:vAlign w:val="center"/>
          </w:tcPr>
          <w:p w14:paraId="6A593F4F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Федерального значения</w:t>
            </w:r>
          </w:p>
        </w:tc>
        <w:tc>
          <w:tcPr>
            <w:tcW w:w="594" w:type="pct"/>
            <w:vMerge w:val="restart"/>
            <w:shd w:val="clear" w:color="auto" w:fill="auto"/>
            <w:vAlign w:val="center"/>
          </w:tcPr>
          <w:p w14:paraId="7CDE9AF4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Регионального значения</w:t>
            </w:r>
          </w:p>
        </w:tc>
        <w:tc>
          <w:tcPr>
            <w:tcW w:w="774" w:type="pct"/>
            <w:vMerge w:val="restart"/>
            <w:shd w:val="clear" w:color="auto" w:fill="auto"/>
            <w:vAlign w:val="center"/>
          </w:tcPr>
          <w:p w14:paraId="02EB8864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Местного значения</w:t>
            </w:r>
          </w:p>
        </w:tc>
      </w:tr>
      <w:tr w:rsidR="00DE55C1" w:rsidRPr="00945688" w14:paraId="75850A5A" w14:textId="77777777" w:rsidTr="001B22CC">
        <w:trPr>
          <w:trHeight w:val="20"/>
          <w:tblHeader/>
        </w:trPr>
        <w:tc>
          <w:tcPr>
            <w:tcW w:w="226" w:type="pct"/>
            <w:vMerge/>
            <w:shd w:val="clear" w:color="auto" w:fill="auto"/>
            <w:vAlign w:val="center"/>
          </w:tcPr>
          <w:p w14:paraId="37DD3C40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803" w:type="pct"/>
            <w:vMerge/>
            <w:shd w:val="clear" w:color="auto" w:fill="auto"/>
            <w:vAlign w:val="center"/>
          </w:tcPr>
          <w:p w14:paraId="3D5D39B8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427" w:type="pct"/>
            <w:shd w:val="clear" w:color="auto" w:fill="auto"/>
            <w:vAlign w:val="center"/>
          </w:tcPr>
          <w:p w14:paraId="3C7C12D9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сущ.</w:t>
            </w:r>
          </w:p>
        </w:tc>
        <w:tc>
          <w:tcPr>
            <w:tcW w:w="425" w:type="pct"/>
            <w:shd w:val="clear" w:color="auto" w:fill="auto"/>
            <w:vAlign w:val="center"/>
          </w:tcPr>
          <w:p w14:paraId="7EEBE1D9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proofErr w:type="spellStart"/>
            <w:r w:rsidRPr="00945688">
              <w:rPr>
                <w:b/>
              </w:rPr>
              <w:t>планир</w:t>
            </w:r>
            <w:proofErr w:type="spellEnd"/>
            <w:r w:rsidRPr="00945688">
              <w:rPr>
                <w:b/>
              </w:rPr>
              <w:t>.</w:t>
            </w:r>
          </w:p>
        </w:tc>
        <w:tc>
          <w:tcPr>
            <w:tcW w:w="663" w:type="pct"/>
            <w:vMerge/>
            <w:shd w:val="clear" w:color="auto" w:fill="auto"/>
            <w:vAlign w:val="center"/>
          </w:tcPr>
          <w:p w14:paraId="3A444BED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475" w:type="pct"/>
            <w:vMerge/>
            <w:shd w:val="clear" w:color="auto" w:fill="auto"/>
            <w:vAlign w:val="center"/>
          </w:tcPr>
          <w:p w14:paraId="692193F1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613" w:type="pct"/>
            <w:vMerge/>
            <w:shd w:val="clear" w:color="auto" w:fill="auto"/>
            <w:vAlign w:val="center"/>
          </w:tcPr>
          <w:p w14:paraId="48358461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594" w:type="pct"/>
            <w:vMerge/>
            <w:shd w:val="clear" w:color="auto" w:fill="auto"/>
            <w:vAlign w:val="center"/>
          </w:tcPr>
          <w:p w14:paraId="4824526E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  <w:tc>
          <w:tcPr>
            <w:tcW w:w="774" w:type="pct"/>
            <w:vMerge/>
            <w:shd w:val="clear" w:color="auto" w:fill="auto"/>
            <w:vAlign w:val="center"/>
          </w:tcPr>
          <w:p w14:paraId="347B33F5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</w:p>
        </w:tc>
      </w:tr>
      <w:tr w:rsidR="00DE55C1" w:rsidRPr="00945688" w14:paraId="16BB50EC" w14:textId="77777777" w:rsidTr="001B22CC">
        <w:trPr>
          <w:trHeight w:val="20"/>
          <w:tblHeader/>
        </w:trPr>
        <w:tc>
          <w:tcPr>
            <w:tcW w:w="226" w:type="pct"/>
            <w:shd w:val="clear" w:color="auto" w:fill="auto"/>
            <w:vAlign w:val="center"/>
          </w:tcPr>
          <w:p w14:paraId="0BEB226C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1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5694494C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2</w:t>
            </w:r>
          </w:p>
        </w:tc>
        <w:tc>
          <w:tcPr>
            <w:tcW w:w="427" w:type="pct"/>
            <w:shd w:val="clear" w:color="auto" w:fill="auto"/>
            <w:vAlign w:val="center"/>
          </w:tcPr>
          <w:p w14:paraId="11CCCE11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3</w:t>
            </w:r>
          </w:p>
        </w:tc>
        <w:tc>
          <w:tcPr>
            <w:tcW w:w="425" w:type="pct"/>
            <w:shd w:val="clear" w:color="auto" w:fill="auto"/>
            <w:vAlign w:val="center"/>
          </w:tcPr>
          <w:p w14:paraId="790A1367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4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2973D39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5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F146F46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6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5DFDB9C7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7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69CCEFF7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8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761ECD6A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9</w:t>
            </w:r>
          </w:p>
        </w:tc>
      </w:tr>
      <w:tr w:rsidR="00DE55C1" w:rsidRPr="00945688" w14:paraId="59D782D9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B1C397D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1</w:t>
            </w:r>
          </w:p>
        </w:tc>
        <w:tc>
          <w:tcPr>
            <w:tcW w:w="4774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D63C62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В границах населенных пунктов</w:t>
            </w:r>
          </w:p>
        </w:tc>
      </w:tr>
      <w:tr w:rsidR="00DE55C1" w:rsidRPr="00945688" w14:paraId="6F2FE6E5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3BC3936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FB993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застройки индивидуальными жилыми домами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(Ж1)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317393" w14:textId="77777777" w:rsidR="00DE55C1" w:rsidRPr="001019DC" w:rsidRDefault="00DE55C1" w:rsidP="00DE55C1">
            <w:pPr>
              <w:shd w:val="clear" w:color="auto" w:fill="FFFFFF" w:themeFill="background1"/>
              <w:jc w:val="center"/>
            </w:pPr>
            <w:r>
              <w:t>5803,31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2BA8C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6295,20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8F6434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3 этажа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A8050C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60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27A8263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78CF7EF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4B46F29E" w14:textId="77777777" w:rsidR="00DE55C1" w:rsidRPr="00AF56DC" w:rsidRDefault="00DE55C1" w:rsidP="00DE55C1">
            <w:pPr>
              <w:shd w:val="clear" w:color="auto" w:fill="FFFFFF" w:themeFill="background1"/>
              <w:jc w:val="center"/>
              <w:rPr>
                <w:color w:val="000000"/>
              </w:rPr>
            </w:pPr>
            <w:r>
              <w:t>Строительство жилых домов</w:t>
            </w:r>
          </w:p>
          <w:p w14:paraId="7BD6816B" w14:textId="77777777" w:rsidR="00DE55C1" w:rsidRPr="00AF56DC" w:rsidRDefault="00DE55C1" w:rsidP="00DE55C1">
            <w:pPr>
              <w:shd w:val="clear" w:color="auto" w:fill="FFFFFF" w:themeFill="background1"/>
              <w:jc w:val="center"/>
              <w:rPr>
                <w:color w:val="000000"/>
              </w:rPr>
            </w:pPr>
          </w:p>
        </w:tc>
      </w:tr>
      <w:tr w:rsidR="00DE55C1" w:rsidRPr="00945688" w14:paraId="7D451DB8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1BB9D74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1.2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858568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(Ж2)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5BB7D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420,44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A9149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420,44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A86C79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4 этажа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FA36EE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70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3BE3651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1DAA323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25565D4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00F977D9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F920D2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1.3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0EC3C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застройки среднеэтажными жилыми домами (от 5 до 8 этажей, включая мансардный)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(Ж3)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791E0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14,13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82CF7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14,13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705EA99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8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A9BF5E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70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4C3614E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1CCEEB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3DEE7B3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0DA92BBC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D77804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1.4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80B8FF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много</w:t>
            </w: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этажными жилыми домами (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 этажей и более</w:t>
            </w: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(Ж4)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46039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22,10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04F34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22,10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6F4C2F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12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6E7E947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70</w:t>
            </w:r>
          </w:p>
        </w:tc>
        <w:tc>
          <w:tcPr>
            <w:tcW w:w="613" w:type="pct"/>
            <w:shd w:val="clear" w:color="auto" w:fill="auto"/>
          </w:tcPr>
          <w:p w14:paraId="09ED0C1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33D2D">
              <w:t>–</w:t>
            </w:r>
          </w:p>
        </w:tc>
        <w:tc>
          <w:tcPr>
            <w:tcW w:w="594" w:type="pct"/>
            <w:shd w:val="clear" w:color="auto" w:fill="auto"/>
          </w:tcPr>
          <w:p w14:paraId="65F5397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33D2D">
              <w:t>–</w:t>
            </w:r>
          </w:p>
        </w:tc>
        <w:tc>
          <w:tcPr>
            <w:tcW w:w="774" w:type="pct"/>
            <w:shd w:val="clear" w:color="auto" w:fill="auto"/>
          </w:tcPr>
          <w:p w14:paraId="0BA9D6F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33D2D">
              <w:t>–</w:t>
            </w:r>
          </w:p>
        </w:tc>
      </w:tr>
      <w:tr w:rsidR="00DE55C1" w:rsidRPr="00945688" w14:paraId="5D0F9F89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DFF88E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</w:t>
            </w:r>
            <w:r>
              <w:t>5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33522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Многофункциональная общественно-деловая зона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(ОД1)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E31B9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10,37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A5B0D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10,94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447E0B2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27F02A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4D969E6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2648DE4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5483BDA7" w14:textId="77777777" w:rsidR="00DE55C1" w:rsidRPr="00945688" w:rsidRDefault="00DE55C1" w:rsidP="00DE55C1">
            <w:pPr>
              <w:spacing w:line="240" w:lineRule="atLeast"/>
              <w:jc w:val="center"/>
            </w:pPr>
            <w:r>
              <w:t>-</w:t>
            </w:r>
          </w:p>
        </w:tc>
      </w:tr>
      <w:tr w:rsidR="00DE55C1" w:rsidRPr="00945688" w14:paraId="5293953E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3B682BE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lastRenderedPageBreak/>
              <w:t>1.</w:t>
            </w:r>
            <w:r>
              <w:t>6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6819CD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специализированной общественной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(ОД2)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296C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141,77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4E365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148,88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0B8690D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46FDA5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1218A2C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628D42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7760AB2B" w14:textId="77777777" w:rsidR="00DE55C1" w:rsidRPr="00AF56DC" w:rsidRDefault="00DE55C1" w:rsidP="00DE55C1">
            <w:pPr>
              <w:spacing w:line="240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Размещение объектов специализированной общественной застройки</w:t>
            </w:r>
          </w:p>
        </w:tc>
      </w:tr>
      <w:tr w:rsidR="00DE55C1" w:rsidRPr="00945688" w14:paraId="0DA5D664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02D158D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1.7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4A30D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(П1)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403778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6,94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CCA2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71038ED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35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08C6836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</w:tcPr>
          <w:p w14:paraId="1586B4D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461F29">
              <w:t>–</w:t>
            </w:r>
          </w:p>
        </w:tc>
        <w:tc>
          <w:tcPr>
            <w:tcW w:w="594" w:type="pct"/>
            <w:shd w:val="clear" w:color="auto" w:fill="auto"/>
          </w:tcPr>
          <w:p w14:paraId="6BD3573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461F29">
              <w:t>–</w:t>
            </w:r>
          </w:p>
        </w:tc>
        <w:tc>
          <w:tcPr>
            <w:tcW w:w="774" w:type="pct"/>
            <w:shd w:val="clear" w:color="auto" w:fill="auto"/>
          </w:tcPr>
          <w:p w14:paraId="25C4E585" w14:textId="77777777" w:rsidR="00DE55C1" w:rsidRPr="00F33D2D" w:rsidRDefault="00DE55C1" w:rsidP="00DE55C1">
            <w:pPr>
              <w:spacing w:line="240" w:lineRule="atLeast"/>
              <w:jc w:val="center"/>
            </w:pPr>
            <w:r w:rsidRPr="00461F29">
              <w:t>–</w:t>
            </w:r>
          </w:p>
        </w:tc>
      </w:tr>
      <w:tr w:rsidR="00DE55C1" w:rsidRPr="00945688" w14:paraId="3628387B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E1E813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</w:t>
            </w:r>
            <w:r>
              <w:t>8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4FC803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Коммунально-складская зона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(П2)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B8FB4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127,31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8D752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136,33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2AD3BA7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7A4957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200794D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DE6F08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7FA69ED4" w14:textId="77777777" w:rsidR="00DE55C1" w:rsidRPr="003340CD" w:rsidRDefault="00DE55C1" w:rsidP="00DE55C1">
            <w:pPr>
              <w:shd w:val="clear" w:color="auto" w:fill="FFFFFF" w:themeFill="background1"/>
              <w:jc w:val="center"/>
            </w:pPr>
            <w:r>
              <w:t>Размещение объектов коммунально-складской зоны</w:t>
            </w:r>
          </w:p>
        </w:tc>
      </w:tr>
      <w:tr w:rsidR="00DE55C1" w:rsidRPr="00945688" w14:paraId="7FE3B6E4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400B9E2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</w:t>
            </w:r>
            <w:r>
              <w:t>9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BE0A7E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инженерной инфраструктуры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(ИИ)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A5479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70,26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B807B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270D5A4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35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64D9C0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2A68906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087814D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01C50F2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77722474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DEC339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</w:t>
            </w:r>
            <w:r>
              <w:t>10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848591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транспортной инфраструктуры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(Т)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04F7B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1554,91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A04B3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1556,47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171B90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2D3D85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90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641EA40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068732A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0BAFEF0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Строительство дорог</w:t>
            </w:r>
          </w:p>
        </w:tc>
      </w:tr>
      <w:tr w:rsidR="00DE55C1" w:rsidRPr="00945688" w14:paraId="22828246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0ED5D7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1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278AA6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сельскохозяйственных угодий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EFC3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150,46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1E91C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225,98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6CCAC02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939871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6F00FDD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1416CB3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497EDA1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Сельскохозяйственная деятельность</w:t>
            </w:r>
          </w:p>
        </w:tc>
      </w:tr>
      <w:tr w:rsidR="00DE55C1" w:rsidRPr="00945688" w14:paraId="59E12BF7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03CC74F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2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AF469F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сельскохозяйственных предприятий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35326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320,51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DA8D4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332,79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026BA98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754533F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90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790A8D9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24E7252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5288819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Размещение сельскохозяйственных предприятий</w:t>
            </w:r>
          </w:p>
        </w:tc>
      </w:tr>
      <w:tr w:rsidR="00DE55C1" w:rsidRPr="00945688" w14:paraId="4BD1333E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E608AF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3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BFA5E1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садоводческих, огороднических или дачных некоммерческих объединений граждан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(СХ3)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4B908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lastRenderedPageBreak/>
              <w:t>46,01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F3E16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46,01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31A46B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3 этажа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218AE3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77DFF02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650D249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4442A56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3FAD04AF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33A7B9E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93875E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D00A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D003C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1A2CD63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475" w:type="pct"/>
            <w:shd w:val="clear" w:color="auto" w:fill="auto"/>
            <w:vAlign w:val="center"/>
          </w:tcPr>
          <w:p w14:paraId="45229A0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13" w:type="pct"/>
            <w:shd w:val="clear" w:color="auto" w:fill="auto"/>
            <w:vAlign w:val="center"/>
          </w:tcPr>
          <w:p w14:paraId="5B7BD22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594" w:type="pct"/>
            <w:shd w:val="clear" w:color="auto" w:fill="auto"/>
            <w:vAlign w:val="center"/>
          </w:tcPr>
          <w:p w14:paraId="383A640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774" w:type="pct"/>
            <w:shd w:val="clear" w:color="auto" w:fill="auto"/>
            <w:vAlign w:val="center"/>
          </w:tcPr>
          <w:p w14:paraId="331B76E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</w:tr>
      <w:tr w:rsidR="00DE55C1" w:rsidRPr="00073532" w14:paraId="60BD4C36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6B99911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4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5F8E7E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кладбищ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(СН1)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EA7D1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77,99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CCFAC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106,28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5BD529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10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B169B2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4D4B5D1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F3F3C7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17FF2D12" w14:textId="77777777" w:rsidR="00DE55C1" w:rsidRDefault="00DE55C1" w:rsidP="00DE55C1">
            <w:pPr>
              <w:shd w:val="clear" w:color="auto" w:fill="FFFFFF" w:themeFill="background1"/>
              <w:jc w:val="center"/>
              <w:rPr>
                <w:color w:val="000000"/>
              </w:rPr>
            </w:pPr>
            <w:r>
              <w:t xml:space="preserve">Расширение территории кладбища в </w:t>
            </w:r>
            <w:r>
              <w:rPr>
                <w:color w:val="000000"/>
              </w:rPr>
              <w:t>с. Березово;</w:t>
            </w:r>
          </w:p>
          <w:p w14:paraId="3370D9D7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Расширение территории кладбища в</w:t>
            </w:r>
          </w:p>
          <w:p w14:paraId="0B61DFD4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417FEA">
              <w:rPr>
                <w:color w:val="000000"/>
              </w:rPr>
              <w:t>д. Металлплощадка</w:t>
            </w:r>
            <w:r>
              <w:rPr>
                <w:color w:val="000000"/>
              </w:rPr>
              <w:t>;</w:t>
            </w:r>
          </w:p>
          <w:p w14:paraId="44D48FDF" w14:textId="77777777" w:rsidR="00DE55C1" w:rsidRDefault="00DE55C1" w:rsidP="00DE55C1">
            <w:pPr>
              <w:shd w:val="clear" w:color="auto" w:fill="FFFFFF" w:themeFill="background1"/>
              <w:jc w:val="center"/>
              <w:rPr>
                <w:color w:val="000000"/>
              </w:rPr>
            </w:pPr>
            <w:r>
              <w:t xml:space="preserve">Планируемое размещение кладбища в </w:t>
            </w:r>
            <w:r w:rsidRPr="00254FF7">
              <w:rPr>
                <w:color w:val="000000"/>
              </w:rPr>
              <w:t>п. Новоискитимск,</w:t>
            </w:r>
          </w:p>
          <w:p w14:paraId="29A03F45" w14:textId="77777777" w:rsidR="00DE55C1" w:rsidRDefault="00DE55C1" w:rsidP="00DE55C1">
            <w:pPr>
              <w:shd w:val="clear" w:color="auto" w:fill="FFFFFF" w:themeFill="background1"/>
              <w:jc w:val="center"/>
              <w:rPr>
                <w:color w:val="000000"/>
              </w:rPr>
            </w:pPr>
            <w:r>
              <w:t xml:space="preserve">Планируемое размещение кладбища в </w:t>
            </w:r>
            <w:r w:rsidRPr="00254FF7">
              <w:rPr>
                <w:color w:val="000000"/>
              </w:rPr>
              <w:t>с. Елыкаево</w:t>
            </w:r>
            <w:r>
              <w:rPr>
                <w:color w:val="000000"/>
              </w:rPr>
              <w:t>;</w:t>
            </w:r>
          </w:p>
          <w:p w14:paraId="03A80B1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 xml:space="preserve">Планируемое размещение кладбища в </w:t>
            </w:r>
            <w:r w:rsidRPr="00254FF7">
              <w:rPr>
                <w:color w:val="000000"/>
              </w:rPr>
              <w:t>д. Старочервово</w:t>
            </w:r>
          </w:p>
        </w:tc>
      </w:tr>
      <w:tr w:rsidR="00DE55C1" w:rsidRPr="00945688" w14:paraId="4FD20461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921A6E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5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0DE734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складирования и захоронения отходов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(СН2)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6BA19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12,97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21EBE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12,97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363C78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10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5EB1C6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57AD6D6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334A646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47F9A8E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080E1C27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46FEE23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lastRenderedPageBreak/>
              <w:t>1.16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3A38AB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режимных территорий (СН3)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CD149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13,35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15BD33" w14:textId="77777777" w:rsidR="00DE55C1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47084C02" w14:textId="77777777" w:rsidR="00DE55C1" w:rsidRPr="000F3FB9" w:rsidRDefault="00DE55C1" w:rsidP="00DE55C1">
            <w:pPr>
              <w:shd w:val="clear" w:color="auto" w:fill="FFFFFF" w:themeFill="background1"/>
              <w:jc w:val="center"/>
            </w:pPr>
            <w:r>
              <w:rPr>
                <w:lang w:eastAsia="en-US"/>
              </w:rPr>
              <w:t>130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458B39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rPr>
                <w:lang w:eastAsia="en-US"/>
              </w:rPr>
              <w:t>90</w:t>
            </w:r>
          </w:p>
        </w:tc>
        <w:tc>
          <w:tcPr>
            <w:tcW w:w="613" w:type="pct"/>
            <w:shd w:val="clear" w:color="auto" w:fill="auto"/>
          </w:tcPr>
          <w:p w14:paraId="79EE203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EE47B7">
              <w:t>–</w:t>
            </w:r>
          </w:p>
        </w:tc>
        <w:tc>
          <w:tcPr>
            <w:tcW w:w="594" w:type="pct"/>
            <w:shd w:val="clear" w:color="auto" w:fill="auto"/>
          </w:tcPr>
          <w:p w14:paraId="3F56A39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EE47B7">
              <w:t>–</w:t>
            </w:r>
          </w:p>
        </w:tc>
        <w:tc>
          <w:tcPr>
            <w:tcW w:w="774" w:type="pct"/>
            <w:shd w:val="clear" w:color="auto" w:fill="auto"/>
          </w:tcPr>
          <w:p w14:paraId="79CEA7F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EE47B7">
              <w:t>–</w:t>
            </w:r>
          </w:p>
        </w:tc>
      </w:tr>
      <w:tr w:rsidR="00DE55C1" w:rsidRPr="00945688" w14:paraId="57AFCCD5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05AB5D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7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FF09B7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озелененных территорий общего пользования (лесопарки, парки, сады, скверы, бульвары)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(Р1)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24A10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836,79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4334F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867,57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2A536E8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DC4DF0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64AC03A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3614F2C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5CB2F00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3661B903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0E51E45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1.1</w:t>
            </w:r>
            <w:r>
              <w:t>8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B2AD9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отдыха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(Р2)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BA194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21,02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78A4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5C30EAC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8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BABF9C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6F9B5D6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365B252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61AC9F2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5EF401D1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E0383E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1.19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E715C5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A09A1">
              <w:rPr>
                <w:rFonts w:ascii="Times New Roman" w:hAnsi="Times New Roman" w:cs="Times New Roman"/>
                <w:bCs/>
                <w:sz w:val="24"/>
                <w:szCs w:val="24"/>
              </w:rPr>
              <w:t>Иные рекреационные зоны.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3B07E7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39,26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AADA8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663" w:type="pct"/>
            <w:shd w:val="clear" w:color="auto" w:fill="auto"/>
            <w:vAlign w:val="center"/>
          </w:tcPr>
          <w:p w14:paraId="7B8E039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22CD1FC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70</w:t>
            </w:r>
          </w:p>
        </w:tc>
        <w:tc>
          <w:tcPr>
            <w:tcW w:w="613" w:type="pct"/>
            <w:shd w:val="clear" w:color="auto" w:fill="auto"/>
          </w:tcPr>
          <w:p w14:paraId="5C807C7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3427C2">
              <w:t>–</w:t>
            </w:r>
          </w:p>
        </w:tc>
        <w:tc>
          <w:tcPr>
            <w:tcW w:w="594" w:type="pct"/>
            <w:shd w:val="clear" w:color="auto" w:fill="auto"/>
          </w:tcPr>
          <w:p w14:paraId="483321B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3427C2">
              <w:t>–</w:t>
            </w:r>
          </w:p>
        </w:tc>
        <w:tc>
          <w:tcPr>
            <w:tcW w:w="774" w:type="pct"/>
            <w:shd w:val="clear" w:color="auto" w:fill="auto"/>
          </w:tcPr>
          <w:p w14:paraId="6CA05BF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3427C2">
              <w:t>–</w:t>
            </w:r>
          </w:p>
        </w:tc>
      </w:tr>
      <w:tr w:rsidR="00DE55C1" w:rsidRPr="00945688" w14:paraId="5DB932F7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1F6A40A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 w:rsidRPr="00945688">
              <w:rPr>
                <w:b/>
              </w:rPr>
              <w:t>2</w:t>
            </w:r>
          </w:p>
        </w:tc>
        <w:tc>
          <w:tcPr>
            <w:tcW w:w="4774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FFE9CC" w14:textId="77777777" w:rsidR="00DE55C1" w:rsidRPr="00945688" w:rsidRDefault="00DE55C1" w:rsidP="00DE55C1">
            <w:pPr>
              <w:shd w:val="clear" w:color="auto" w:fill="FFFFFF" w:themeFill="background1"/>
              <w:jc w:val="center"/>
              <w:rPr>
                <w:b/>
              </w:rPr>
            </w:pPr>
            <w:r>
              <w:rPr>
                <w:b/>
              </w:rPr>
              <w:t>За</w:t>
            </w:r>
            <w:r w:rsidRPr="00945688">
              <w:rPr>
                <w:b/>
              </w:rPr>
              <w:t xml:space="preserve"> граница</w:t>
            </w:r>
            <w:r>
              <w:rPr>
                <w:b/>
              </w:rPr>
              <w:t>ми</w:t>
            </w:r>
            <w:r w:rsidRPr="00945688">
              <w:rPr>
                <w:b/>
              </w:rPr>
              <w:t xml:space="preserve"> населенных пунктов</w:t>
            </w:r>
          </w:p>
        </w:tc>
      </w:tr>
      <w:tr w:rsidR="00DE55C1" w:rsidRPr="00945688" w14:paraId="3977C90C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24E5115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2.1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D5ECE7" w14:textId="77777777" w:rsidR="00DE55C1" w:rsidRPr="00341CEA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pPr>
            <w:r w:rsidRPr="00597452">
              <w:rPr>
                <w:rFonts w:ascii="Times New Roman" w:hAnsi="Times New Roman" w:cs="Times New Roman"/>
                <w:bCs/>
                <w:sz w:val="24"/>
                <w:szCs w:val="24"/>
              </w:rPr>
              <w:t>Зона специализированной общественной застройки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(ОД2)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EE0E4A" w14:textId="77777777" w:rsidR="00DE55C1" w:rsidRDefault="00DE55C1" w:rsidP="00DE55C1">
            <w:pPr>
              <w:shd w:val="clear" w:color="auto" w:fill="FFFFFF" w:themeFill="background1"/>
              <w:jc w:val="center"/>
            </w:pP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72BD0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9,44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2E48AFD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58FA14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622BF60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4B89D8A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0248AF40" w14:textId="77777777" w:rsidR="00DE55C1" w:rsidRPr="00945688" w:rsidRDefault="00DE55C1" w:rsidP="00DE55C1">
            <w:pPr>
              <w:spacing w:line="240" w:lineRule="atLeast"/>
              <w:jc w:val="center"/>
            </w:pPr>
            <w:r w:rsidRPr="00945688">
              <w:t>–</w:t>
            </w:r>
          </w:p>
        </w:tc>
      </w:tr>
      <w:tr w:rsidR="00DE55C1" w:rsidRPr="00945688" w14:paraId="46C0685D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43689DF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2.</w:t>
            </w:r>
            <w:r>
              <w:t>2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7FE318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(П1)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37E09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13242,07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AEF42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13670,42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6CD8DE4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35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6D3EB0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1AED912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26E6D59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009DF4A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7FA1ACE6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E70979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2.</w:t>
            </w:r>
            <w:r>
              <w:t>3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7579EB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Коммунально-складская зона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(П2)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D2E6F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534,46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F36D3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762,44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3B1CED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759E61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3EDD49E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4A69610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47BB831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4188A995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872EAB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2.4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A25AF2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инженерной инфраструктуры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(ИИ)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87DD3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247,10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3F599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247,10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25C7C9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F3FB9">
              <w:t>35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124E0C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7ECF50E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725EE93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3E258C6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324039C1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32DE824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2.5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38029C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транспортной инфраструктуры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(Т)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C8CBF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2543,63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45FD3B" w14:textId="77777777" w:rsidR="00DE55C1" w:rsidRPr="004A218F" w:rsidRDefault="00DE55C1" w:rsidP="00DE55C1">
            <w:pPr>
              <w:shd w:val="clear" w:color="auto" w:fill="FFFFFF" w:themeFill="background1"/>
              <w:jc w:val="center"/>
            </w:pPr>
            <w:r>
              <w:t>2800,52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0A1077E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4D3DC7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90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3EBD800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06E521E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1F52457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Строительство дорог</w:t>
            </w:r>
          </w:p>
        </w:tc>
      </w:tr>
      <w:tr w:rsidR="00DE55C1" w:rsidRPr="00945688" w14:paraId="1286CA32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64F4722F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2.6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CD6372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46D6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</w:t>
            </w:r>
            <w:r w:rsidRPr="00146D6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сельскохозяйственных угодий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6CD53F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146D61">
              <w:lastRenderedPageBreak/>
              <w:t>107107,73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3D9AA5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146D61">
              <w:t>107107,73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A626DB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D1864D7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</w:tcPr>
          <w:p w14:paraId="3BE1780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8758CD">
              <w:t>–</w:t>
            </w:r>
          </w:p>
        </w:tc>
        <w:tc>
          <w:tcPr>
            <w:tcW w:w="594" w:type="pct"/>
            <w:shd w:val="clear" w:color="auto" w:fill="auto"/>
          </w:tcPr>
          <w:p w14:paraId="53C5876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8758CD">
              <w:t>–</w:t>
            </w:r>
          </w:p>
        </w:tc>
        <w:tc>
          <w:tcPr>
            <w:tcW w:w="774" w:type="pct"/>
            <w:shd w:val="clear" w:color="auto" w:fill="auto"/>
          </w:tcPr>
          <w:p w14:paraId="5BE8F188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8758CD">
              <w:t>–</w:t>
            </w:r>
          </w:p>
        </w:tc>
      </w:tr>
      <w:tr w:rsidR="00DE55C1" w:rsidRPr="00945688" w14:paraId="52EA940A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807A73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2.</w:t>
            </w:r>
            <w:r>
              <w:t>7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A60A7F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Производственная зона сельскохозяйственных предприятий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ED821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8522,22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A502B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8522,22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736666E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A864A6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90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4CE19BA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061D12A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2461B1B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5E6C018B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0C3E1B1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2.</w:t>
            </w:r>
            <w:r>
              <w:t>8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A180C4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45688">
              <w:rPr>
                <w:rFonts w:ascii="Times New Roman" w:hAnsi="Times New Roman" w:cs="Times New Roman"/>
                <w:bCs/>
                <w:sz w:val="24"/>
                <w:szCs w:val="24"/>
              </w:rPr>
              <w:t>Зона садоводческих, огороднических или дачных некоммерческих объединений граждан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5C960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3838,53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9B507A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3838,53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0C6B21A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3 этажа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4F7BD06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2F1B341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41AB51C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646DABF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573048A1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0841C4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2.9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3D56B0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218F">
              <w:rPr>
                <w:rFonts w:ascii="Times New Roman" w:hAnsi="Times New Roman" w:cs="Times New Roman"/>
                <w:bCs/>
                <w:sz w:val="24"/>
                <w:szCs w:val="24"/>
              </w:rPr>
              <w:t>Иные зоны сельскохозяйственного назначения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(СХ4)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336CB0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1309,68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DD721A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1309,68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C6F4B4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4A8AC8D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</w:tcPr>
          <w:p w14:paraId="05F0866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D768E2">
              <w:t>–</w:t>
            </w:r>
          </w:p>
        </w:tc>
        <w:tc>
          <w:tcPr>
            <w:tcW w:w="594" w:type="pct"/>
            <w:shd w:val="clear" w:color="auto" w:fill="auto"/>
          </w:tcPr>
          <w:p w14:paraId="7761B7F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D768E2">
              <w:t>–</w:t>
            </w:r>
          </w:p>
        </w:tc>
        <w:tc>
          <w:tcPr>
            <w:tcW w:w="774" w:type="pct"/>
            <w:shd w:val="clear" w:color="auto" w:fill="auto"/>
          </w:tcPr>
          <w:p w14:paraId="7ADBA40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D768E2">
              <w:t>–</w:t>
            </w:r>
          </w:p>
        </w:tc>
      </w:tr>
      <w:tr w:rsidR="00DE55C1" w:rsidRPr="00945688" w14:paraId="68ACCD46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25F293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2.</w:t>
            </w:r>
            <w:r>
              <w:t>10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BD364A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отдыха (Р2)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D892E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41,26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919A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41,26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59A95B0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8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115189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315C5F6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3FC4950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739650F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  <w:tr w:rsidR="00DE55C1" w:rsidRPr="00945688" w14:paraId="532E8284" w14:textId="77777777" w:rsidTr="001B22CC">
        <w:trPr>
          <w:trHeight w:val="514"/>
        </w:trPr>
        <w:tc>
          <w:tcPr>
            <w:tcW w:w="226" w:type="pct"/>
            <w:shd w:val="clear" w:color="auto" w:fill="auto"/>
            <w:vAlign w:val="center"/>
          </w:tcPr>
          <w:p w14:paraId="484BE373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2.11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6197A2" w14:textId="77777777" w:rsidR="00DE55C1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97452">
              <w:rPr>
                <w:rFonts w:ascii="Times New Roman" w:hAnsi="Times New Roman" w:cs="Times New Roman"/>
                <w:bCs/>
                <w:sz w:val="24"/>
                <w:szCs w:val="24"/>
              </w:rPr>
              <w:t>Иные рекреационные зоны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(Р3)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02E810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419,81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8D68DC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419,81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6AFC787E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5 этажей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2A758EE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70</w:t>
            </w:r>
          </w:p>
        </w:tc>
        <w:tc>
          <w:tcPr>
            <w:tcW w:w="613" w:type="pct"/>
            <w:shd w:val="clear" w:color="auto" w:fill="auto"/>
          </w:tcPr>
          <w:p w14:paraId="190B96A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A2AD2">
              <w:t>–</w:t>
            </w:r>
          </w:p>
        </w:tc>
        <w:tc>
          <w:tcPr>
            <w:tcW w:w="594" w:type="pct"/>
            <w:shd w:val="clear" w:color="auto" w:fill="auto"/>
          </w:tcPr>
          <w:p w14:paraId="6CA03A3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A2AD2">
              <w:t>–</w:t>
            </w:r>
          </w:p>
        </w:tc>
        <w:tc>
          <w:tcPr>
            <w:tcW w:w="774" w:type="pct"/>
            <w:shd w:val="clear" w:color="auto" w:fill="auto"/>
          </w:tcPr>
          <w:p w14:paraId="59E577B7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0A2AD2">
              <w:t>–</w:t>
            </w:r>
          </w:p>
        </w:tc>
      </w:tr>
      <w:tr w:rsidR="00DE55C1" w:rsidRPr="00945688" w14:paraId="41C2FE79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3A51F664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2.12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663E81" w14:textId="77777777" w:rsidR="00DE55C1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лесов (Р4)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D572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146D61">
              <w:t>274229,67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A1568C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146D61">
              <w:t>274229,67</w:t>
            </w:r>
          </w:p>
        </w:tc>
        <w:tc>
          <w:tcPr>
            <w:tcW w:w="663" w:type="pct"/>
            <w:shd w:val="clear" w:color="auto" w:fill="auto"/>
          </w:tcPr>
          <w:p w14:paraId="4482147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76C59">
              <w:t>–</w:t>
            </w:r>
          </w:p>
        </w:tc>
        <w:tc>
          <w:tcPr>
            <w:tcW w:w="475" w:type="pct"/>
            <w:shd w:val="clear" w:color="auto" w:fill="auto"/>
          </w:tcPr>
          <w:p w14:paraId="4D592B9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76C59">
              <w:t>–</w:t>
            </w:r>
          </w:p>
        </w:tc>
        <w:tc>
          <w:tcPr>
            <w:tcW w:w="613" w:type="pct"/>
            <w:shd w:val="clear" w:color="auto" w:fill="auto"/>
          </w:tcPr>
          <w:p w14:paraId="70EA4FC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76C59">
              <w:t>–</w:t>
            </w:r>
          </w:p>
        </w:tc>
        <w:tc>
          <w:tcPr>
            <w:tcW w:w="594" w:type="pct"/>
            <w:shd w:val="clear" w:color="auto" w:fill="auto"/>
          </w:tcPr>
          <w:p w14:paraId="6803F5F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F76C59">
              <w:t>–</w:t>
            </w:r>
          </w:p>
        </w:tc>
        <w:tc>
          <w:tcPr>
            <w:tcW w:w="774" w:type="pct"/>
            <w:shd w:val="clear" w:color="auto" w:fill="auto"/>
          </w:tcPr>
          <w:p w14:paraId="7AFFC8B0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F76C59">
              <w:t>–</w:t>
            </w:r>
          </w:p>
        </w:tc>
      </w:tr>
      <w:tr w:rsidR="00DE55C1" w:rsidRPr="00945688" w14:paraId="50E7D585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70A94F9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2.13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5EE8FD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кладбищ (СН1)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1CEE1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28,57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E649A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91,26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13A3B9ED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B20662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74FAE03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777C0B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2828411C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Планируемое размещение кладбища</w:t>
            </w:r>
          </w:p>
          <w:p w14:paraId="2B569DD9" w14:textId="77777777" w:rsidR="00DE55C1" w:rsidRDefault="00DE55C1" w:rsidP="00DE55C1">
            <w:pPr>
              <w:shd w:val="clear" w:color="auto" w:fill="FFFFFF" w:themeFill="background1"/>
              <w:jc w:val="center"/>
            </w:pPr>
            <w:r w:rsidRPr="00254FF7">
              <w:rPr>
                <w:color w:val="000000"/>
              </w:rPr>
              <w:t>на восток от с. Верхотомское</w:t>
            </w:r>
          </w:p>
          <w:p w14:paraId="34F25D08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 xml:space="preserve">Расширение </w:t>
            </w:r>
            <w:r>
              <w:lastRenderedPageBreak/>
              <w:t xml:space="preserve">территории кладбища </w:t>
            </w:r>
            <w:r>
              <w:rPr>
                <w:color w:val="000000"/>
              </w:rPr>
              <w:t xml:space="preserve">на юго-восток от </w:t>
            </w:r>
            <w:r w:rsidRPr="00254FF7">
              <w:rPr>
                <w:color w:val="000000"/>
              </w:rPr>
              <w:t>п. Новоискитимск</w:t>
            </w:r>
          </w:p>
        </w:tc>
      </w:tr>
      <w:tr w:rsidR="00DE55C1" w:rsidRPr="00945688" w14:paraId="16CD4885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68F7327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lastRenderedPageBreak/>
              <w:t>2.14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57252A" w14:textId="77777777" w:rsidR="00DE55C1" w:rsidRPr="00945688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складирования и захоронения отходов (СН2)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39AFB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178,76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17229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186,10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729731F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D654154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100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2087F096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1A255F65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26C9624F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</w:p>
        </w:tc>
      </w:tr>
      <w:tr w:rsidR="00DE55C1" w:rsidRPr="00945688" w14:paraId="5532386D" w14:textId="77777777" w:rsidTr="001B22CC">
        <w:trPr>
          <w:trHeight w:val="20"/>
        </w:trPr>
        <w:tc>
          <w:tcPr>
            <w:tcW w:w="226" w:type="pct"/>
            <w:shd w:val="clear" w:color="auto" w:fill="auto"/>
            <w:vAlign w:val="center"/>
          </w:tcPr>
          <w:p w14:paraId="5C63C54C" w14:textId="77777777" w:rsidR="00DE55C1" w:rsidRDefault="00DE55C1" w:rsidP="00DE55C1">
            <w:pPr>
              <w:shd w:val="clear" w:color="auto" w:fill="FFFFFF" w:themeFill="background1"/>
              <w:jc w:val="center"/>
            </w:pPr>
            <w:r>
              <w:t>2.15</w:t>
            </w:r>
          </w:p>
        </w:tc>
        <w:tc>
          <w:tcPr>
            <w:tcW w:w="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94CA2D" w14:textId="77777777" w:rsidR="00DE55C1" w:rsidRDefault="00DE55C1" w:rsidP="00DE55C1">
            <w:pPr>
              <w:pStyle w:val="ConsPlusNormal"/>
              <w:shd w:val="clear" w:color="auto" w:fill="FFFFFF" w:themeFill="background1"/>
              <w:tabs>
                <w:tab w:val="left" w:pos="851"/>
                <w:tab w:val="left" w:pos="1276"/>
              </w:tabs>
              <w:ind w:firstLine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Зона режимных территорий (СН3)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D0AD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1498,68</w:t>
            </w:r>
          </w:p>
        </w:tc>
        <w:tc>
          <w:tcPr>
            <w:tcW w:w="4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34F87A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t>1498,68</w:t>
            </w:r>
          </w:p>
        </w:tc>
        <w:tc>
          <w:tcPr>
            <w:tcW w:w="663" w:type="pct"/>
            <w:shd w:val="clear" w:color="auto" w:fill="auto"/>
            <w:vAlign w:val="center"/>
          </w:tcPr>
          <w:p w14:paraId="4D2D2029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rPr>
                <w:lang w:eastAsia="en-US"/>
              </w:rPr>
              <w:t>130 метров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7379571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>
              <w:rPr>
                <w:lang w:eastAsia="en-US"/>
              </w:rPr>
              <w:t>90</w:t>
            </w:r>
          </w:p>
        </w:tc>
        <w:tc>
          <w:tcPr>
            <w:tcW w:w="613" w:type="pct"/>
            <w:shd w:val="clear" w:color="auto" w:fill="auto"/>
            <w:vAlign w:val="center"/>
          </w:tcPr>
          <w:p w14:paraId="0A6CF40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10D9B00B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  <w:tc>
          <w:tcPr>
            <w:tcW w:w="774" w:type="pct"/>
            <w:shd w:val="clear" w:color="auto" w:fill="auto"/>
            <w:vAlign w:val="center"/>
          </w:tcPr>
          <w:p w14:paraId="0A435C22" w14:textId="77777777" w:rsidR="00DE55C1" w:rsidRPr="00945688" w:rsidRDefault="00DE55C1" w:rsidP="00DE55C1">
            <w:pPr>
              <w:shd w:val="clear" w:color="auto" w:fill="FFFFFF" w:themeFill="background1"/>
              <w:jc w:val="center"/>
            </w:pPr>
            <w:r w:rsidRPr="00945688">
              <w:t>–</w:t>
            </w:r>
          </w:p>
        </w:tc>
      </w:tr>
    </w:tbl>
    <w:p w14:paraId="02AB90A8" w14:textId="77777777" w:rsidR="00DE55C1" w:rsidRDefault="00DE55C1" w:rsidP="00DE55C1">
      <w:pPr>
        <w:rPr>
          <w:lang w:eastAsia="en-US"/>
        </w:rPr>
      </w:pPr>
    </w:p>
    <w:p w14:paraId="0AD93575" w14:textId="77777777" w:rsidR="001B22CC" w:rsidRDefault="001B22CC">
      <w:pPr>
        <w:spacing w:after="200" w:line="276" w:lineRule="auto"/>
        <w:rPr>
          <w:lang w:eastAsia="en-US"/>
        </w:rPr>
      </w:pPr>
      <w:r>
        <w:rPr>
          <w:lang w:eastAsia="en-US"/>
        </w:rPr>
        <w:br w:type="page"/>
      </w:r>
    </w:p>
    <w:p w14:paraId="49E4745D" w14:textId="77777777" w:rsidR="00DE55C1" w:rsidRDefault="00DE55C1" w:rsidP="00DE55C1">
      <w:pPr>
        <w:jc w:val="center"/>
        <w:rPr>
          <w:b/>
        </w:rPr>
      </w:pPr>
      <w:r>
        <w:rPr>
          <w:b/>
        </w:rPr>
        <w:lastRenderedPageBreak/>
        <w:t>Функциональное назначение функциональных зон</w:t>
      </w:r>
    </w:p>
    <w:p w14:paraId="5C5100B8" w14:textId="77777777" w:rsidR="00DE55C1" w:rsidRDefault="00DE55C1" w:rsidP="00DE55C1">
      <w:pPr>
        <w:jc w:val="center"/>
        <w:rPr>
          <w:b/>
        </w:rPr>
      </w:pPr>
    </w:p>
    <w:tbl>
      <w:tblPr>
        <w:tblStyle w:val="aa"/>
        <w:tblW w:w="14885" w:type="dxa"/>
        <w:jc w:val="center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565"/>
        <w:gridCol w:w="4325"/>
        <w:gridCol w:w="849"/>
        <w:gridCol w:w="9146"/>
      </w:tblGrid>
      <w:tr w:rsidR="00DE55C1" w:rsidRPr="00DA4B4E" w14:paraId="37DCFE25" w14:textId="77777777" w:rsidTr="001B22CC">
        <w:trPr>
          <w:tblHeader/>
          <w:jc w:val="center"/>
        </w:trPr>
        <w:tc>
          <w:tcPr>
            <w:tcW w:w="565" w:type="dxa"/>
            <w:tcBorders>
              <w:bottom w:val="single" w:sz="4" w:space="0" w:color="auto"/>
            </w:tcBorders>
            <w:vAlign w:val="center"/>
          </w:tcPr>
          <w:p w14:paraId="2A9587CF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>№ п/п</w:t>
            </w:r>
          </w:p>
        </w:tc>
        <w:tc>
          <w:tcPr>
            <w:tcW w:w="4325" w:type="dxa"/>
            <w:tcBorders>
              <w:bottom w:val="single" w:sz="4" w:space="0" w:color="auto"/>
            </w:tcBorders>
            <w:vAlign w:val="center"/>
          </w:tcPr>
          <w:p w14:paraId="4587D86E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 w:rsidRPr="00176441">
              <w:rPr>
                <w:b/>
                <w:bCs/>
              </w:rPr>
              <w:t xml:space="preserve">Наименование 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0786D1B3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Код</w:t>
            </w:r>
          </w:p>
        </w:tc>
        <w:tc>
          <w:tcPr>
            <w:tcW w:w="9146" w:type="dxa"/>
            <w:tcBorders>
              <w:bottom w:val="single" w:sz="4" w:space="0" w:color="auto"/>
            </w:tcBorders>
            <w:vAlign w:val="center"/>
          </w:tcPr>
          <w:p w14:paraId="5A277C6B" w14:textId="77777777" w:rsidR="00DE55C1" w:rsidRPr="00475FF9" w:rsidRDefault="00DE55C1" w:rsidP="00DE55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Функциональное назначение</w:t>
            </w:r>
          </w:p>
        </w:tc>
      </w:tr>
      <w:tr w:rsidR="00DE55C1" w:rsidRPr="00DA4B4E" w14:paraId="32FB8D40" w14:textId="77777777" w:rsidTr="001B22CC">
        <w:trPr>
          <w:trHeight w:val="544"/>
          <w:jc w:val="center"/>
        </w:trPr>
        <w:tc>
          <w:tcPr>
            <w:tcW w:w="14885" w:type="dxa"/>
            <w:gridSpan w:val="4"/>
            <w:tcBorders>
              <w:bottom w:val="single" w:sz="4" w:space="0" w:color="auto"/>
            </w:tcBorders>
            <w:vAlign w:val="center"/>
          </w:tcPr>
          <w:p w14:paraId="340EB326" w14:textId="77777777" w:rsidR="00DE55C1" w:rsidRPr="00176441" w:rsidRDefault="00DE55C1" w:rsidP="00DE55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                           Жилые зоны</w:t>
            </w:r>
          </w:p>
        </w:tc>
      </w:tr>
      <w:tr w:rsidR="00DE55C1" w14:paraId="1EB9AF71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77669EEC" w14:textId="77777777" w:rsidR="00DE55C1" w:rsidRDefault="00DE55C1" w:rsidP="00DE55C1">
            <w:pPr>
              <w:spacing w:line="240" w:lineRule="atLeast"/>
            </w:pPr>
            <w:r>
              <w:t>1</w:t>
            </w:r>
          </w:p>
          <w:p w14:paraId="36EBB94C" w14:textId="77777777" w:rsidR="00DE55C1" w:rsidRPr="00593786" w:rsidRDefault="00DE55C1" w:rsidP="00DE55C1">
            <w:pPr>
              <w:spacing w:line="240" w:lineRule="atLeast"/>
            </w:pPr>
          </w:p>
        </w:tc>
        <w:tc>
          <w:tcPr>
            <w:tcW w:w="4325" w:type="dxa"/>
            <w:vAlign w:val="center"/>
          </w:tcPr>
          <w:p w14:paraId="0C30724D" w14:textId="77777777" w:rsidR="00DE55C1" w:rsidRPr="00254FF7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застройки индивидуальными жилыми домами.</w:t>
            </w:r>
          </w:p>
        </w:tc>
        <w:tc>
          <w:tcPr>
            <w:tcW w:w="849" w:type="dxa"/>
            <w:vAlign w:val="center"/>
          </w:tcPr>
          <w:p w14:paraId="399DB7B5" w14:textId="77777777" w:rsidR="00DE55C1" w:rsidRPr="00254FF7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Ж1</w:t>
            </w:r>
          </w:p>
        </w:tc>
        <w:tc>
          <w:tcPr>
            <w:tcW w:w="9146" w:type="dxa"/>
            <w:vAlign w:val="center"/>
          </w:tcPr>
          <w:p w14:paraId="729D7C62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индивидуальных жилых домов, объектов личного подсобного хозяйства</w:t>
            </w:r>
          </w:p>
        </w:tc>
      </w:tr>
      <w:tr w:rsidR="00DE55C1" w14:paraId="0C96A9E5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548C54FF" w14:textId="77777777" w:rsidR="00DE55C1" w:rsidRPr="00593786" w:rsidRDefault="00DE55C1" w:rsidP="00DE55C1">
            <w:pPr>
              <w:spacing w:line="240" w:lineRule="atLeast"/>
            </w:pPr>
            <w:r>
              <w:t>2</w:t>
            </w:r>
          </w:p>
        </w:tc>
        <w:tc>
          <w:tcPr>
            <w:tcW w:w="4325" w:type="dxa"/>
            <w:vAlign w:val="center"/>
          </w:tcPr>
          <w:p w14:paraId="26A59766" w14:textId="77777777" w:rsidR="00DE55C1" w:rsidRPr="00254FF7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застройки малоэтажными жилыми домами (до 4 этажей, включая мансардный).</w:t>
            </w:r>
          </w:p>
        </w:tc>
        <w:tc>
          <w:tcPr>
            <w:tcW w:w="849" w:type="dxa"/>
            <w:vAlign w:val="center"/>
          </w:tcPr>
          <w:p w14:paraId="39ADF8F3" w14:textId="77777777" w:rsidR="00DE55C1" w:rsidRPr="00254FF7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Ж2</w:t>
            </w:r>
          </w:p>
        </w:tc>
        <w:tc>
          <w:tcPr>
            <w:tcW w:w="9146" w:type="dxa"/>
            <w:vAlign w:val="center"/>
          </w:tcPr>
          <w:p w14:paraId="62345466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Размещение малоэтажных жилых домов </w:t>
            </w:r>
            <w:r w:rsidRPr="00945688">
              <w:rPr>
                <w:bCs/>
              </w:rPr>
              <w:t>(до 4 этажей, включая мансардный)</w:t>
            </w:r>
            <w:r>
              <w:rPr>
                <w:color w:val="000000"/>
              </w:rPr>
              <w:t>, объектов блокированной застройки</w:t>
            </w:r>
          </w:p>
        </w:tc>
      </w:tr>
      <w:tr w:rsidR="00DE55C1" w:rsidRPr="00547796" w14:paraId="0C051745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0B006BB2" w14:textId="77777777" w:rsidR="00DE55C1" w:rsidRPr="00593786" w:rsidRDefault="00DE55C1" w:rsidP="00DE55C1">
            <w:pPr>
              <w:spacing w:line="240" w:lineRule="atLeast"/>
            </w:pPr>
            <w:r>
              <w:t>3</w:t>
            </w:r>
          </w:p>
        </w:tc>
        <w:tc>
          <w:tcPr>
            <w:tcW w:w="4325" w:type="dxa"/>
            <w:vAlign w:val="center"/>
          </w:tcPr>
          <w:p w14:paraId="2A30334E" w14:textId="77777777" w:rsidR="00DE55C1" w:rsidRPr="00254FF7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застройки среднеэтажными жилыми домами (от 5 до 8 этажей, включая мансардный).</w:t>
            </w:r>
          </w:p>
        </w:tc>
        <w:tc>
          <w:tcPr>
            <w:tcW w:w="849" w:type="dxa"/>
            <w:vAlign w:val="center"/>
          </w:tcPr>
          <w:p w14:paraId="162CEE30" w14:textId="77777777" w:rsidR="00DE55C1" w:rsidRPr="00254FF7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Ж3</w:t>
            </w:r>
          </w:p>
        </w:tc>
        <w:tc>
          <w:tcPr>
            <w:tcW w:w="9146" w:type="dxa"/>
            <w:vAlign w:val="center"/>
          </w:tcPr>
          <w:p w14:paraId="54BA596A" w14:textId="77777777" w:rsidR="00DE55C1" w:rsidRPr="00DB727F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Размещение среднеэтажных жилых домов </w:t>
            </w:r>
            <w:r w:rsidRPr="00945688">
              <w:rPr>
                <w:bCs/>
              </w:rPr>
              <w:t>(от 5 до 8 этажей, включая мансардный)</w:t>
            </w:r>
          </w:p>
        </w:tc>
      </w:tr>
      <w:tr w:rsidR="00DE55C1" w14:paraId="71D70601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A5A6ACA" w14:textId="77777777" w:rsidR="00DE55C1" w:rsidRDefault="00DE55C1" w:rsidP="00DE55C1">
            <w:pPr>
              <w:spacing w:line="240" w:lineRule="atLeast"/>
            </w:pPr>
            <w:r>
              <w:t>4</w:t>
            </w:r>
          </w:p>
        </w:tc>
        <w:tc>
          <w:tcPr>
            <w:tcW w:w="4325" w:type="dxa"/>
            <w:vAlign w:val="center"/>
          </w:tcPr>
          <w:p w14:paraId="39BF8E1E" w14:textId="77777777" w:rsidR="00DE55C1" w:rsidRPr="00254FF7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 xml:space="preserve">Зона застройки </w:t>
            </w:r>
            <w:r>
              <w:rPr>
                <w:bCs/>
              </w:rPr>
              <w:t>много</w:t>
            </w:r>
            <w:r w:rsidRPr="00945688">
              <w:rPr>
                <w:bCs/>
              </w:rPr>
              <w:t>этажными жилыми домами (</w:t>
            </w:r>
            <w:r>
              <w:rPr>
                <w:bCs/>
              </w:rPr>
              <w:t>9 этажей и более</w:t>
            </w:r>
            <w:r w:rsidRPr="00945688">
              <w:rPr>
                <w:bCs/>
              </w:rPr>
              <w:t>).</w:t>
            </w:r>
          </w:p>
        </w:tc>
        <w:tc>
          <w:tcPr>
            <w:tcW w:w="849" w:type="dxa"/>
            <w:vAlign w:val="center"/>
          </w:tcPr>
          <w:p w14:paraId="04BBDA5C" w14:textId="77777777" w:rsidR="00DE55C1" w:rsidRPr="00254FF7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Ж4</w:t>
            </w:r>
          </w:p>
        </w:tc>
        <w:tc>
          <w:tcPr>
            <w:tcW w:w="9146" w:type="dxa"/>
            <w:vAlign w:val="center"/>
          </w:tcPr>
          <w:p w14:paraId="35B4BD82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Размещение многоэтажных жилых домов </w:t>
            </w:r>
            <w:r w:rsidRPr="00945688">
              <w:rPr>
                <w:bCs/>
              </w:rPr>
              <w:t>(</w:t>
            </w:r>
            <w:r>
              <w:rPr>
                <w:bCs/>
              </w:rPr>
              <w:t>9 этажей и более</w:t>
            </w:r>
            <w:r w:rsidRPr="00945688">
              <w:rPr>
                <w:bCs/>
              </w:rPr>
              <w:t>)</w:t>
            </w:r>
          </w:p>
        </w:tc>
      </w:tr>
      <w:tr w:rsidR="00DE55C1" w14:paraId="7E0B6DA1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14885" w:type="dxa"/>
            <w:gridSpan w:val="4"/>
            <w:vAlign w:val="center"/>
          </w:tcPr>
          <w:p w14:paraId="610E5623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b/>
                <w:bCs/>
              </w:rPr>
              <w:t xml:space="preserve">                                                                                                                                             Общественно-деловые зоны</w:t>
            </w:r>
          </w:p>
        </w:tc>
      </w:tr>
      <w:tr w:rsidR="00DE55C1" w14:paraId="65907E0E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1779AF6E" w14:textId="77777777" w:rsidR="00DE55C1" w:rsidRDefault="00DE55C1" w:rsidP="00DE55C1">
            <w:pPr>
              <w:spacing w:line="240" w:lineRule="atLeast"/>
            </w:pPr>
            <w:r>
              <w:t>5</w:t>
            </w:r>
          </w:p>
        </w:tc>
        <w:tc>
          <w:tcPr>
            <w:tcW w:w="4325" w:type="dxa"/>
            <w:vAlign w:val="center"/>
          </w:tcPr>
          <w:p w14:paraId="324BBED7" w14:textId="77777777" w:rsidR="00DE55C1" w:rsidRPr="00254FF7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Многофункциональная общественно-деловая зона.</w:t>
            </w:r>
          </w:p>
        </w:tc>
        <w:tc>
          <w:tcPr>
            <w:tcW w:w="849" w:type="dxa"/>
            <w:vAlign w:val="center"/>
          </w:tcPr>
          <w:p w14:paraId="1EE51A92" w14:textId="77777777" w:rsidR="00DE55C1" w:rsidRPr="00254FF7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ОД1</w:t>
            </w:r>
          </w:p>
        </w:tc>
        <w:tc>
          <w:tcPr>
            <w:tcW w:w="9146" w:type="dxa"/>
            <w:vAlign w:val="center"/>
          </w:tcPr>
          <w:p w14:paraId="56390C0F" w14:textId="77777777" w:rsidR="00DE55C1" w:rsidRPr="00073532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административных зданий, оказание услуг связи, общественное управление, банковская и страховая деятельность, бытовое обслуживание</w:t>
            </w:r>
          </w:p>
        </w:tc>
      </w:tr>
      <w:tr w:rsidR="00DE55C1" w14:paraId="6FD04A58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7340BA6C" w14:textId="77777777" w:rsidR="00DE55C1" w:rsidRDefault="00DE55C1" w:rsidP="00DE55C1">
            <w:pPr>
              <w:spacing w:line="240" w:lineRule="atLeast"/>
            </w:pPr>
            <w:r>
              <w:t>6</w:t>
            </w:r>
          </w:p>
        </w:tc>
        <w:tc>
          <w:tcPr>
            <w:tcW w:w="4325" w:type="dxa"/>
            <w:vAlign w:val="center"/>
          </w:tcPr>
          <w:p w14:paraId="153CAB30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специализированной общественной застройки.</w:t>
            </w:r>
          </w:p>
        </w:tc>
        <w:tc>
          <w:tcPr>
            <w:tcW w:w="849" w:type="dxa"/>
            <w:vAlign w:val="center"/>
          </w:tcPr>
          <w:p w14:paraId="537FFDEB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ОД2</w:t>
            </w:r>
          </w:p>
        </w:tc>
        <w:tc>
          <w:tcPr>
            <w:tcW w:w="9146" w:type="dxa"/>
            <w:vAlign w:val="center"/>
          </w:tcPr>
          <w:p w14:paraId="703D0406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торговли, общественного питания, здравоохранения, образования, культурно-досуговой деятельности, спорта, религиозного назначения</w:t>
            </w:r>
          </w:p>
        </w:tc>
      </w:tr>
      <w:tr w:rsidR="00DE55C1" w14:paraId="1D6A392A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14885" w:type="dxa"/>
            <w:gridSpan w:val="4"/>
            <w:vAlign w:val="center"/>
          </w:tcPr>
          <w:p w14:paraId="24C10F07" w14:textId="77777777" w:rsidR="00DE55C1" w:rsidRPr="004F4A31" w:rsidRDefault="00DE55C1" w:rsidP="00DE55C1">
            <w:pPr>
              <w:rPr>
                <w:b/>
                <w:bCs/>
                <w:color w:val="000000"/>
              </w:rPr>
            </w:pPr>
            <w:r>
              <w:rPr>
                <w:color w:val="000000"/>
              </w:rPr>
              <w:t xml:space="preserve">                                                                                                    </w:t>
            </w:r>
            <w:r w:rsidRPr="004F4A31">
              <w:rPr>
                <w:b/>
                <w:bCs/>
                <w:color w:val="000000"/>
              </w:rPr>
              <w:t>Производственные зоны, зоны инженерной и транспортной инфраструктур</w:t>
            </w:r>
          </w:p>
        </w:tc>
      </w:tr>
      <w:tr w:rsidR="00DE55C1" w14:paraId="394C4AF6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0F1FCDE3" w14:textId="77777777" w:rsidR="00DE55C1" w:rsidRDefault="00DE55C1" w:rsidP="00DE55C1">
            <w:pPr>
              <w:spacing w:line="240" w:lineRule="atLeast"/>
            </w:pPr>
            <w:r>
              <w:t>7</w:t>
            </w:r>
          </w:p>
        </w:tc>
        <w:tc>
          <w:tcPr>
            <w:tcW w:w="4325" w:type="dxa"/>
            <w:vAlign w:val="center"/>
          </w:tcPr>
          <w:p w14:paraId="522A37D5" w14:textId="77777777" w:rsidR="00DE55C1" w:rsidRPr="00DC2C42" w:rsidRDefault="00DE55C1" w:rsidP="00DE55C1">
            <w:pPr>
              <w:rPr>
                <w:color w:val="000000"/>
              </w:rPr>
            </w:pPr>
            <w:r>
              <w:rPr>
                <w:bCs/>
              </w:rPr>
              <w:t>Производственная зона.</w:t>
            </w:r>
          </w:p>
        </w:tc>
        <w:tc>
          <w:tcPr>
            <w:tcW w:w="849" w:type="dxa"/>
            <w:vAlign w:val="center"/>
          </w:tcPr>
          <w:p w14:paraId="38ACD353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П1</w:t>
            </w:r>
          </w:p>
        </w:tc>
        <w:tc>
          <w:tcPr>
            <w:tcW w:w="9146" w:type="dxa"/>
            <w:vAlign w:val="center"/>
          </w:tcPr>
          <w:p w14:paraId="5933F509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промышленного производства</w:t>
            </w:r>
          </w:p>
        </w:tc>
      </w:tr>
      <w:tr w:rsidR="00DE55C1" w14:paraId="280A7965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EE4A066" w14:textId="77777777" w:rsidR="00DE55C1" w:rsidRDefault="00DE55C1" w:rsidP="00DE55C1">
            <w:pPr>
              <w:spacing w:line="240" w:lineRule="atLeast"/>
            </w:pPr>
            <w:r>
              <w:t>8</w:t>
            </w:r>
          </w:p>
        </w:tc>
        <w:tc>
          <w:tcPr>
            <w:tcW w:w="4325" w:type="dxa"/>
            <w:vAlign w:val="center"/>
          </w:tcPr>
          <w:p w14:paraId="63EA4B82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Коммунально-складская зона.</w:t>
            </w:r>
          </w:p>
        </w:tc>
        <w:tc>
          <w:tcPr>
            <w:tcW w:w="849" w:type="dxa"/>
            <w:vAlign w:val="center"/>
          </w:tcPr>
          <w:p w14:paraId="2E5FADFE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П2</w:t>
            </w:r>
          </w:p>
        </w:tc>
        <w:tc>
          <w:tcPr>
            <w:tcW w:w="9146" w:type="dxa"/>
            <w:vAlign w:val="center"/>
          </w:tcPr>
          <w:p w14:paraId="27A2B51A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коммунального обслуживания, складов</w:t>
            </w:r>
          </w:p>
        </w:tc>
      </w:tr>
      <w:tr w:rsidR="00DE55C1" w14:paraId="5B284931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4DFCE17" w14:textId="77777777" w:rsidR="00DE55C1" w:rsidRDefault="00DE55C1" w:rsidP="00DE55C1">
            <w:pPr>
              <w:spacing w:line="240" w:lineRule="atLeast"/>
            </w:pPr>
            <w:r>
              <w:lastRenderedPageBreak/>
              <w:t>9</w:t>
            </w:r>
          </w:p>
        </w:tc>
        <w:tc>
          <w:tcPr>
            <w:tcW w:w="4325" w:type="dxa"/>
            <w:vAlign w:val="center"/>
          </w:tcPr>
          <w:p w14:paraId="08F21D41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инженерной инфраструктуры</w:t>
            </w:r>
          </w:p>
        </w:tc>
        <w:tc>
          <w:tcPr>
            <w:tcW w:w="849" w:type="dxa"/>
            <w:vAlign w:val="center"/>
          </w:tcPr>
          <w:p w14:paraId="4B58F25F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ИИ</w:t>
            </w:r>
          </w:p>
        </w:tc>
        <w:tc>
          <w:tcPr>
            <w:tcW w:w="9146" w:type="dxa"/>
            <w:vAlign w:val="center"/>
          </w:tcPr>
          <w:p w14:paraId="2E570359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инженерного обеспечения (объекты питьевого водоснабжения, связи, электрические подстанции, тепловые станции, котельные, канализационные насосные станции, очистные сооружения)</w:t>
            </w:r>
          </w:p>
        </w:tc>
      </w:tr>
      <w:tr w:rsidR="00DE55C1" w14:paraId="049B3738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38CD12A" w14:textId="77777777" w:rsidR="00DE55C1" w:rsidRDefault="00DE55C1" w:rsidP="00DE55C1">
            <w:pPr>
              <w:spacing w:line="240" w:lineRule="atLeast"/>
            </w:pPr>
            <w:r>
              <w:t>10</w:t>
            </w:r>
          </w:p>
        </w:tc>
        <w:tc>
          <w:tcPr>
            <w:tcW w:w="4325" w:type="dxa"/>
            <w:vAlign w:val="center"/>
          </w:tcPr>
          <w:p w14:paraId="3C411578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транспортной инфраструктуры</w:t>
            </w:r>
          </w:p>
        </w:tc>
        <w:tc>
          <w:tcPr>
            <w:tcW w:w="849" w:type="dxa"/>
            <w:vAlign w:val="center"/>
          </w:tcPr>
          <w:p w14:paraId="27E174F0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Т</w:t>
            </w:r>
          </w:p>
        </w:tc>
        <w:tc>
          <w:tcPr>
            <w:tcW w:w="9146" w:type="dxa"/>
            <w:vAlign w:val="center"/>
          </w:tcPr>
          <w:p w14:paraId="0F4FD496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транспортной инфраструктуры (автомобильные и железные дороги, вокзалы, станции, стоянки, объекты сервисного обслуживания, АЗС)</w:t>
            </w:r>
          </w:p>
        </w:tc>
      </w:tr>
      <w:tr w:rsidR="00DE55C1" w14:paraId="4EDBD4F0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14885" w:type="dxa"/>
            <w:gridSpan w:val="4"/>
            <w:vAlign w:val="center"/>
          </w:tcPr>
          <w:p w14:paraId="51A1FFB6" w14:textId="77777777" w:rsidR="00DE55C1" w:rsidRPr="00FE56D2" w:rsidRDefault="00DE55C1" w:rsidP="00DE55C1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                                                                                                                               </w:t>
            </w:r>
            <w:r w:rsidRPr="00FE56D2">
              <w:rPr>
                <w:b/>
                <w:bCs/>
                <w:color w:val="000000"/>
              </w:rPr>
              <w:t>Зоны сельскохозяйственного использования</w:t>
            </w:r>
          </w:p>
        </w:tc>
      </w:tr>
      <w:tr w:rsidR="00DE55C1" w14:paraId="5960175E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6284E3A3" w14:textId="77777777" w:rsidR="00DE55C1" w:rsidRDefault="00DE55C1" w:rsidP="00DE55C1">
            <w:pPr>
              <w:spacing w:line="240" w:lineRule="atLeast"/>
            </w:pPr>
            <w:r>
              <w:t>11</w:t>
            </w:r>
          </w:p>
        </w:tc>
        <w:tc>
          <w:tcPr>
            <w:tcW w:w="4325" w:type="dxa"/>
            <w:vAlign w:val="center"/>
          </w:tcPr>
          <w:p w14:paraId="1F1DC600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сельскохозяйственных угодий</w:t>
            </w:r>
          </w:p>
        </w:tc>
        <w:tc>
          <w:tcPr>
            <w:tcW w:w="849" w:type="dxa"/>
            <w:vAlign w:val="center"/>
          </w:tcPr>
          <w:p w14:paraId="5441A30C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СХ1</w:t>
            </w:r>
          </w:p>
        </w:tc>
        <w:tc>
          <w:tcPr>
            <w:tcW w:w="9146" w:type="dxa"/>
            <w:vAlign w:val="center"/>
          </w:tcPr>
          <w:p w14:paraId="7518F446" w14:textId="77777777" w:rsidR="00DE55C1" w:rsidRPr="002728A9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Сельскохозяйственные угодья (па</w:t>
            </w:r>
            <w:r w:rsidRPr="0070132F">
              <w:rPr>
                <w:color w:val="000000"/>
              </w:rPr>
              <w:t>шни, сенокосы, пастбища, залежи, земли, занятые многолетними насаждениями (садами, виноградниками и другими)</w:t>
            </w:r>
          </w:p>
        </w:tc>
      </w:tr>
      <w:tr w:rsidR="00DE55C1" w14:paraId="00B1F08A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566D4764" w14:textId="77777777" w:rsidR="00DE55C1" w:rsidRDefault="00DE55C1" w:rsidP="00DE55C1">
            <w:pPr>
              <w:spacing w:line="240" w:lineRule="atLeast"/>
            </w:pPr>
            <w:r>
              <w:t>12</w:t>
            </w:r>
          </w:p>
        </w:tc>
        <w:tc>
          <w:tcPr>
            <w:tcW w:w="4325" w:type="dxa"/>
            <w:vAlign w:val="center"/>
          </w:tcPr>
          <w:p w14:paraId="3958A3CA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Производственная зона сельскохозяйственных предприятий</w:t>
            </w:r>
          </w:p>
        </w:tc>
        <w:tc>
          <w:tcPr>
            <w:tcW w:w="849" w:type="dxa"/>
            <w:vAlign w:val="center"/>
          </w:tcPr>
          <w:p w14:paraId="18905BC5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СХ2</w:t>
            </w:r>
          </w:p>
        </w:tc>
        <w:tc>
          <w:tcPr>
            <w:tcW w:w="9146" w:type="dxa"/>
            <w:vAlign w:val="center"/>
          </w:tcPr>
          <w:p w14:paraId="751D50CE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сельскохозяйственного производства</w:t>
            </w:r>
          </w:p>
        </w:tc>
      </w:tr>
      <w:tr w:rsidR="00DE55C1" w14:paraId="4720F408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4565A1CB" w14:textId="77777777" w:rsidR="00DE55C1" w:rsidRDefault="00DE55C1" w:rsidP="00DE55C1">
            <w:pPr>
              <w:spacing w:line="240" w:lineRule="atLeast"/>
            </w:pPr>
            <w:r>
              <w:t>13</w:t>
            </w:r>
          </w:p>
        </w:tc>
        <w:tc>
          <w:tcPr>
            <w:tcW w:w="4325" w:type="dxa"/>
            <w:vAlign w:val="center"/>
          </w:tcPr>
          <w:p w14:paraId="66FCC369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849" w:type="dxa"/>
            <w:vAlign w:val="center"/>
          </w:tcPr>
          <w:p w14:paraId="09E17036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СХ3</w:t>
            </w:r>
          </w:p>
        </w:tc>
        <w:tc>
          <w:tcPr>
            <w:tcW w:w="9146" w:type="dxa"/>
            <w:vAlign w:val="center"/>
          </w:tcPr>
          <w:p w14:paraId="289A6BA9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Размещение объектов </w:t>
            </w:r>
            <w:r w:rsidRPr="00945688">
              <w:rPr>
                <w:bCs/>
              </w:rPr>
              <w:t>садоводческих, огороднических или дачных некоммерческих объединений граждан</w:t>
            </w:r>
          </w:p>
        </w:tc>
      </w:tr>
      <w:tr w:rsidR="00DE55C1" w14:paraId="2FB1EDC6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563EB53D" w14:textId="77777777" w:rsidR="00DE55C1" w:rsidRDefault="00DE55C1" w:rsidP="00DE55C1">
            <w:pPr>
              <w:spacing w:line="240" w:lineRule="atLeast"/>
            </w:pPr>
            <w:r>
              <w:t>14</w:t>
            </w:r>
          </w:p>
        </w:tc>
        <w:tc>
          <w:tcPr>
            <w:tcW w:w="4325" w:type="dxa"/>
            <w:vAlign w:val="center"/>
          </w:tcPr>
          <w:p w14:paraId="3EBBD94D" w14:textId="77777777" w:rsidR="00DE55C1" w:rsidRPr="00945688" w:rsidRDefault="00DE55C1" w:rsidP="00DE55C1">
            <w:pPr>
              <w:rPr>
                <w:bCs/>
              </w:rPr>
            </w:pPr>
            <w:r>
              <w:rPr>
                <w:bCs/>
              </w:rPr>
              <w:t>Иные зоны сельскохозяйственного назначения</w:t>
            </w:r>
          </w:p>
        </w:tc>
        <w:tc>
          <w:tcPr>
            <w:tcW w:w="849" w:type="dxa"/>
            <w:vAlign w:val="center"/>
          </w:tcPr>
          <w:p w14:paraId="478C2747" w14:textId="77777777" w:rsidR="00DE55C1" w:rsidRPr="00945688" w:rsidRDefault="00DE55C1" w:rsidP="00DE55C1">
            <w:pPr>
              <w:jc w:val="center"/>
              <w:rPr>
                <w:bCs/>
              </w:rPr>
            </w:pPr>
            <w:r>
              <w:rPr>
                <w:bCs/>
              </w:rPr>
              <w:t>СХ4</w:t>
            </w:r>
          </w:p>
        </w:tc>
        <w:tc>
          <w:tcPr>
            <w:tcW w:w="9146" w:type="dxa"/>
            <w:vAlign w:val="center"/>
          </w:tcPr>
          <w:p w14:paraId="66CBB37F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Территории, используемые для сельскохозяйственной деятельности, не предусматривающие размещение объектов капитального строительства</w:t>
            </w:r>
          </w:p>
        </w:tc>
      </w:tr>
      <w:tr w:rsidR="00DE55C1" w14:paraId="67A5842A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14885" w:type="dxa"/>
            <w:gridSpan w:val="4"/>
            <w:vAlign w:val="center"/>
          </w:tcPr>
          <w:p w14:paraId="57FB8837" w14:textId="77777777" w:rsidR="00DE55C1" w:rsidRPr="00FE56D2" w:rsidRDefault="00DE55C1" w:rsidP="00DE55C1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                                                                                                                                      </w:t>
            </w:r>
            <w:r w:rsidRPr="00FE56D2">
              <w:rPr>
                <w:b/>
                <w:bCs/>
                <w:color w:val="000000"/>
              </w:rPr>
              <w:t>Зоны рекреационного назначения</w:t>
            </w:r>
          </w:p>
        </w:tc>
      </w:tr>
      <w:tr w:rsidR="00DE55C1" w14:paraId="7558AAFD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53CC2576" w14:textId="77777777" w:rsidR="00DE55C1" w:rsidRDefault="00DE55C1" w:rsidP="00DE55C1">
            <w:pPr>
              <w:spacing w:line="240" w:lineRule="atLeast"/>
            </w:pPr>
            <w:r>
              <w:t>15</w:t>
            </w:r>
          </w:p>
        </w:tc>
        <w:tc>
          <w:tcPr>
            <w:tcW w:w="4325" w:type="dxa"/>
            <w:vAlign w:val="center"/>
          </w:tcPr>
          <w:p w14:paraId="59C5F06A" w14:textId="77777777" w:rsidR="00DE55C1" w:rsidRDefault="00DE55C1" w:rsidP="00DE55C1">
            <w:pPr>
              <w:rPr>
                <w:bCs/>
              </w:rPr>
            </w:pPr>
            <w:r w:rsidRPr="00945688">
              <w:rPr>
                <w:bCs/>
              </w:rPr>
              <w:t>Зона озелененных территорий общего пользования (лесопарки, парки, сады, скверы, бульвары)</w:t>
            </w:r>
          </w:p>
        </w:tc>
        <w:tc>
          <w:tcPr>
            <w:tcW w:w="849" w:type="dxa"/>
            <w:vAlign w:val="center"/>
          </w:tcPr>
          <w:p w14:paraId="19A4F677" w14:textId="77777777" w:rsidR="00DE55C1" w:rsidRDefault="00DE55C1" w:rsidP="00DE55C1">
            <w:pPr>
              <w:jc w:val="center"/>
              <w:rPr>
                <w:bCs/>
              </w:rPr>
            </w:pPr>
            <w:r>
              <w:rPr>
                <w:bCs/>
              </w:rPr>
              <w:t>Р1</w:t>
            </w:r>
          </w:p>
        </w:tc>
        <w:tc>
          <w:tcPr>
            <w:tcW w:w="9146" w:type="dxa"/>
            <w:vAlign w:val="center"/>
          </w:tcPr>
          <w:p w14:paraId="688FF28B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Территории населенных пунктов, занятые лесными насаждениями и древесно-кустарниковой растительностью</w:t>
            </w:r>
          </w:p>
        </w:tc>
      </w:tr>
      <w:tr w:rsidR="00DE55C1" w14:paraId="5F7D4845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65A4ACB6" w14:textId="77777777" w:rsidR="00DE55C1" w:rsidRDefault="00DE55C1" w:rsidP="00DE55C1">
            <w:pPr>
              <w:spacing w:line="240" w:lineRule="atLeast"/>
            </w:pPr>
            <w:r>
              <w:t>16</w:t>
            </w:r>
          </w:p>
        </w:tc>
        <w:tc>
          <w:tcPr>
            <w:tcW w:w="4325" w:type="dxa"/>
            <w:vAlign w:val="center"/>
          </w:tcPr>
          <w:p w14:paraId="7982A53E" w14:textId="77777777" w:rsidR="00DE55C1" w:rsidRDefault="00DE55C1" w:rsidP="00DE55C1">
            <w:pPr>
              <w:rPr>
                <w:bCs/>
              </w:rPr>
            </w:pPr>
            <w:r w:rsidRPr="00945688">
              <w:rPr>
                <w:bCs/>
              </w:rPr>
              <w:t>Зона отдыха</w:t>
            </w:r>
          </w:p>
        </w:tc>
        <w:tc>
          <w:tcPr>
            <w:tcW w:w="849" w:type="dxa"/>
            <w:vAlign w:val="center"/>
          </w:tcPr>
          <w:p w14:paraId="240A47A4" w14:textId="77777777" w:rsidR="00DE55C1" w:rsidRDefault="00DE55C1" w:rsidP="00DE55C1">
            <w:pPr>
              <w:jc w:val="center"/>
              <w:rPr>
                <w:bCs/>
              </w:rPr>
            </w:pPr>
            <w:r>
              <w:rPr>
                <w:bCs/>
              </w:rPr>
              <w:t>Р2</w:t>
            </w:r>
          </w:p>
        </w:tc>
        <w:tc>
          <w:tcPr>
            <w:tcW w:w="9146" w:type="dxa"/>
            <w:vAlign w:val="center"/>
          </w:tcPr>
          <w:p w14:paraId="396B2BD4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отдыха</w:t>
            </w:r>
          </w:p>
        </w:tc>
      </w:tr>
      <w:tr w:rsidR="00DE55C1" w14:paraId="331B60BF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644A5A41" w14:textId="77777777" w:rsidR="00DE55C1" w:rsidRDefault="00DE55C1" w:rsidP="00DE55C1">
            <w:pPr>
              <w:spacing w:line="240" w:lineRule="atLeast"/>
            </w:pPr>
            <w:r>
              <w:t>17</w:t>
            </w:r>
          </w:p>
        </w:tc>
        <w:tc>
          <w:tcPr>
            <w:tcW w:w="4325" w:type="dxa"/>
            <w:vAlign w:val="center"/>
          </w:tcPr>
          <w:p w14:paraId="13754BA1" w14:textId="77777777" w:rsidR="00DE55C1" w:rsidRDefault="00DE55C1" w:rsidP="00DE55C1">
            <w:pPr>
              <w:rPr>
                <w:bCs/>
              </w:rPr>
            </w:pPr>
            <w:r w:rsidRPr="00FA09A1">
              <w:rPr>
                <w:bCs/>
              </w:rPr>
              <w:t>Иные рекреационные зоны</w:t>
            </w:r>
          </w:p>
        </w:tc>
        <w:tc>
          <w:tcPr>
            <w:tcW w:w="849" w:type="dxa"/>
            <w:vAlign w:val="center"/>
          </w:tcPr>
          <w:p w14:paraId="15E31511" w14:textId="77777777" w:rsidR="00DE55C1" w:rsidRDefault="00DE55C1" w:rsidP="00DE55C1">
            <w:pPr>
              <w:jc w:val="center"/>
              <w:rPr>
                <w:bCs/>
              </w:rPr>
            </w:pPr>
            <w:r>
              <w:rPr>
                <w:bCs/>
              </w:rPr>
              <w:t>Р3</w:t>
            </w:r>
          </w:p>
        </w:tc>
        <w:tc>
          <w:tcPr>
            <w:tcW w:w="9146" w:type="dxa"/>
            <w:vAlign w:val="center"/>
          </w:tcPr>
          <w:p w14:paraId="43ABDBC8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Охрана природных территорий</w:t>
            </w:r>
          </w:p>
        </w:tc>
      </w:tr>
      <w:tr w:rsidR="00DE55C1" w14:paraId="78A1DE83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C5B581A" w14:textId="77777777" w:rsidR="00DE55C1" w:rsidRDefault="00DE55C1" w:rsidP="00DE55C1">
            <w:pPr>
              <w:spacing w:line="240" w:lineRule="atLeast"/>
            </w:pPr>
            <w:r>
              <w:lastRenderedPageBreak/>
              <w:t>18</w:t>
            </w:r>
          </w:p>
        </w:tc>
        <w:tc>
          <w:tcPr>
            <w:tcW w:w="4325" w:type="dxa"/>
            <w:vAlign w:val="center"/>
          </w:tcPr>
          <w:p w14:paraId="174FB9AF" w14:textId="77777777" w:rsidR="00DE55C1" w:rsidRDefault="00DE55C1" w:rsidP="00DE55C1">
            <w:pPr>
              <w:rPr>
                <w:bCs/>
              </w:rPr>
            </w:pPr>
            <w:r>
              <w:rPr>
                <w:bCs/>
              </w:rPr>
              <w:t>Зона лесов</w:t>
            </w:r>
          </w:p>
        </w:tc>
        <w:tc>
          <w:tcPr>
            <w:tcW w:w="849" w:type="dxa"/>
            <w:vAlign w:val="center"/>
          </w:tcPr>
          <w:p w14:paraId="6893390D" w14:textId="77777777" w:rsidR="00DE55C1" w:rsidRDefault="00DE55C1" w:rsidP="00DE55C1">
            <w:pPr>
              <w:jc w:val="center"/>
              <w:rPr>
                <w:bCs/>
              </w:rPr>
            </w:pPr>
            <w:r>
              <w:rPr>
                <w:bCs/>
              </w:rPr>
              <w:t>Р4</w:t>
            </w:r>
          </w:p>
        </w:tc>
        <w:tc>
          <w:tcPr>
            <w:tcW w:w="9146" w:type="dxa"/>
            <w:vAlign w:val="center"/>
          </w:tcPr>
          <w:p w14:paraId="730096B0" w14:textId="77777777" w:rsidR="00DE55C1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Земли лесного фонда и лесничества</w:t>
            </w:r>
          </w:p>
        </w:tc>
      </w:tr>
      <w:tr w:rsidR="00DE55C1" w14:paraId="26289CAB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14885" w:type="dxa"/>
            <w:gridSpan w:val="4"/>
            <w:vAlign w:val="center"/>
          </w:tcPr>
          <w:p w14:paraId="74E23C1A" w14:textId="77777777" w:rsidR="00DE55C1" w:rsidRPr="00FE56D2" w:rsidRDefault="00DE55C1" w:rsidP="00DE55C1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                                                                                                                                            </w:t>
            </w:r>
            <w:r w:rsidRPr="00FE56D2">
              <w:rPr>
                <w:b/>
                <w:bCs/>
                <w:color w:val="000000"/>
              </w:rPr>
              <w:t>Зоны специального назначения</w:t>
            </w:r>
          </w:p>
        </w:tc>
      </w:tr>
      <w:tr w:rsidR="00DE55C1" w14:paraId="2BA6E809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7F0F2342" w14:textId="77777777" w:rsidR="00DE55C1" w:rsidRDefault="00DE55C1" w:rsidP="00DE55C1">
            <w:pPr>
              <w:spacing w:line="240" w:lineRule="atLeast"/>
            </w:pPr>
            <w:r>
              <w:t>19</w:t>
            </w:r>
          </w:p>
        </w:tc>
        <w:tc>
          <w:tcPr>
            <w:tcW w:w="4325" w:type="dxa"/>
            <w:vAlign w:val="center"/>
          </w:tcPr>
          <w:p w14:paraId="02C8A4B3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кладбищ</w:t>
            </w:r>
          </w:p>
        </w:tc>
        <w:tc>
          <w:tcPr>
            <w:tcW w:w="849" w:type="dxa"/>
            <w:vAlign w:val="center"/>
          </w:tcPr>
          <w:p w14:paraId="6663151B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СН1</w:t>
            </w:r>
          </w:p>
        </w:tc>
        <w:tc>
          <w:tcPr>
            <w:tcW w:w="9146" w:type="dxa"/>
            <w:vAlign w:val="center"/>
          </w:tcPr>
          <w:p w14:paraId="022DA1DA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кладбищ</w:t>
            </w:r>
          </w:p>
        </w:tc>
      </w:tr>
      <w:tr w:rsidR="00DE55C1" w14:paraId="697CF10C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3D2071D2" w14:textId="77777777" w:rsidR="00DE55C1" w:rsidRDefault="00DE55C1" w:rsidP="00DE55C1">
            <w:pPr>
              <w:spacing w:line="240" w:lineRule="atLeast"/>
            </w:pPr>
            <w:r>
              <w:t>20</w:t>
            </w:r>
          </w:p>
        </w:tc>
        <w:tc>
          <w:tcPr>
            <w:tcW w:w="4325" w:type="dxa"/>
            <w:vAlign w:val="center"/>
          </w:tcPr>
          <w:p w14:paraId="20BB59E3" w14:textId="77777777" w:rsidR="00DE55C1" w:rsidRPr="00DC2C42" w:rsidRDefault="00DE55C1" w:rsidP="00DE55C1">
            <w:pPr>
              <w:rPr>
                <w:color w:val="000000"/>
              </w:rPr>
            </w:pPr>
            <w:r w:rsidRPr="00945688">
              <w:rPr>
                <w:bCs/>
              </w:rPr>
              <w:t>Зона складирования и захоронения отходов</w:t>
            </w:r>
          </w:p>
        </w:tc>
        <w:tc>
          <w:tcPr>
            <w:tcW w:w="849" w:type="dxa"/>
            <w:vAlign w:val="center"/>
          </w:tcPr>
          <w:p w14:paraId="4E740FB6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СН2</w:t>
            </w:r>
          </w:p>
        </w:tc>
        <w:tc>
          <w:tcPr>
            <w:tcW w:w="9146" w:type="dxa"/>
            <w:vAlign w:val="center"/>
          </w:tcPr>
          <w:p w14:paraId="558BA670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 xml:space="preserve">Размещение площадок и сооружений для </w:t>
            </w:r>
            <w:r w:rsidRPr="00945688">
              <w:rPr>
                <w:bCs/>
              </w:rPr>
              <w:t>складирования и захоронения отходов</w:t>
            </w:r>
            <w:r>
              <w:rPr>
                <w:bCs/>
              </w:rPr>
              <w:t>, в том числе площадок для сбора снега, скотомогильников</w:t>
            </w:r>
          </w:p>
        </w:tc>
      </w:tr>
      <w:tr w:rsidR="00DE55C1" w14:paraId="0437B156" w14:textId="77777777" w:rsidTr="001B22CC">
        <w:tblPrEx>
          <w:tblBorders>
            <w:bottom w:val="single" w:sz="4" w:space="0" w:color="auto"/>
          </w:tblBorders>
        </w:tblPrEx>
        <w:trPr>
          <w:trHeight w:val="684"/>
          <w:jc w:val="center"/>
        </w:trPr>
        <w:tc>
          <w:tcPr>
            <w:tcW w:w="565" w:type="dxa"/>
            <w:vAlign w:val="center"/>
          </w:tcPr>
          <w:p w14:paraId="79385BCE" w14:textId="77777777" w:rsidR="00DE55C1" w:rsidRDefault="00DE55C1" w:rsidP="00DE55C1">
            <w:pPr>
              <w:spacing w:line="240" w:lineRule="atLeast"/>
            </w:pPr>
            <w:r>
              <w:t>21</w:t>
            </w:r>
          </w:p>
        </w:tc>
        <w:tc>
          <w:tcPr>
            <w:tcW w:w="4325" w:type="dxa"/>
            <w:vAlign w:val="center"/>
          </w:tcPr>
          <w:p w14:paraId="0226F71C" w14:textId="77777777" w:rsidR="00DE55C1" w:rsidRPr="00DC2C42" w:rsidRDefault="00DE55C1" w:rsidP="00DE55C1">
            <w:pPr>
              <w:rPr>
                <w:color w:val="000000"/>
              </w:rPr>
            </w:pPr>
            <w:r>
              <w:rPr>
                <w:bCs/>
              </w:rPr>
              <w:t>Зона режимных территорий</w:t>
            </w:r>
          </w:p>
        </w:tc>
        <w:tc>
          <w:tcPr>
            <w:tcW w:w="849" w:type="dxa"/>
            <w:vAlign w:val="center"/>
          </w:tcPr>
          <w:p w14:paraId="2BE297A8" w14:textId="77777777" w:rsidR="00DE55C1" w:rsidRPr="00DC2C42" w:rsidRDefault="00DE55C1" w:rsidP="00DE55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СН3</w:t>
            </w:r>
          </w:p>
        </w:tc>
        <w:tc>
          <w:tcPr>
            <w:tcW w:w="9146" w:type="dxa"/>
            <w:vAlign w:val="center"/>
          </w:tcPr>
          <w:p w14:paraId="2EE0E180" w14:textId="77777777" w:rsidR="00DE55C1" w:rsidRPr="00254FF7" w:rsidRDefault="00DE55C1" w:rsidP="00DE55C1">
            <w:pPr>
              <w:rPr>
                <w:color w:val="000000"/>
              </w:rPr>
            </w:pPr>
            <w:r>
              <w:rPr>
                <w:color w:val="000000"/>
              </w:rPr>
              <w:t>Размещение объектов обороны и безопасности</w:t>
            </w:r>
          </w:p>
        </w:tc>
      </w:tr>
    </w:tbl>
    <w:p w14:paraId="679AEECE" w14:textId="77777777" w:rsidR="00DE55C1" w:rsidRPr="00945688" w:rsidRDefault="00DE55C1" w:rsidP="00DE55C1">
      <w:pPr>
        <w:jc w:val="center"/>
        <w:rPr>
          <w:lang w:eastAsia="en-US"/>
        </w:rPr>
      </w:pPr>
    </w:p>
    <w:p w14:paraId="3DC84860" w14:textId="77777777" w:rsidR="00DE55C1" w:rsidRDefault="00DE55C1" w:rsidP="00DE55C1">
      <w:pPr>
        <w:ind w:firstLine="709"/>
      </w:pPr>
    </w:p>
    <w:p w14:paraId="478D6829" w14:textId="77777777" w:rsidR="00DE55C1" w:rsidRDefault="00DE55C1" w:rsidP="00DE55C1">
      <w:pPr>
        <w:spacing w:after="160" w:line="259" w:lineRule="auto"/>
      </w:pPr>
      <w:r>
        <w:br w:type="page"/>
      </w:r>
    </w:p>
    <w:p w14:paraId="16E1CC35" w14:textId="77777777" w:rsidR="00DE55C1" w:rsidRDefault="00DE55C1" w:rsidP="00DE55C1">
      <w:pPr>
        <w:ind w:firstLine="709"/>
        <w:sectPr w:rsidR="00DE55C1" w:rsidSect="00364793">
          <w:pgSz w:w="16840" w:h="11907" w:orient="landscape"/>
          <w:pgMar w:top="1418" w:right="1135" w:bottom="1418" w:left="851" w:header="720" w:footer="720" w:gutter="0"/>
          <w:paperSrc w:first="15" w:other="15"/>
          <w:cols w:space="720"/>
          <w:docGrid w:linePitch="381"/>
        </w:sectPr>
      </w:pPr>
    </w:p>
    <w:p w14:paraId="6F63C286" w14:textId="77777777" w:rsidR="00A7694F" w:rsidRDefault="00A7694F" w:rsidP="00A7694F">
      <w:pPr>
        <w:tabs>
          <w:tab w:val="left" w:pos="8647"/>
          <w:tab w:val="left" w:pos="9214"/>
        </w:tabs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Приложение 2</w:t>
      </w:r>
    </w:p>
    <w:p w14:paraId="398FDC39" w14:textId="24788CC1" w:rsidR="00A7694F" w:rsidRDefault="00A7694F" w:rsidP="005F35D5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 решени</w:t>
      </w:r>
      <w:r w:rsidR="005F35D5">
        <w:rPr>
          <w:sz w:val="28"/>
          <w:szCs w:val="28"/>
        </w:rPr>
        <w:t>ю</w:t>
      </w:r>
      <w:r>
        <w:rPr>
          <w:sz w:val="28"/>
          <w:szCs w:val="28"/>
        </w:rPr>
        <w:t xml:space="preserve"> Совета народных депутатов</w:t>
      </w:r>
    </w:p>
    <w:p w14:paraId="55837CF4" w14:textId="10B65606" w:rsidR="00A7694F" w:rsidRDefault="00A7694F" w:rsidP="005F35D5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Кемеровского муниципального округа</w:t>
      </w:r>
    </w:p>
    <w:p w14:paraId="305D6DB7" w14:textId="29588A6A" w:rsidR="00A7694F" w:rsidRDefault="00A7694F" w:rsidP="00A7694F">
      <w:pPr>
        <w:tabs>
          <w:tab w:val="left" w:pos="709"/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от «</w:t>
      </w:r>
      <w:r w:rsidR="005F35D5">
        <w:rPr>
          <w:sz w:val="28"/>
          <w:szCs w:val="28"/>
        </w:rPr>
        <w:t>25</w:t>
      </w:r>
      <w:r>
        <w:rPr>
          <w:sz w:val="28"/>
          <w:szCs w:val="28"/>
        </w:rPr>
        <w:t xml:space="preserve">» </w:t>
      </w:r>
      <w:r w:rsidR="005F35D5">
        <w:rPr>
          <w:sz w:val="28"/>
          <w:szCs w:val="28"/>
        </w:rPr>
        <w:t xml:space="preserve">апреля </w:t>
      </w:r>
      <w:r>
        <w:rPr>
          <w:sz w:val="28"/>
          <w:szCs w:val="28"/>
        </w:rPr>
        <w:t>2024 г. №</w:t>
      </w:r>
      <w:r w:rsidR="005F35D5">
        <w:rPr>
          <w:sz w:val="28"/>
          <w:szCs w:val="28"/>
        </w:rPr>
        <w:t xml:space="preserve"> 940</w:t>
      </w:r>
    </w:p>
    <w:p w14:paraId="0B46CD7D" w14:textId="77777777" w:rsidR="00A7694F" w:rsidRDefault="00A7694F"/>
    <w:p w14:paraId="3645FD3E" w14:textId="77777777" w:rsidR="00DE55C1" w:rsidRDefault="00DE55C1"/>
    <w:p w14:paraId="3610FC48" w14:textId="77777777" w:rsidR="00A7694F" w:rsidRDefault="005F35D5">
      <w:r>
        <w:pict w14:anchorId="42FA59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459pt" o:bordertopcolor="this" o:borderleftcolor="this" o:borderbottomcolor="this" o:borderrightcolor="this">
            <v:imagedata r:id="rId6" o:title="Карта планируемых ОМЗ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14:paraId="44AB17F1" w14:textId="77777777" w:rsidR="00A7694F" w:rsidRDefault="00A7694F">
      <w:pPr>
        <w:spacing w:after="200" w:line="276" w:lineRule="auto"/>
      </w:pPr>
      <w:r>
        <w:br w:type="page"/>
      </w:r>
    </w:p>
    <w:p w14:paraId="72C264D2" w14:textId="77777777" w:rsidR="00A7694F" w:rsidRDefault="00A7694F" w:rsidP="00A7694F">
      <w:pPr>
        <w:tabs>
          <w:tab w:val="left" w:pos="8647"/>
          <w:tab w:val="left" w:pos="9214"/>
        </w:tabs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Приложение 3</w:t>
      </w:r>
    </w:p>
    <w:p w14:paraId="5A1B1CCC" w14:textId="77777777" w:rsidR="005F35D5" w:rsidRDefault="005F35D5" w:rsidP="005F35D5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 решению Совета народных депутатов</w:t>
      </w:r>
    </w:p>
    <w:p w14:paraId="5D2CA61C" w14:textId="77777777" w:rsidR="005F35D5" w:rsidRDefault="005F35D5" w:rsidP="005F35D5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Кемеровского муниципального округа</w:t>
      </w:r>
    </w:p>
    <w:p w14:paraId="125DF6B2" w14:textId="14ED5E82" w:rsidR="00A7694F" w:rsidRDefault="005F35D5" w:rsidP="005F35D5">
      <w:pPr>
        <w:tabs>
          <w:tab w:val="left" w:pos="709"/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от «25» апреля 2024 г. № 940</w:t>
      </w:r>
    </w:p>
    <w:p w14:paraId="39CDC795" w14:textId="77777777" w:rsidR="00A7694F" w:rsidRDefault="00A7694F"/>
    <w:p w14:paraId="266E6C75" w14:textId="77777777" w:rsidR="00DE55C1" w:rsidRDefault="00DE55C1"/>
    <w:p w14:paraId="7543895C" w14:textId="77777777" w:rsidR="00A7694F" w:rsidRDefault="005F35D5">
      <w:r>
        <w:pict w14:anchorId="194307C6">
          <v:shape id="_x0000_i1026" type="#_x0000_t75" style="width:466.5pt;height:553.5pt" o:bordertopcolor="this" o:borderleftcolor="this" o:borderbottomcolor="this" o:borderrightcolor="this">
            <v:imagedata r:id="rId7" o:title="Карта границ НП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14:paraId="3AF98BDA" w14:textId="77777777" w:rsidR="00A7694F" w:rsidRDefault="00A7694F">
      <w:pPr>
        <w:spacing w:after="200" w:line="276" w:lineRule="auto"/>
      </w:pPr>
      <w:r>
        <w:br w:type="page"/>
      </w:r>
    </w:p>
    <w:p w14:paraId="127706BC" w14:textId="77777777" w:rsidR="00A7694F" w:rsidRDefault="00A7694F" w:rsidP="00A7694F">
      <w:pPr>
        <w:tabs>
          <w:tab w:val="left" w:pos="8647"/>
          <w:tab w:val="left" w:pos="9214"/>
        </w:tabs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Приложение 4</w:t>
      </w:r>
    </w:p>
    <w:p w14:paraId="416EBCD2" w14:textId="77777777" w:rsidR="00DB6AFC" w:rsidRDefault="00DB6AFC" w:rsidP="00DB6AFC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 решению Совета народных депутатов</w:t>
      </w:r>
    </w:p>
    <w:p w14:paraId="504E985C" w14:textId="77777777" w:rsidR="00DB6AFC" w:rsidRDefault="00DB6AFC" w:rsidP="00DB6AFC">
      <w:pPr>
        <w:widowControl w:val="0"/>
        <w:tabs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Кемеровского муниципального округа</w:t>
      </w:r>
    </w:p>
    <w:p w14:paraId="224771C0" w14:textId="7237DF14" w:rsidR="00A7694F" w:rsidRDefault="00DB6AFC" w:rsidP="00DB6AFC">
      <w:pPr>
        <w:tabs>
          <w:tab w:val="left" w:pos="709"/>
          <w:tab w:val="left" w:pos="8647"/>
          <w:tab w:val="left" w:pos="9214"/>
        </w:tabs>
        <w:autoSpaceDE w:val="0"/>
        <w:autoSpaceDN w:val="0"/>
        <w:adjustRightInd w:val="0"/>
        <w:ind w:firstLine="709"/>
        <w:jc w:val="right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от «25» апреля 2024 г. № 940</w:t>
      </w:r>
    </w:p>
    <w:p w14:paraId="29E3881A" w14:textId="77777777" w:rsidR="00A7694F" w:rsidRDefault="00A7694F"/>
    <w:p w14:paraId="18E90D83" w14:textId="77777777" w:rsidR="00DE55C1" w:rsidRDefault="00DE55C1"/>
    <w:p w14:paraId="3FB819AE" w14:textId="77777777" w:rsidR="00DE55C1" w:rsidRDefault="005F35D5">
      <w:r>
        <w:pict w14:anchorId="3B8DF93E">
          <v:shape id="_x0000_i1027" type="#_x0000_t75" style="width:466.5pt;height:459pt" o:bordertopcolor="this" o:borderleftcolor="this" o:borderbottomcolor="this" o:borderrightcolor="this">
            <v:imagedata r:id="rId8" o:title="Карта ФЗ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sectPr w:rsidR="00DE55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6F0EDF"/>
    <w:multiLevelType w:val="hybridMultilevel"/>
    <w:tmpl w:val="BD42056E"/>
    <w:lvl w:ilvl="0" w:tplc="8C703C80">
      <w:start w:val="1"/>
      <w:numFmt w:val="decimal"/>
      <w:lvlText w:val="%1."/>
      <w:lvlJc w:val="left"/>
      <w:pPr>
        <w:ind w:left="92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0F46E7"/>
    <w:multiLevelType w:val="hybridMultilevel"/>
    <w:tmpl w:val="897C0156"/>
    <w:lvl w:ilvl="0" w:tplc="9524EB0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15D54B2"/>
    <w:multiLevelType w:val="hybridMultilevel"/>
    <w:tmpl w:val="37CE33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FB4614"/>
    <w:multiLevelType w:val="hybridMultilevel"/>
    <w:tmpl w:val="897C0156"/>
    <w:lvl w:ilvl="0" w:tplc="9524EB0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19AD35F2"/>
    <w:multiLevelType w:val="hybridMultilevel"/>
    <w:tmpl w:val="31222D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6B66AA"/>
    <w:multiLevelType w:val="multilevel"/>
    <w:tmpl w:val="C75ED89E"/>
    <w:lvl w:ilvl="0">
      <w:start w:val="1"/>
      <w:numFmt w:val="decimal"/>
      <w:lvlText w:val="%1."/>
      <w:lvlJc w:val="left"/>
      <w:pPr>
        <w:ind w:left="1476" w:hanging="14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85" w:hanging="14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94" w:hanging="1476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3" w:hanging="147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12" w:hanging="1476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21" w:hanging="147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 w15:restartNumberingAfterBreak="0">
    <w:nsid w:val="26041BBF"/>
    <w:multiLevelType w:val="hybridMultilevel"/>
    <w:tmpl w:val="48A8ED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4135EA"/>
    <w:multiLevelType w:val="hybridMultilevel"/>
    <w:tmpl w:val="0330978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2F7B501C"/>
    <w:multiLevelType w:val="hybridMultilevel"/>
    <w:tmpl w:val="EF960068"/>
    <w:lvl w:ilvl="0" w:tplc="04190005">
      <w:start w:val="1"/>
      <w:numFmt w:val="bullet"/>
      <w:lvlText w:val="−"/>
      <w:lvlJc w:val="left"/>
      <w:pPr>
        <w:ind w:left="1364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9" w15:restartNumberingAfterBreak="0">
    <w:nsid w:val="369376D0"/>
    <w:multiLevelType w:val="hybridMultilevel"/>
    <w:tmpl w:val="31222D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CE7343"/>
    <w:multiLevelType w:val="hybridMultilevel"/>
    <w:tmpl w:val="37CE33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21778A1"/>
    <w:multiLevelType w:val="hybridMultilevel"/>
    <w:tmpl w:val="0330978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572F6F89"/>
    <w:multiLevelType w:val="hybridMultilevel"/>
    <w:tmpl w:val="73840124"/>
    <w:lvl w:ilvl="0" w:tplc="022A8694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 w15:restartNumberingAfterBreak="0">
    <w:nsid w:val="676304DB"/>
    <w:multiLevelType w:val="hybridMultilevel"/>
    <w:tmpl w:val="D81E7ED4"/>
    <w:lvl w:ilvl="0" w:tplc="B15A6A1C">
      <w:start w:val="1"/>
      <w:numFmt w:val="bullet"/>
      <w:lvlText w:val="˗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6"/>
        <w:szCs w:val="26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6FE15319"/>
    <w:multiLevelType w:val="hybridMultilevel"/>
    <w:tmpl w:val="37CE33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7001656"/>
    <w:multiLevelType w:val="hybridMultilevel"/>
    <w:tmpl w:val="A8DA1F5C"/>
    <w:lvl w:ilvl="0" w:tplc="99B67C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7C3C5E9E"/>
    <w:multiLevelType w:val="hybridMultilevel"/>
    <w:tmpl w:val="04768876"/>
    <w:lvl w:ilvl="0" w:tplc="6B5E800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150290440">
    <w:abstractNumId w:val="5"/>
  </w:num>
  <w:num w:numId="2" w16cid:durableId="1960837809">
    <w:abstractNumId w:val="14"/>
  </w:num>
  <w:num w:numId="3" w16cid:durableId="1099254003">
    <w:abstractNumId w:val="2"/>
  </w:num>
  <w:num w:numId="4" w16cid:durableId="784688908">
    <w:abstractNumId w:val="10"/>
  </w:num>
  <w:num w:numId="5" w16cid:durableId="909778524">
    <w:abstractNumId w:val="0"/>
  </w:num>
  <w:num w:numId="6" w16cid:durableId="1241408532">
    <w:abstractNumId w:val="9"/>
  </w:num>
  <w:num w:numId="7" w16cid:durableId="1491750690">
    <w:abstractNumId w:val="13"/>
  </w:num>
  <w:num w:numId="8" w16cid:durableId="1158115403">
    <w:abstractNumId w:val="6"/>
  </w:num>
  <w:num w:numId="9" w16cid:durableId="1411653060">
    <w:abstractNumId w:val="4"/>
  </w:num>
  <w:num w:numId="10" w16cid:durableId="1581450216">
    <w:abstractNumId w:val="3"/>
  </w:num>
  <w:num w:numId="11" w16cid:durableId="1094980223">
    <w:abstractNumId w:val="11"/>
  </w:num>
  <w:num w:numId="12" w16cid:durableId="1654791630">
    <w:abstractNumId w:val="7"/>
  </w:num>
  <w:num w:numId="13" w16cid:durableId="609439553">
    <w:abstractNumId w:val="1"/>
  </w:num>
  <w:num w:numId="14" w16cid:durableId="607198242">
    <w:abstractNumId w:val="15"/>
  </w:num>
  <w:num w:numId="15" w16cid:durableId="305089155">
    <w:abstractNumId w:val="8"/>
  </w:num>
  <w:num w:numId="16" w16cid:durableId="1838107923">
    <w:abstractNumId w:val="16"/>
  </w:num>
  <w:num w:numId="17" w16cid:durableId="108495947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33774"/>
    <w:rsid w:val="000D0268"/>
    <w:rsid w:val="00133774"/>
    <w:rsid w:val="00152319"/>
    <w:rsid w:val="001B22CC"/>
    <w:rsid w:val="002B2C06"/>
    <w:rsid w:val="0032126A"/>
    <w:rsid w:val="00343723"/>
    <w:rsid w:val="00364793"/>
    <w:rsid w:val="004A34FE"/>
    <w:rsid w:val="005F35D5"/>
    <w:rsid w:val="00694F53"/>
    <w:rsid w:val="00697DA0"/>
    <w:rsid w:val="006D6A81"/>
    <w:rsid w:val="007034F5"/>
    <w:rsid w:val="00A7694F"/>
    <w:rsid w:val="00C42388"/>
    <w:rsid w:val="00CA5AB6"/>
    <w:rsid w:val="00CC0687"/>
    <w:rsid w:val="00DB6AFC"/>
    <w:rsid w:val="00DE5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217C7"/>
  <w15:docId w15:val="{0DC6B2FF-E23F-48B8-830A-A80AE64BCE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42388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DE55C1"/>
    <w:pPr>
      <w:keepNext/>
      <w:jc w:val="center"/>
      <w:outlineLvl w:val="0"/>
    </w:pPr>
    <w:rPr>
      <w:rFonts w:eastAsia="Times New Roman" w:cs="Arial"/>
      <w:b/>
      <w:bCs/>
      <w:caps/>
      <w:kern w:val="32"/>
      <w:sz w:val="28"/>
      <w:lang w:eastAsia="en-US"/>
    </w:rPr>
  </w:style>
  <w:style w:type="paragraph" w:styleId="2">
    <w:name w:val="heading 2"/>
    <w:basedOn w:val="a"/>
    <w:next w:val="a"/>
    <w:link w:val="20"/>
    <w:qFormat/>
    <w:rsid w:val="00DE55C1"/>
    <w:pPr>
      <w:keepNext/>
      <w:jc w:val="center"/>
      <w:outlineLvl w:val="1"/>
    </w:pPr>
    <w:rPr>
      <w:rFonts w:eastAsia="Times New Roman" w:cs="Arial"/>
      <w:b/>
      <w:bCs/>
      <w:iCs/>
      <w:szCs w:val="22"/>
      <w:lang w:eastAsia="en-US"/>
    </w:rPr>
  </w:style>
  <w:style w:type="paragraph" w:styleId="3">
    <w:name w:val="heading 3"/>
    <w:basedOn w:val="a"/>
    <w:next w:val="a0"/>
    <w:link w:val="30"/>
    <w:qFormat/>
    <w:rsid w:val="00DE55C1"/>
    <w:pPr>
      <w:keepNext/>
      <w:jc w:val="center"/>
      <w:outlineLvl w:val="2"/>
    </w:pPr>
    <w:rPr>
      <w:rFonts w:eastAsia="Times New Roman" w:cs="Arial"/>
      <w:b/>
      <w:bCs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C4238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C42388"/>
    <w:rPr>
      <w:rFonts w:ascii="Tahoma" w:eastAsia="Calibri" w:hAnsi="Tahoma" w:cs="Tahoma"/>
      <w:sz w:val="16"/>
      <w:szCs w:val="16"/>
      <w:lang w:eastAsia="ru-RU"/>
    </w:rPr>
  </w:style>
  <w:style w:type="paragraph" w:styleId="a6">
    <w:name w:val="List Paragraph"/>
    <w:basedOn w:val="a"/>
    <w:link w:val="a7"/>
    <w:uiPriority w:val="34"/>
    <w:qFormat/>
    <w:rsid w:val="00152319"/>
    <w:pPr>
      <w:ind w:left="720"/>
      <w:contextualSpacing/>
    </w:pPr>
  </w:style>
  <w:style w:type="character" w:customStyle="1" w:styleId="10">
    <w:name w:val="Заголовок 1 Знак"/>
    <w:basedOn w:val="a1"/>
    <w:link w:val="1"/>
    <w:rsid w:val="00DE55C1"/>
    <w:rPr>
      <w:rFonts w:ascii="Times New Roman" w:eastAsia="Times New Roman" w:hAnsi="Times New Roman" w:cs="Arial"/>
      <w:b/>
      <w:bCs/>
      <w:caps/>
      <w:kern w:val="32"/>
      <w:sz w:val="28"/>
      <w:szCs w:val="24"/>
    </w:rPr>
  </w:style>
  <w:style w:type="character" w:customStyle="1" w:styleId="20">
    <w:name w:val="Заголовок 2 Знак"/>
    <w:basedOn w:val="a1"/>
    <w:link w:val="2"/>
    <w:rsid w:val="00DE55C1"/>
    <w:rPr>
      <w:rFonts w:ascii="Times New Roman" w:eastAsia="Times New Roman" w:hAnsi="Times New Roman" w:cs="Arial"/>
      <w:b/>
      <w:bCs/>
      <w:iCs/>
      <w:sz w:val="24"/>
    </w:rPr>
  </w:style>
  <w:style w:type="character" w:customStyle="1" w:styleId="30">
    <w:name w:val="Заголовок 3 Знак"/>
    <w:basedOn w:val="a1"/>
    <w:link w:val="3"/>
    <w:rsid w:val="00DE55C1"/>
    <w:rPr>
      <w:rFonts w:ascii="Times New Roman" w:eastAsia="Times New Roman" w:hAnsi="Times New Roman" w:cs="Arial"/>
      <w:b/>
      <w:bCs/>
      <w:sz w:val="24"/>
      <w:szCs w:val="26"/>
    </w:rPr>
  </w:style>
  <w:style w:type="paragraph" w:styleId="a0">
    <w:name w:val="Body Text"/>
    <w:basedOn w:val="a"/>
    <w:link w:val="a8"/>
    <w:uiPriority w:val="99"/>
    <w:semiHidden/>
    <w:unhideWhenUsed/>
    <w:rsid w:val="00DE55C1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Основной текст Знак"/>
    <w:basedOn w:val="a1"/>
    <w:link w:val="a0"/>
    <w:uiPriority w:val="99"/>
    <w:semiHidden/>
    <w:rsid w:val="00DE55C1"/>
  </w:style>
  <w:style w:type="character" w:styleId="a9">
    <w:name w:val="footnote reference"/>
    <w:semiHidden/>
    <w:unhideWhenUsed/>
    <w:rsid w:val="00DE55C1"/>
    <w:rPr>
      <w:vertAlign w:val="superscript"/>
    </w:rPr>
  </w:style>
  <w:style w:type="table" w:styleId="aa">
    <w:name w:val="Table Grid"/>
    <w:basedOn w:val="a2"/>
    <w:uiPriority w:val="39"/>
    <w:rsid w:val="00DE55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2"/>
    <w:basedOn w:val="a"/>
    <w:rsid w:val="00DE55C1"/>
    <w:pPr>
      <w:widowControl w:val="0"/>
      <w:shd w:val="clear" w:color="auto" w:fill="FFFFFF"/>
      <w:spacing w:after="240" w:line="274" w:lineRule="exact"/>
      <w:jc w:val="center"/>
    </w:pPr>
    <w:rPr>
      <w:rFonts w:eastAsia="Times New Roman"/>
      <w:b/>
      <w:bCs/>
      <w:color w:val="000000"/>
      <w:spacing w:val="3"/>
      <w:sz w:val="21"/>
      <w:szCs w:val="21"/>
      <w:lang w:bidi="ru-RU"/>
    </w:rPr>
  </w:style>
  <w:style w:type="character" w:customStyle="1" w:styleId="ab">
    <w:name w:val="Основной текст + Не полужирный"/>
    <w:rsid w:val="00DE55C1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3"/>
      <w:w w:val="100"/>
      <w:position w:val="0"/>
      <w:sz w:val="21"/>
      <w:szCs w:val="21"/>
      <w:u w:val="none"/>
      <w:effect w:val="none"/>
      <w:shd w:val="clear" w:color="auto" w:fill="FFFFFF"/>
      <w:lang w:val="ru-RU" w:eastAsia="ru-RU" w:bidi="ru-RU"/>
    </w:rPr>
  </w:style>
  <w:style w:type="character" w:styleId="ac">
    <w:name w:val="Hyperlink"/>
    <w:basedOn w:val="a1"/>
    <w:uiPriority w:val="99"/>
    <w:semiHidden/>
    <w:unhideWhenUsed/>
    <w:rsid w:val="00DE55C1"/>
    <w:rPr>
      <w:color w:val="0000FF" w:themeColor="hyperlink"/>
      <w:u w:val="single"/>
    </w:rPr>
  </w:style>
  <w:style w:type="table" w:customStyle="1" w:styleId="11">
    <w:name w:val="Сетка таблицы1"/>
    <w:basedOn w:val="a2"/>
    <w:next w:val="aa"/>
    <w:uiPriority w:val="39"/>
    <w:rsid w:val="00DE55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link w:val="ConsPlusNormal0"/>
    <w:rsid w:val="00DE55C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1"/>
    <w:link w:val="ConsPlusNormal"/>
    <w:rsid w:val="00DE55C1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DE55C1"/>
  </w:style>
  <w:style w:type="paragraph" w:customStyle="1" w:styleId="Default">
    <w:name w:val="Default"/>
    <w:rsid w:val="00DE55C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7">
    <w:name w:val="Абзац списка Знак"/>
    <w:link w:val="a6"/>
    <w:uiPriority w:val="34"/>
    <w:rsid w:val="00DE55C1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4">
    <w:name w:val="ПОЛУТОРНЫЙ 14"/>
    <w:basedOn w:val="a"/>
    <w:link w:val="140"/>
    <w:qFormat/>
    <w:rsid w:val="00DE55C1"/>
    <w:pPr>
      <w:widowControl w:val="0"/>
      <w:suppressAutoHyphens/>
      <w:autoSpaceDE w:val="0"/>
      <w:spacing w:line="360" w:lineRule="auto"/>
      <w:ind w:firstLine="709"/>
      <w:jc w:val="both"/>
    </w:pPr>
    <w:rPr>
      <w:rFonts w:eastAsia="Times New Roman"/>
      <w:color w:val="000000"/>
      <w:sz w:val="28"/>
      <w:szCs w:val="28"/>
      <w:lang w:eastAsia="ar-SA"/>
    </w:rPr>
  </w:style>
  <w:style w:type="character" w:customStyle="1" w:styleId="140">
    <w:name w:val="ПОЛУТОРНЫЙ 14 Знак"/>
    <w:link w:val="14"/>
    <w:rsid w:val="00DE55C1"/>
    <w:rPr>
      <w:rFonts w:ascii="Times New Roman" w:eastAsia="Times New Roman" w:hAnsi="Times New Roman" w:cs="Times New Roman"/>
      <w:color w:val="000000"/>
      <w:sz w:val="28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19</Pages>
  <Words>2615</Words>
  <Characters>14908</Characters>
  <Application>Microsoft Office Word</Application>
  <DocSecurity>0</DocSecurity>
  <Lines>124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Polikov Anton</cp:lastModifiedBy>
  <cp:revision>12</cp:revision>
  <cp:lastPrinted>2024-04-17T12:24:00Z</cp:lastPrinted>
  <dcterms:created xsi:type="dcterms:W3CDTF">2024-04-09T06:46:00Z</dcterms:created>
  <dcterms:modified xsi:type="dcterms:W3CDTF">2024-04-25T09:27:00Z</dcterms:modified>
</cp:coreProperties>
</file>