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E70FD" w14:textId="77777777" w:rsidR="00FF3DB0" w:rsidRDefault="000737F3" w:rsidP="009E6AC2">
      <w:pPr>
        <w:tabs>
          <w:tab w:val="left" w:pos="8647"/>
          <w:tab w:val="left" w:pos="9214"/>
        </w:tabs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drawing>
          <wp:inline distT="0" distB="0" distL="0" distR="0" wp14:anchorId="36523A40" wp14:editId="0B917348">
            <wp:extent cx="546100" cy="676910"/>
            <wp:effectExtent l="0" t="0" r="0" b="0"/>
            <wp:docPr id="2" name="image1.png" descr="Кемеровский р-н(герб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Кемеровский р-н(герб)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676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9175D8" w14:textId="77777777" w:rsidR="00FF3DB0" w:rsidRDefault="000737F3" w:rsidP="009E6AC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КЕМЕРОВСКАЯ ОБЛАСТЬ - КУЗБАСС</w:t>
      </w:r>
    </w:p>
    <w:p w14:paraId="7F62DACC" w14:textId="77777777" w:rsidR="00FF3DB0" w:rsidRDefault="000737F3" w:rsidP="009E6AC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СОВЕТ НАРОДНЫХ ДЕПУТАТОВ</w:t>
      </w:r>
    </w:p>
    <w:p w14:paraId="0E70C3B7" w14:textId="77777777" w:rsidR="00FF3DB0" w:rsidRDefault="000737F3" w:rsidP="009E6AC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КЕМЕРОВСКОГО МУНИЦИПАЛЬНОГО ОКРУГА</w:t>
      </w:r>
    </w:p>
    <w:p w14:paraId="171103D9" w14:textId="77777777" w:rsidR="00FF3DB0" w:rsidRDefault="000737F3" w:rsidP="009E6AC2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ПЕРВОГО СОЗЫВА</w:t>
      </w:r>
    </w:p>
    <w:p w14:paraId="02CD5070" w14:textId="77777777" w:rsidR="00FF3DB0" w:rsidRPr="00EB28BC" w:rsidRDefault="00FF3DB0" w:rsidP="009E6AC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9C91B64" w14:textId="52E4601C" w:rsidR="00847D54" w:rsidRPr="00F07001" w:rsidRDefault="00847D54" w:rsidP="009E6A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7001">
        <w:rPr>
          <w:rFonts w:ascii="Times New Roman" w:hAnsi="Times New Roman" w:cs="Times New Roman"/>
          <w:b/>
          <w:sz w:val="32"/>
          <w:szCs w:val="32"/>
        </w:rPr>
        <w:t xml:space="preserve">СЕССИЯ № </w:t>
      </w:r>
      <w:r w:rsidR="000914CA">
        <w:rPr>
          <w:rFonts w:ascii="Times New Roman" w:hAnsi="Times New Roman" w:cs="Times New Roman"/>
          <w:b/>
          <w:sz w:val="32"/>
          <w:szCs w:val="32"/>
        </w:rPr>
        <w:t>64</w:t>
      </w:r>
    </w:p>
    <w:p w14:paraId="032C7884" w14:textId="77777777" w:rsidR="00847D54" w:rsidRPr="009E6AC2" w:rsidRDefault="00847D54" w:rsidP="009E6A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18015F" w14:textId="77777777" w:rsidR="00847D54" w:rsidRPr="00F07001" w:rsidRDefault="00847D54" w:rsidP="009E6AC2">
      <w:pPr>
        <w:spacing w:after="0"/>
        <w:jc w:val="center"/>
        <w:rPr>
          <w:rFonts w:ascii="Times New Roman" w:hAnsi="Times New Roman" w:cs="Times New Roman"/>
          <w:b/>
          <w:spacing w:val="24"/>
          <w:sz w:val="32"/>
          <w:szCs w:val="32"/>
        </w:rPr>
      </w:pPr>
      <w:r w:rsidRPr="00F07001">
        <w:rPr>
          <w:rFonts w:ascii="Times New Roman" w:hAnsi="Times New Roman" w:cs="Times New Roman"/>
          <w:b/>
          <w:spacing w:val="24"/>
          <w:sz w:val="32"/>
          <w:szCs w:val="32"/>
        </w:rPr>
        <w:t>РЕШЕНИЕ</w:t>
      </w:r>
    </w:p>
    <w:p w14:paraId="1FF973CE" w14:textId="77777777" w:rsidR="00847D54" w:rsidRPr="009E6AC2" w:rsidRDefault="00847D54" w:rsidP="009E6AC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FDC6B98" w14:textId="614193F0" w:rsidR="00847D54" w:rsidRPr="009E6AC2" w:rsidRDefault="00847D54" w:rsidP="009E6A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6AC2">
        <w:rPr>
          <w:rFonts w:ascii="Times New Roman" w:hAnsi="Times New Roman" w:cs="Times New Roman"/>
          <w:sz w:val="28"/>
          <w:szCs w:val="28"/>
        </w:rPr>
        <w:t>от «</w:t>
      </w:r>
      <w:r w:rsidR="000914CA">
        <w:rPr>
          <w:rFonts w:ascii="Times New Roman" w:hAnsi="Times New Roman" w:cs="Times New Roman"/>
          <w:sz w:val="28"/>
          <w:szCs w:val="28"/>
        </w:rPr>
        <w:t>25</w:t>
      </w:r>
      <w:r w:rsidR="009E6AC2">
        <w:rPr>
          <w:rFonts w:ascii="Times New Roman" w:hAnsi="Times New Roman" w:cs="Times New Roman"/>
          <w:sz w:val="28"/>
          <w:szCs w:val="28"/>
        </w:rPr>
        <w:t xml:space="preserve">» </w:t>
      </w:r>
      <w:r w:rsidR="000914CA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9E6AC2">
        <w:rPr>
          <w:rFonts w:ascii="Times New Roman" w:hAnsi="Times New Roman" w:cs="Times New Roman"/>
          <w:sz w:val="28"/>
          <w:szCs w:val="28"/>
        </w:rPr>
        <w:t>202</w:t>
      </w:r>
      <w:r w:rsidR="00FC708D">
        <w:rPr>
          <w:rFonts w:ascii="Times New Roman" w:hAnsi="Times New Roman" w:cs="Times New Roman"/>
          <w:sz w:val="28"/>
          <w:szCs w:val="28"/>
        </w:rPr>
        <w:t>4</w:t>
      </w:r>
      <w:r w:rsidRPr="009E6AC2">
        <w:rPr>
          <w:rFonts w:ascii="Times New Roman" w:hAnsi="Times New Roman" w:cs="Times New Roman"/>
          <w:sz w:val="28"/>
          <w:szCs w:val="28"/>
        </w:rPr>
        <w:t xml:space="preserve"> г. №</w:t>
      </w:r>
      <w:r w:rsidR="009E6AC2">
        <w:rPr>
          <w:rFonts w:ascii="Times New Roman" w:hAnsi="Times New Roman" w:cs="Times New Roman"/>
          <w:sz w:val="28"/>
          <w:szCs w:val="28"/>
        </w:rPr>
        <w:t xml:space="preserve"> </w:t>
      </w:r>
      <w:r w:rsidR="000914CA">
        <w:rPr>
          <w:rFonts w:ascii="Times New Roman" w:hAnsi="Times New Roman" w:cs="Times New Roman"/>
          <w:sz w:val="28"/>
          <w:szCs w:val="28"/>
        </w:rPr>
        <w:t>905</w:t>
      </w:r>
    </w:p>
    <w:p w14:paraId="0618842F" w14:textId="77777777" w:rsidR="00847D54" w:rsidRPr="00F07001" w:rsidRDefault="00847D54" w:rsidP="009E6A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7001">
        <w:rPr>
          <w:rFonts w:ascii="Times New Roman" w:hAnsi="Times New Roman" w:cs="Times New Roman"/>
          <w:sz w:val="28"/>
          <w:szCs w:val="28"/>
        </w:rPr>
        <w:t>г. Кемерово</w:t>
      </w:r>
    </w:p>
    <w:p w14:paraId="7593AA01" w14:textId="77777777" w:rsidR="00847D54" w:rsidRPr="009E6AC2" w:rsidRDefault="00847D54" w:rsidP="009E6AC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40"/>
        </w:rPr>
      </w:pPr>
    </w:p>
    <w:p w14:paraId="3CEDEBA3" w14:textId="77777777" w:rsidR="00847D54" w:rsidRDefault="00847D54" w:rsidP="009E6AC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структуры</w:t>
      </w:r>
    </w:p>
    <w:p w14:paraId="0E75AF0C" w14:textId="707A724A" w:rsidR="00847D54" w:rsidRPr="003D4B4E" w:rsidRDefault="00847D54" w:rsidP="009E6AC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3BB">
        <w:rPr>
          <w:rFonts w:ascii="Times New Roman" w:hAnsi="Times New Roman" w:cs="Times New Roman"/>
          <w:sz w:val="28"/>
          <w:szCs w:val="28"/>
        </w:rPr>
        <w:t xml:space="preserve">администрации Кемеровского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14:paraId="44D765B9" w14:textId="77777777" w:rsidR="00FF3DB0" w:rsidRPr="00EB28BC" w:rsidRDefault="00FF3DB0" w:rsidP="009E6A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6664E77" w14:textId="77777777" w:rsidR="00FF3DB0" w:rsidRDefault="000737F3" w:rsidP="009E6A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5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06.10.2003 № 131-ФЗ                «Об общих принципах организации местного самоуправления в Российской Федерации», Уставом муниципального образования Кемеровский муниципальный округ Кемеровской области - Кузбасса, Совет народных депутатов Кемеровского муниципального округа</w:t>
      </w:r>
    </w:p>
    <w:p w14:paraId="6DDCE00D" w14:textId="77777777" w:rsidR="00FF3DB0" w:rsidRPr="00EB28BC" w:rsidRDefault="00FF3DB0" w:rsidP="009E6A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D8C5519" w14:textId="77777777" w:rsidR="00FF3DB0" w:rsidRDefault="000737F3" w:rsidP="009E6A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A97C06" w14:textId="77777777" w:rsidR="00FF3DB0" w:rsidRPr="00EB28BC" w:rsidRDefault="00FF3DB0" w:rsidP="009E6A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007A0C9" w14:textId="77777777" w:rsidR="00FF3DB0" w:rsidRDefault="000737F3" w:rsidP="009E6A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Утвердить структуру администрации Кемеровского муниципального округа согласно приложению к настоящему решению.</w:t>
      </w:r>
    </w:p>
    <w:p w14:paraId="4FB0181C" w14:textId="1E985A06" w:rsidR="00FF3DB0" w:rsidRDefault="000737F3" w:rsidP="009E6A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Признать утратившим силу решение Совета народных депутатов Кемеровского муниципального округа от </w:t>
      </w:r>
      <w:r w:rsidR="00FC708D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="001979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C708D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197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.2023 № </w:t>
      </w:r>
      <w:r w:rsidR="00FC708D">
        <w:rPr>
          <w:rFonts w:ascii="Times New Roman" w:eastAsia="Times New Roman" w:hAnsi="Times New Roman" w:cs="Times New Roman"/>
          <w:color w:val="000000"/>
          <w:sz w:val="28"/>
          <w:szCs w:val="28"/>
        </w:rPr>
        <w:t>871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структуры администрации Кемеровского муниципального округа».</w:t>
      </w:r>
    </w:p>
    <w:p w14:paraId="3199C2E3" w14:textId="118EC500" w:rsidR="00FF3DB0" w:rsidRDefault="000737F3" w:rsidP="009E6A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Опубликовать настоящее решение в газете «Заря», официальном сетевом издании «Электронный бюллетень администрации Кемеровского муниципального округа» и официальном сайте Совета народных депутатов Кемеровского муниципального округа </w:t>
      </w:r>
      <w:r w:rsidR="00D75CD2" w:rsidRPr="00D5440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2397FA1" w14:textId="77777777" w:rsidR="009E6AC2" w:rsidRDefault="009E6AC2" w:rsidP="009E6A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E5ED5F" w14:textId="77777777" w:rsidR="009E6AC2" w:rsidRDefault="009E6AC2" w:rsidP="009E6A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77A3FE" w14:textId="1BD04C6D" w:rsidR="009E6AC2" w:rsidRDefault="000737F3" w:rsidP="009E6A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 Контроль за исполнением настоящего решения возложить на                 </w:t>
      </w:r>
      <w:r w:rsidR="00C5339A">
        <w:rPr>
          <w:rFonts w:ascii="Times New Roman" w:eastAsia="Times New Roman" w:hAnsi="Times New Roman" w:cs="Times New Roman"/>
          <w:color w:val="000000"/>
          <w:sz w:val="28"/>
          <w:szCs w:val="28"/>
        </w:rPr>
        <w:t>Левина Д.Г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председателя комитета по </w:t>
      </w:r>
      <w:r w:rsidR="00C5339A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местному самоуправлению, правопорядку и связям с общественностью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46275DF" w14:textId="4609688E" w:rsidR="00FF3DB0" w:rsidRDefault="000914CA" w:rsidP="009E6A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Решение вступает в силу после </w:t>
      </w:r>
      <w:r w:rsidR="000737F3">
        <w:rPr>
          <w:rFonts w:ascii="Times New Roman" w:eastAsia="Times New Roman" w:hAnsi="Times New Roman" w:cs="Times New Roman"/>
          <w:color w:val="000000"/>
          <w:sz w:val="28"/>
          <w:szCs w:val="28"/>
        </w:rPr>
        <w:t>его официального опубликования и распространяется на правоотношения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возникшие</w:t>
      </w:r>
      <w:bookmarkStart w:id="0" w:name="_GoBack"/>
      <w:bookmarkEnd w:id="0"/>
      <w:r w:rsidR="00073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="00847D54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="000737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C708D"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="000737F3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847D5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0737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B3DA20E" w14:textId="77777777" w:rsidR="00EB28BC" w:rsidRDefault="00EB28BC" w:rsidP="009E6A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2065E7" w14:textId="77777777" w:rsidR="009E6AC2" w:rsidRDefault="009E6AC2" w:rsidP="009E6A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9C3A6E" w14:textId="77777777" w:rsidR="009E6AC2" w:rsidRDefault="009E6AC2" w:rsidP="009E6A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A9E576" w14:textId="77777777" w:rsidR="00EB28BC" w:rsidRDefault="000737F3" w:rsidP="009E6A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</w:t>
      </w:r>
    </w:p>
    <w:p w14:paraId="6333AB5A" w14:textId="4C148E74" w:rsidR="00FF3DB0" w:rsidRDefault="000737F3" w:rsidP="009E6A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народных депутатов </w:t>
      </w:r>
    </w:p>
    <w:p w14:paraId="5041881E" w14:textId="1001829F" w:rsidR="00FF3DB0" w:rsidRDefault="000737F3" w:rsidP="009E6A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Кемеровского муниципального округа</w:t>
      </w:r>
      <w:r w:rsidR="009E6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В.В. Харланович</w:t>
      </w:r>
    </w:p>
    <w:p w14:paraId="0836646B" w14:textId="77777777" w:rsidR="00975484" w:rsidRDefault="00975484" w:rsidP="009E6A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A6FB04" w14:textId="77777777" w:rsidR="009E6AC2" w:rsidRDefault="009E6AC2" w:rsidP="009E6A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2F632C" w14:textId="77777777" w:rsidR="009E6AC2" w:rsidRDefault="009E6AC2" w:rsidP="009E6A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6D8F53" w14:textId="24FCB8D9" w:rsidR="00FF3DB0" w:rsidRDefault="000737F3" w:rsidP="009E6A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округа                                                                            </w:t>
      </w:r>
      <w:r w:rsidR="009E6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М.В. Коляденко</w:t>
      </w:r>
    </w:p>
    <w:p w14:paraId="6F47FC14" w14:textId="01CA1189" w:rsidR="00EB28BC" w:rsidRDefault="00EB28BC" w:rsidP="009754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0F73DC" w14:textId="2BDC9684" w:rsidR="00EB28BC" w:rsidRDefault="00EB28BC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2089FD" w14:textId="77777777" w:rsidR="009E6AC2" w:rsidRDefault="009E6AC2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AAE88C" w14:textId="77777777" w:rsidR="009E6AC2" w:rsidRDefault="009E6AC2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3C46DF" w14:textId="77777777" w:rsidR="009E6AC2" w:rsidRDefault="009E6AC2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127282" w14:textId="77777777" w:rsidR="009E6AC2" w:rsidRDefault="009E6AC2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17D79B" w14:textId="77777777" w:rsidR="009E6AC2" w:rsidRDefault="009E6AC2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BD1B3F" w14:textId="77777777" w:rsidR="009E6AC2" w:rsidRDefault="009E6AC2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705436" w14:textId="77777777" w:rsidR="009E6AC2" w:rsidRDefault="009E6AC2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5A3656" w14:textId="77777777" w:rsidR="009E6AC2" w:rsidRDefault="009E6AC2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8F244E" w14:textId="77777777" w:rsidR="009E6AC2" w:rsidRDefault="009E6AC2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ECBBF8" w14:textId="77777777" w:rsidR="009E6AC2" w:rsidRDefault="009E6AC2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541128" w14:textId="77777777" w:rsidR="009E6AC2" w:rsidRDefault="009E6AC2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FD6AF8" w14:textId="77777777" w:rsidR="009E6AC2" w:rsidRDefault="009E6AC2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ABF7A2" w14:textId="77777777" w:rsidR="009E6AC2" w:rsidRDefault="009E6AC2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368AC8" w14:textId="77777777" w:rsidR="009E6AC2" w:rsidRDefault="009E6AC2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161A44" w14:textId="77777777" w:rsidR="009E6AC2" w:rsidRDefault="009E6AC2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9B4D78" w14:textId="77777777" w:rsidR="009E6AC2" w:rsidRDefault="009E6AC2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7A132A" w14:textId="77777777" w:rsidR="009E6AC2" w:rsidRDefault="009E6AC2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32917B" w14:textId="77777777" w:rsidR="009E6AC2" w:rsidRDefault="009E6AC2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C90682" w14:textId="77777777" w:rsidR="009E6AC2" w:rsidRDefault="009E6AC2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3B4AB9" w14:textId="77777777" w:rsidR="009E6AC2" w:rsidRDefault="009E6AC2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546476" w14:textId="77777777" w:rsidR="009E6AC2" w:rsidRDefault="009E6AC2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65BC52" w14:textId="77777777" w:rsidR="009E6AC2" w:rsidRDefault="009E6AC2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34270C" w14:textId="77777777" w:rsidR="009E6AC2" w:rsidRDefault="009E6AC2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CC1C9F" w14:textId="77777777" w:rsidR="009E6AC2" w:rsidRDefault="009E6AC2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410F92" w14:textId="77777777" w:rsidR="009E6AC2" w:rsidRDefault="009E6AC2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0F0AC3" w14:textId="77777777" w:rsidR="009E6AC2" w:rsidRDefault="009E6AC2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2041A4" w14:textId="6F88D45E" w:rsidR="00FF3DB0" w:rsidRDefault="00C334C5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14:paraId="3582E5EE" w14:textId="77777777" w:rsidR="00FF3DB0" w:rsidRDefault="000737F3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решению Совета народных депутатов</w:t>
      </w:r>
    </w:p>
    <w:p w14:paraId="79BB9B85" w14:textId="77777777" w:rsidR="00FF3DB0" w:rsidRDefault="000737F3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Кемеровского муниципального округа</w:t>
      </w:r>
    </w:p>
    <w:p w14:paraId="786CE817" w14:textId="00257447" w:rsidR="00FF3DB0" w:rsidRDefault="000737F3" w:rsidP="00EB28B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1" w:name="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47D54" w:rsidRPr="00F07001">
        <w:rPr>
          <w:rFonts w:ascii="Times New Roman" w:hAnsi="Times New Roman" w:cs="Times New Roman"/>
          <w:sz w:val="28"/>
          <w:szCs w:val="28"/>
        </w:rPr>
        <w:t>от «</w:t>
      </w:r>
      <w:r w:rsidR="000914CA">
        <w:rPr>
          <w:rFonts w:ascii="Times New Roman" w:hAnsi="Times New Roman" w:cs="Times New Roman"/>
          <w:sz w:val="28"/>
          <w:szCs w:val="28"/>
        </w:rPr>
        <w:t>25</w:t>
      </w:r>
      <w:r w:rsidR="00847D54" w:rsidRPr="00F07001">
        <w:rPr>
          <w:rFonts w:ascii="Times New Roman" w:hAnsi="Times New Roman" w:cs="Times New Roman"/>
          <w:sz w:val="28"/>
          <w:szCs w:val="28"/>
        </w:rPr>
        <w:t>»</w:t>
      </w:r>
      <w:r w:rsidR="009E6AC2">
        <w:rPr>
          <w:rFonts w:ascii="Times New Roman" w:hAnsi="Times New Roman" w:cs="Times New Roman"/>
          <w:sz w:val="28"/>
          <w:szCs w:val="28"/>
        </w:rPr>
        <w:t xml:space="preserve"> </w:t>
      </w:r>
      <w:r w:rsidR="000914CA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847D54" w:rsidRPr="00F07001">
        <w:rPr>
          <w:rFonts w:ascii="Times New Roman" w:hAnsi="Times New Roman" w:cs="Times New Roman"/>
          <w:sz w:val="28"/>
          <w:szCs w:val="28"/>
        </w:rPr>
        <w:t>202</w:t>
      </w:r>
      <w:r w:rsidR="00FC708D">
        <w:rPr>
          <w:rFonts w:ascii="Times New Roman" w:hAnsi="Times New Roman" w:cs="Times New Roman"/>
          <w:sz w:val="28"/>
          <w:szCs w:val="28"/>
        </w:rPr>
        <w:t>4</w:t>
      </w:r>
      <w:r w:rsidR="00847D54" w:rsidRPr="00F07001">
        <w:rPr>
          <w:rFonts w:ascii="Times New Roman" w:hAnsi="Times New Roman" w:cs="Times New Roman"/>
          <w:sz w:val="28"/>
          <w:szCs w:val="28"/>
        </w:rPr>
        <w:t xml:space="preserve"> г.  №</w:t>
      </w:r>
      <w:r w:rsidR="009E6AC2">
        <w:rPr>
          <w:rFonts w:ascii="Times New Roman" w:hAnsi="Times New Roman" w:cs="Times New Roman"/>
          <w:sz w:val="28"/>
          <w:szCs w:val="28"/>
        </w:rPr>
        <w:t xml:space="preserve"> </w:t>
      </w:r>
      <w:r w:rsidR="000914CA">
        <w:rPr>
          <w:rFonts w:ascii="Times New Roman" w:hAnsi="Times New Roman" w:cs="Times New Roman"/>
          <w:sz w:val="28"/>
          <w:szCs w:val="28"/>
        </w:rPr>
        <w:t>905</w:t>
      </w:r>
    </w:p>
    <w:p w14:paraId="0510BA69" w14:textId="77777777" w:rsidR="00FF3DB0" w:rsidRDefault="00FF3DB0" w:rsidP="00EB28BC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</w:rPr>
      </w:pPr>
    </w:p>
    <w:p w14:paraId="6DCC11F4" w14:textId="77777777" w:rsidR="00FF3DB0" w:rsidRDefault="000737F3" w:rsidP="00EB28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Структура администрации Кемеровского муниципального округа</w:t>
      </w:r>
    </w:p>
    <w:p w14:paraId="48D9A63E" w14:textId="77777777" w:rsidR="00FF3DB0" w:rsidRDefault="00FF3DB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CB61E0" w14:textId="77777777" w:rsidR="00FF3DB0" w:rsidRDefault="000737F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Лицо, замещающее муниципальную должность:</w:t>
      </w:r>
    </w:p>
    <w:p w14:paraId="7576C7E8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Кемеровского муниципального округа</w:t>
      </w:r>
    </w:p>
    <w:p w14:paraId="68E000F2" w14:textId="77777777" w:rsidR="00FF3DB0" w:rsidRDefault="00FF3D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9132E1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Должности муниципальной службы, учреждаемые для непосредственного обеспечения исполнения полномочий лица, замещающего муниципальную должность:</w:t>
      </w:r>
    </w:p>
    <w:p w14:paraId="0159E252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заместитель главы Кемеровского муниципального округа;</w:t>
      </w:r>
    </w:p>
    <w:p w14:paraId="704C0B93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Кемеровского муниципального округа</w:t>
      </w:r>
      <w:r w:rsidR="003A50B1">
        <w:rPr>
          <w:rFonts w:ascii="Times New Roman" w:eastAsia="Times New Roman" w:hAnsi="Times New Roman" w:cs="Times New Roman"/>
          <w:sz w:val="28"/>
          <w:szCs w:val="28"/>
        </w:rPr>
        <w:t>, начальник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50B1">
        <w:rPr>
          <w:rFonts w:ascii="Times New Roman" w:eastAsia="Times New Roman" w:hAnsi="Times New Roman" w:cs="Times New Roman"/>
          <w:sz w:val="28"/>
          <w:szCs w:val="28"/>
        </w:rPr>
        <w:t>безопасности населения, ГО и ЧС</w:t>
      </w:r>
      <w:r w:rsidR="003A50B1">
        <w:t xml:space="preserve"> </w:t>
      </w:r>
      <w:r w:rsidR="003A50B1"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064F18D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Кемеровского муниципального округа по сельскому хозяйству, начальник управления сельского хозяйства и продовольствия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Кемеровского муниципального округа;</w:t>
      </w:r>
    </w:p>
    <w:p w14:paraId="2B9389DD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Кемеровского муниципального округа по внутренней политике, руководитель аппарата;</w:t>
      </w:r>
    </w:p>
    <w:p w14:paraId="561C9C61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Кемеровского муниципального округа, начальник финансового управления Кемеровского муниципального округа; </w:t>
      </w:r>
    </w:p>
    <w:p w14:paraId="22A81ED0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Кемеровского муниципального округа по социальным вопросам;</w:t>
      </w:r>
    </w:p>
    <w:p w14:paraId="26B2E8C8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 w:rsidR="00B02972" w:rsidRPr="00B02972">
        <w:rPr>
          <w:rFonts w:ascii="Times New Roman" w:eastAsia="Times New Roman" w:hAnsi="Times New Roman" w:cs="Times New Roman"/>
          <w:sz w:val="28"/>
          <w:szCs w:val="28"/>
        </w:rPr>
        <w:t>главы Кемеровского муниципального округа по строительству и жилищно-коммунальному хозяйству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899049E" w14:textId="77777777" w:rsidR="00FF3DB0" w:rsidRDefault="00073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округа - начальник Звёздного территориального управления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6152F192" w14:textId="77777777" w:rsidR="00FF3DB0" w:rsidRDefault="00073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округа - начальник Щегловского территориального управления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460A5584" w14:textId="77777777" w:rsidR="00FF3DB0" w:rsidRDefault="00073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округа - начальник Ясногорского территориального управления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округа.</w:t>
      </w:r>
    </w:p>
    <w:p w14:paraId="157F7CE0" w14:textId="77777777" w:rsidR="00FF3DB0" w:rsidRDefault="00073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14:paraId="56E661A2" w14:textId="77777777" w:rsidR="00FF3DB0" w:rsidRDefault="000737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Структурные подразделения и должности, учреждаемые для обеспечения исполнения полномочий местной администрации: </w:t>
      </w:r>
    </w:p>
    <w:p w14:paraId="5F3C6FE6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Арсентьевское территориальное управление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2C9DA18C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Береговое территориальное управление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364B4D47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Берёзовское территориальное управление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01E07955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Елыкаевское территориальное управление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1B9B71DF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Звёздное территориальное управление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356C3023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Суховское территориальное управление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127F7B12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Щегловское территориальное управление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3FA11889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Ягуновское территориальное управление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2237260C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Ясногорское территориальное управление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38BB71E0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Контрольно-ревизионное управление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0A0C7E36" w14:textId="43964BF0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Организационно-территориальное управление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1C529D4F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Правовое управление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2869A250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архитектуры и градостроительства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77849CE5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безопасности населения, ГО и ЧС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3583E21F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бухгалтерского учёта и отчётности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1F868C84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информационных технологий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07C961D9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по работе со средствами массовой информации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53BB76A8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проектов и программ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59C3E70B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промышленности, экологии и дорожной деятельности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4B836CEF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протокола и документационного обеспечения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0BF6E1CC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учёта и распределения жилья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194101D7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экономического развития и перспективного планирования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35F22FBE" w14:textId="7B3CF19C" w:rsidR="00FF3DB0" w:rsidRDefault="002069A9" w:rsidP="007731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по вопросам</w:t>
      </w:r>
      <w:r w:rsidR="007731D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службы, кадров и противодействию коррупции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FC70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71E5694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 опеки и попечительства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6EAD4EB2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 контрактной службы администрации Кемеровского муниципального округа;</w:t>
      </w:r>
    </w:p>
    <w:p w14:paraId="09B0F78E" w14:textId="77777777" w:rsidR="00FF3DB0" w:rsidRDefault="000737F3" w:rsidP="00F779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 мобилизационной подготовки</w:t>
      </w:r>
      <w:r w:rsidRPr="00F779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6515C3D9" w14:textId="77777777" w:rsidR="00FF3DB0" w:rsidRDefault="000737F3" w:rsidP="00F779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Консультант-советник администрации Кемеровского муниципального округа;</w:t>
      </w:r>
    </w:p>
    <w:p w14:paraId="0F073DB1" w14:textId="77777777" w:rsidR="00F779BC" w:rsidRPr="00F779BC" w:rsidRDefault="00F779BC" w:rsidP="00F77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9BC">
        <w:rPr>
          <w:rFonts w:ascii="Times New Roman" w:eastAsia="Times New Roman" w:hAnsi="Times New Roman" w:cs="Times New Roman"/>
          <w:sz w:val="28"/>
          <w:szCs w:val="28"/>
        </w:rPr>
        <w:lastRenderedPageBreak/>
        <w:t>Главный специалист по режиму секретности;</w:t>
      </w:r>
    </w:p>
    <w:p w14:paraId="23D66B52" w14:textId="77777777" w:rsidR="00FF3DB0" w:rsidRDefault="000737F3" w:rsidP="00F77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специалист, ответственный секретарь комиссии по делам несовершеннолетних и защите их прав</w:t>
      </w:r>
      <w:r w:rsidRPr="00F779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округа.</w:t>
      </w:r>
    </w:p>
    <w:p w14:paraId="73DFEF38" w14:textId="77777777" w:rsidR="00FF3DB0" w:rsidRDefault="00FF3DB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0E92DA7" w14:textId="77777777" w:rsidR="00FF3DB0" w:rsidRDefault="000737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Отраслевые (функциональные) структурные подразделения администрации Кемеровского муниципального округа, наделенные правами юридического лица, с организационно-правовой формой - муниципальные казенные учреждения:</w:t>
      </w:r>
    </w:p>
    <w:p w14:paraId="3C8958AD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Финансовое управление Кемеровского муниципального округа;</w:t>
      </w:r>
    </w:p>
    <w:p w14:paraId="7C1BCC2C" w14:textId="0CD5712C" w:rsidR="00FF3DB0" w:rsidRDefault="000737F3" w:rsidP="00847D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по строительству</w:t>
      </w:r>
      <w:r w:rsidR="00D407A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847D54"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жилищно-коммунальному хозяйству администрации Кемеровского муниципального округа;</w:t>
      </w:r>
    </w:p>
    <w:p w14:paraId="5174A054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Комитет по управлению муниципальным имуществом Кемеровского муниципального округа;</w:t>
      </w:r>
    </w:p>
    <w:p w14:paraId="0237A989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культуры, спорта и молодёжной политики администрации Кемеровского муниципального округа;</w:t>
      </w:r>
    </w:p>
    <w:p w14:paraId="2C6F9947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образования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50580E96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социальной защиты населения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Кемеровского муниципального округа; </w:t>
      </w:r>
    </w:p>
    <w:p w14:paraId="5D348082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сельского хозяйства и продовольствия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округа.</w:t>
      </w:r>
    </w:p>
    <w:p w14:paraId="4232EA45" w14:textId="77777777" w:rsidR="00FF3DB0" w:rsidRDefault="00FF3D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F3DB0" w:rsidSect="009E6AC2">
      <w:pgSz w:w="11906" w:h="16838"/>
      <w:pgMar w:top="1134" w:right="850" w:bottom="1134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FF3DB0"/>
    <w:rsid w:val="000737F3"/>
    <w:rsid w:val="000914CA"/>
    <w:rsid w:val="0019799F"/>
    <w:rsid w:val="002069A9"/>
    <w:rsid w:val="00325CFD"/>
    <w:rsid w:val="0035155C"/>
    <w:rsid w:val="00397907"/>
    <w:rsid w:val="003A50B1"/>
    <w:rsid w:val="007731D1"/>
    <w:rsid w:val="007E77D4"/>
    <w:rsid w:val="00847D54"/>
    <w:rsid w:val="00884F99"/>
    <w:rsid w:val="00975484"/>
    <w:rsid w:val="009E6AC2"/>
    <w:rsid w:val="00B02972"/>
    <w:rsid w:val="00BB4CD1"/>
    <w:rsid w:val="00C334C5"/>
    <w:rsid w:val="00C5339A"/>
    <w:rsid w:val="00C62617"/>
    <w:rsid w:val="00CC0C08"/>
    <w:rsid w:val="00D407A4"/>
    <w:rsid w:val="00D62727"/>
    <w:rsid w:val="00D75CD2"/>
    <w:rsid w:val="00EB28BC"/>
    <w:rsid w:val="00F779BC"/>
    <w:rsid w:val="00FC708D"/>
    <w:rsid w:val="00FE0AA7"/>
    <w:rsid w:val="00FF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2E01"/>
  <w15:docId w15:val="{9D25E5EA-C46A-45FA-8B25-AA1F12CA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rsid w:val="003D4B4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ConsPlusTitle">
    <w:name w:val="ConsPlusTitle"/>
    <w:rsid w:val="003D4B4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paragraph" w:customStyle="1" w:styleId="ConsPlusTitlePage">
    <w:name w:val="ConsPlusTitlePage"/>
    <w:rsid w:val="003D4B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0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DFD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Болотова</dc:creator>
  <cp:lastModifiedBy>Шейкур</cp:lastModifiedBy>
  <cp:revision>11</cp:revision>
  <cp:lastPrinted>2023-10-24T08:34:00Z</cp:lastPrinted>
  <dcterms:created xsi:type="dcterms:W3CDTF">2023-09-15T08:38:00Z</dcterms:created>
  <dcterms:modified xsi:type="dcterms:W3CDTF">2024-01-26T05:38:00Z</dcterms:modified>
</cp:coreProperties>
</file>