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017D3" w14:textId="77777777" w:rsidR="001704C6" w:rsidRPr="00E23C51" w:rsidRDefault="001704C6" w:rsidP="00D92992">
      <w:pPr>
        <w:spacing w:line="276" w:lineRule="auto"/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  <w:lang w:eastAsia="ja-JP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D92992">
      <w:pPr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D92992">
      <w:pPr>
        <w:tabs>
          <w:tab w:val="left" w:pos="1000"/>
        </w:tabs>
        <w:spacing w:line="276" w:lineRule="auto"/>
        <w:jc w:val="center"/>
        <w:rPr>
          <w:sz w:val="32"/>
          <w:szCs w:val="40"/>
        </w:rPr>
      </w:pPr>
    </w:p>
    <w:p w14:paraId="0B3E828D" w14:textId="7970D60B" w:rsidR="001704C6" w:rsidRPr="00496375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500FEB">
        <w:rPr>
          <w:b/>
          <w:sz w:val="32"/>
        </w:rPr>
        <w:t>5</w:t>
      </w:r>
      <w:r w:rsidR="00D81AD8">
        <w:rPr>
          <w:b/>
          <w:sz w:val="32"/>
        </w:rPr>
        <w:t>6</w:t>
      </w:r>
    </w:p>
    <w:p w14:paraId="7823203A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b/>
          <w:sz w:val="32"/>
          <w:szCs w:val="40"/>
        </w:rPr>
      </w:pPr>
    </w:p>
    <w:p w14:paraId="17A2AC9F" w14:textId="5398446A" w:rsidR="001704C6" w:rsidRPr="00B52C85" w:rsidRDefault="00B52C85" w:rsidP="00D92992">
      <w:pPr>
        <w:tabs>
          <w:tab w:val="left" w:pos="1000"/>
        </w:tabs>
        <w:spacing w:line="276" w:lineRule="auto"/>
        <w:jc w:val="center"/>
      </w:pPr>
      <w:r>
        <w:t>от «</w:t>
      </w:r>
      <w:r w:rsidR="0081214D">
        <w:t>29</w:t>
      </w:r>
      <w:r>
        <w:t>»</w:t>
      </w:r>
      <w:r w:rsidR="0081214D">
        <w:t xml:space="preserve"> июня</w:t>
      </w:r>
      <w:r w:rsidR="00D92992">
        <w:t xml:space="preserve"> </w:t>
      </w:r>
      <w:r>
        <w:t>202</w:t>
      </w:r>
      <w:r w:rsidR="00BE7353">
        <w:t>3</w:t>
      </w:r>
      <w:r>
        <w:t xml:space="preserve"> г. № </w:t>
      </w:r>
      <w:r w:rsidR="0081214D">
        <w:t>828</w:t>
      </w:r>
      <w:bookmarkStart w:id="0" w:name="_GoBack"/>
      <w:bookmarkEnd w:id="0"/>
    </w:p>
    <w:p w14:paraId="56C5100D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D92992">
      <w:pPr>
        <w:tabs>
          <w:tab w:val="left" w:pos="1000"/>
        </w:tabs>
        <w:spacing w:line="276" w:lineRule="auto"/>
        <w:rPr>
          <w:szCs w:val="36"/>
        </w:rPr>
      </w:pPr>
    </w:p>
    <w:p w14:paraId="55B51D67" w14:textId="7FBAE673" w:rsidR="000440E5" w:rsidRDefault="00A03705" w:rsidP="00D92992">
      <w:pPr>
        <w:spacing w:line="276" w:lineRule="auto"/>
        <w:jc w:val="center"/>
        <w:rPr>
          <w:b/>
        </w:rPr>
      </w:pPr>
      <w:r w:rsidRPr="00A03705">
        <w:rPr>
          <w:b/>
        </w:rPr>
        <w:t>О</w:t>
      </w:r>
      <w:r w:rsidR="00D81AD8">
        <w:rPr>
          <w:b/>
        </w:rPr>
        <w:t>б</w:t>
      </w:r>
      <w:r w:rsidRPr="00A03705">
        <w:rPr>
          <w:b/>
        </w:rPr>
        <w:t xml:space="preserve"> </w:t>
      </w:r>
      <w:r w:rsidR="00416DE5" w:rsidRPr="00416DE5">
        <w:rPr>
          <w:b/>
        </w:rPr>
        <w:t>исполнении муниципальной программы Кемеровского муниципального округа «Культура Кемеровского муниципального округа» в 2022 году</w:t>
      </w:r>
    </w:p>
    <w:p w14:paraId="61A0C3A0" w14:textId="77777777" w:rsidR="00976ABB" w:rsidRPr="00F01475" w:rsidRDefault="00976ABB" w:rsidP="00D92992">
      <w:pPr>
        <w:spacing w:line="276" w:lineRule="auto"/>
        <w:jc w:val="center"/>
      </w:pPr>
    </w:p>
    <w:p w14:paraId="67095A98" w14:textId="18DE5386" w:rsidR="00160C5D" w:rsidRPr="006E5D6E" w:rsidRDefault="00160C5D" w:rsidP="00416DE5">
      <w:pPr>
        <w:ind w:firstLine="540"/>
        <w:jc w:val="both"/>
      </w:pPr>
      <w:r w:rsidRPr="006E5D6E">
        <w:t>Заслушав</w:t>
      </w:r>
      <w:r w:rsidR="00F97A7D">
        <w:t xml:space="preserve"> </w:t>
      </w:r>
      <w:r w:rsidR="00F979D9">
        <w:t>информацию</w:t>
      </w:r>
      <w:r w:rsidR="00AA1151">
        <w:t xml:space="preserve"> </w:t>
      </w:r>
      <w:r w:rsidR="00A03705">
        <w:t>о</w:t>
      </w:r>
      <w:r w:rsidR="00D81AD8">
        <w:t>б</w:t>
      </w:r>
      <w:r w:rsidR="00A03705" w:rsidRPr="00A03705">
        <w:t xml:space="preserve"> </w:t>
      </w:r>
      <w:r w:rsidR="00D81AD8" w:rsidRPr="00D81AD8">
        <w:t>исполнении муниципальной программы Кемеровского муниципального округа «Муниципальное управление и развитие сельской местности» в 2022 году, 5 месяцев 2023 гола и задачи на 2 полугодие 2023 года</w:t>
      </w:r>
      <w:r w:rsidR="00CE1E18" w:rsidRPr="006E5D6E">
        <w:t>,</w:t>
      </w:r>
      <w:r w:rsidRPr="006E5D6E">
        <w:t xml:space="preserve"> руководствуясь ст. 27 Устава</w:t>
      </w:r>
      <w:r w:rsidR="00500FEB">
        <w:t xml:space="preserve"> муниципального образования</w:t>
      </w:r>
      <w:r w:rsidRPr="006E5D6E">
        <w:t xml:space="preserve"> Кемеровск</w:t>
      </w:r>
      <w:r w:rsidR="00500FEB">
        <w:t xml:space="preserve">ий </w:t>
      </w:r>
      <w:r w:rsidRPr="006E5D6E">
        <w:t>муниципальн</w:t>
      </w:r>
      <w:r w:rsidR="00500FEB">
        <w:t>ый</w:t>
      </w:r>
      <w:r w:rsidRPr="006E5D6E">
        <w:t xml:space="preserve"> округ</w:t>
      </w:r>
      <w:r w:rsidR="00500FEB">
        <w:t xml:space="preserve"> Кемеровской области - Кузбасса</w:t>
      </w:r>
      <w:r w:rsidRPr="006E5D6E">
        <w:t>, Совет народных депутатов Кемеровского муниципального округа</w:t>
      </w:r>
    </w:p>
    <w:p w14:paraId="6CE5717A" w14:textId="77777777" w:rsidR="001704C6" w:rsidRPr="00F01475" w:rsidRDefault="001704C6" w:rsidP="00416DE5">
      <w:pPr>
        <w:autoSpaceDE w:val="0"/>
        <w:autoSpaceDN w:val="0"/>
        <w:adjustRightInd w:val="0"/>
        <w:ind w:firstLine="540"/>
        <w:jc w:val="both"/>
      </w:pPr>
    </w:p>
    <w:p w14:paraId="393F439E" w14:textId="77777777" w:rsidR="001704C6" w:rsidRPr="006E5D6E" w:rsidRDefault="001704C6" w:rsidP="00416DE5">
      <w:pPr>
        <w:autoSpaceDE w:val="0"/>
        <w:autoSpaceDN w:val="0"/>
        <w:adjustRightInd w:val="0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3EFC538" w14:textId="5F50AC6A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1. </w:t>
      </w:r>
      <w:r w:rsidR="00160C5D" w:rsidRPr="006E5D6E">
        <w:t xml:space="preserve">Информацию </w:t>
      </w:r>
      <w:r w:rsidR="00A03705">
        <w:t>о</w:t>
      </w:r>
      <w:r w:rsidR="00D81AD8">
        <w:t>б</w:t>
      </w:r>
      <w:r w:rsidR="00A03705" w:rsidRPr="00A03705">
        <w:t xml:space="preserve"> </w:t>
      </w:r>
      <w:r w:rsidR="00416DE5" w:rsidRPr="00416DE5">
        <w:t>исполнении муниципальной программы Кемеровского муниципального округа «Культура Кемеровского муниципального округа» в 2022 году</w:t>
      </w:r>
      <w:r w:rsidR="00123BD6" w:rsidRPr="00123BD6">
        <w:t xml:space="preserve"> </w:t>
      </w:r>
      <w:r w:rsidR="00160C5D" w:rsidRPr="006E5D6E">
        <w:t>принять к сведению.</w:t>
      </w:r>
    </w:p>
    <w:p w14:paraId="336D9BC0" w14:textId="37C6C22D" w:rsidR="00D81AD8" w:rsidRPr="00AA1151" w:rsidRDefault="00BA4309" w:rsidP="00416DE5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2. </w:t>
      </w:r>
      <w:r w:rsidR="00160C5D" w:rsidRPr="006E5D6E">
        <w:t xml:space="preserve">Направить </w:t>
      </w:r>
      <w:r w:rsidR="0062347E">
        <w:t xml:space="preserve">информацию </w:t>
      </w:r>
      <w:r w:rsidR="00A03705">
        <w:t>о</w:t>
      </w:r>
      <w:r w:rsidR="00D81AD8">
        <w:t>б</w:t>
      </w:r>
      <w:r w:rsidR="00500FEB">
        <w:t xml:space="preserve"> </w:t>
      </w:r>
      <w:r w:rsidR="00416DE5" w:rsidRPr="00416DE5">
        <w:t>исполнении муниципальной программы Кемеровского муниципального округа «Культура Кемеровского муниципального округа» в 2022 году</w:t>
      </w:r>
      <w:r w:rsidR="00703BEE">
        <w:t xml:space="preserve"> </w:t>
      </w:r>
      <w:r w:rsidR="00AA0614">
        <w:t xml:space="preserve">главе </w:t>
      </w:r>
      <w:r w:rsidR="00160C5D" w:rsidRPr="006E5D6E">
        <w:t>Кемеровского муниципального округа</w:t>
      </w:r>
      <w:r w:rsidR="000D66B6" w:rsidRPr="006E5D6E">
        <w:t>.</w:t>
      </w:r>
    </w:p>
    <w:p w14:paraId="0E5760B3" w14:textId="0EFCDAA9" w:rsidR="00703BEE" w:rsidRPr="006E5D6E" w:rsidRDefault="003910FD" w:rsidP="00D81AD8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B4447AA" w14:textId="5136C93B" w:rsidR="006D501B" w:rsidRPr="00976ABB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lastRenderedPageBreak/>
        <w:t>4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514194">
        <w:rPr>
          <w:sz w:val="28"/>
          <w:szCs w:val="28"/>
        </w:rPr>
        <w:t xml:space="preserve">на </w:t>
      </w:r>
      <w:r w:rsidR="00416DE5">
        <w:rPr>
          <w:sz w:val="28"/>
          <w:szCs w:val="28"/>
        </w:rPr>
        <w:t>Бушмину З.П</w:t>
      </w:r>
      <w:r w:rsidR="00703BEE">
        <w:rPr>
          <w:sz w:val="28"/>
          <w:szCs w:val="28"/>
        </w:rPr>
        <w:t xml:space="preserve">. – председателя комитета по </w:t>
      </w:r>
      <w:r w:rsidR="00416DE5">
        <w:rPr>
          <w:sz w:val="28"/>
          <w:szCs w:val="28"/>
        </w:rPr>
        <w:t>социальным и вопросам</w:t>
      </w:r>
      <w:r w:rsidR="00D81AD8">
        <w:rPr>
          <w:sz w:val="28"/>
          <w:szCs w:val="28"/>
        </w:rPr>
        <w:t>.</w:t>
      </w:r>
    </w:p>
    <w:p w14:paraId="2DCBE5ED" w14:textId="7D9190E8" w:rsidR="006E5D6E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4A461C32" w:rsidR="00396D05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Pr="006E5D6E">
        <w:rPr>
          <w:sz w:val="28"/>
          <w:szCs w:val="28"/>
        </w:rPr>
        <w:t xml:space="preserve"> </w:t>
      </w:r>
    </w:p>
    <w:sectPr w:rsidR="00396D05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97D21"/>
    <w:rsid w:val="000B1703"/>
    <w:rsid w:val="000B3C42"/>
    <w:rsid w:val="000D41AA"/>
    <w:rsid w:val="000D66B6"/>
    <w:rsid w:val="000E6F54"/>
    <w:rsid w:val="00114735"/>
    <w:rsid w:val="00115A28"/>
    <w:rsid w:val="00123BD6"/>
    <w:rsid w:val="00125DA0"/>
    <w:rsid w:val="00125DF0"/>
    <w:rsid w:val="00152C1F"/>
    <w:rsid w:val="00154046"/>
    <w:rsid w:val="00160C5D"/>
    <w:rsid w:val="001704C6"/>
    <w:rsid w:val="00185A08"/>
    <w:rsid w:val="00185DE0"/>
    <w:rsid w:val="001A6A33"/>
    <w:rsid w:val="001B6C99"/>
    <w:rsid w:val="001D4288"/>
    <w:rsid w:val="001F4C22"/>
    <w:rsid w:val="001F63B0"/>
    <w:rsid w:val="00233ADE"/>
    <w:rsid w:val="002431B9"/>
    <w:rsid w:val="00263FEF"/>
    <w:rsid w:val="002853E0"/>
    <w:rsid w:val="002E67F3"/>
    <w:rsid w:val="002E6C59"/>
    <w:rsid w:val="00347966"/>
    <w:rsid w:val="00353A7E"/>
    <w:rsid w:val="00373376"/>
    <w:rsid w:val="003910FD"/>
    <w:rsid w:val="00395B20"/>
    <w:rsid w:val="00396D05"/>
    <w:rsid w:val="003B6003"/>
    <w:rsid w:val="003D0973"/>
    <w:rsid w:val="00407CC2"/>
    <w:rsid w:val="00416DE5"/>
    <w:rsid w:val="00425BB7"/>
    <w:rsid w:val="004833C1"/>
    <w:rsid w:val="00496375"/>
    <w:rsid w:val="004D6817"/>
    <w:rsid w:val="00500FEB"/>
    <w:rsid w:val="00510A06"/>
    <w:rsid w:val="00514194"/>
    <w:rsid w:val="005301D3"/>
    <w:rsid w:val="00540F66"/>
    <w:rsid w:val="005558BC"/>
    <w:rsid w:val="00567200"/>
    <w:rsid w:val="005909FE"/>
    <w:rsid w:val="005A2655"/>
    <w:rsid w:val="005B44C1"/>
    <w:rsid w:val="005D67CB"/>
    <w:rsid w:val="005E12D5"/>
    <w:rsid w:val="005E56F5"/>
    <w:rsid w:val="005F31B1"/>
    <w:rsid w:val="0062347E"/>
    <w:rsid w:val="00696389"/>
    <w:rsid w:val="006B5B0C"/>
    <w:rsid w:val="006D501B"/>
    <w:rsid w:val="006E0DB8"/>
    <w:rsid w:val="006E5D6E"/>
    <w:rsid w:val="006F0745"/>
    <w:rsid w:val="00703BEE"/>
    <w:rsid w:val="007251F8"/>
    <w:rsid w:val="00735778"/>
    <w:rsid w:val="00753731"/>
    <w:rsid w:val="007739AD"/>
    <w:rsid w:val="00785576"/>
    <w:rsid w:val="007A1A31"/>
    <w:rsid w:val="007D2198"/>
    <w:rsid w:val="00805B2D"/>
    <w:rsid w:val="0081214D"/>
    <w:rsid w:val="00816FB1"/>
    <w:rsid w:val="0082632F"/>
    <w:rsid w:val="008906A3"/>
    <w:rsid w:val="008B24EE"/>
    <w:rsid w:val="008D6D21"/>
    <w:rsid w:val="009429C6"/>
    <w:rsid w:val="00965B6A"/>
    <w:rsid w:val="00970A09"/>
    <w:rsid w:val="00976ABB"/>
    <w:rsid w:val="00991B4A"/>
    <w:rsid w:val="009E21BB"/>
    <w:rsid w:val="00A03705"/>
    <w:rsid w:val="00A051F4"/>
    <w:rsid w:val="00A21DF0"/>
    <w:rsid w:val="00A903EE"/>
    <w:rsid w:val="00A95580"/>
    <w:rsid w:val="00AA0614"/>
    <w:rsid w:val="00AA1151"/>
    <w:rsid w:val="00AE51F1"/>
    <w:rsid w:val="00B04BBE"/>
    <w:rsid w:val="00B50C6D"/>
    <w:rsid w:val="00B52C85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D5021"/>
    <w:rsid w:val="00CE1E18"/>
    <w:rsid w:val="00CE2DDB"/>
    <w:rsid w:val="00D24F2F"/>
    <w:rsid w:val="00D762BB"/>
    <w:rsid w:val="00D81AD8"/>
    <w:rsid w:val="00D92992"/>
    <w:rsid w:val="00DC1703"/>
    <w:rsid w:val="00DE0560"/>
    <w:rsid w:val="00DE6AB1"/>
    <w:rsid w:val="00E158D2"/>
    <w:rsid w:val="00E23C51"/>
    <w:rsid w:val="00E5223F"/>
    <w:rsid w:val="00E673DA"/>
    <w:rsid w:val="00E85261"/>
    <w:rsid w:val="00E96AED"/>
    <w:rsid w:val="00EE1EDF"/>
    <w:rsid w:val="00EE3873"/>
    <w:rsid w:val="00EF2D99"/>
    <w:rsid w:val="00F01475"/>
    <w:rsid w:val="00F05920"/>
    <w:rsid w:val="00F129BD"/>
    <w:rsid w:val="00F76FB4"/>
    <w:rsid w:val="00F963BA"/>
    <w:rsid w:val="00F979D9"/>
    <w:rsid w:val="00F97A7D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0D8B-CD09-4301-AA6E-ECE20E80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Шейкур</cp:lastModifiedBy>
  <cp:revision>155</cp:revision>
  <cp:lastPrinted>2023-04-18T09:49:00Z</cp:lastPrinted>
  <dcterms:created xsi:type="dcterms:W3CDTF">2020-04-02T09:03:00Z</dcterms:created>
  <dcterms:modified xsi:type="dcterms:W3CDTF">2023-06-30T10:35:00Z</dcterms:modified>
</cp:coreProperties>
</file>