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3D375CC3" w:rsidR="001704C6" w:rsidRPr="00FF636F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185BF7">
        <w:rPr>
          <w:b/>
          <w:sz w:val="32"/>
        </w:rPr>
        <w:t>53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670B22D4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185BF7">
        <w:t>30</w:t>
      </w:r>
      <w:r>
        <w:t>»</w:t>
      </w:r>
      <w:r w:rsidR="001910C1">
        <w:t xml:space="preserve"> </w:t>
      </w:r>
      <w:r w:rsidR="00185BF7">
        <w:t xml:space="preserve">марта </w:t>
      </w:r>
      <w:r>
        <w:t>202</w:t>
      </w:r>
      <w:r w:rsidR="00FF636F">
        <w:t>3</w:t>
      </w:r>
      <w:r>
        <w:t xml:space="preserve"> г. № </w:t>
      </w:r>
      <w:r w:rsidR="00185BF7">
        <w:t>798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6B1D64AC" w14:textId="32A109D8" w:rsidR="006D613D" w:rsidRPr="006D613D" w:rsidRDefault="006D613D" w:rsidP="006D613D">
      <w:pPr>
        <w:jc w:val="center"/>
        <w:rPr>
          <w:b/>
        </w:rPr>
      </w:pPr>
      <w:r w:rsidRPr="006D613D">
        <w:rPr>
          <w:b/>
        </w:rPr>
        <w:t xml:space="preserve">О внесении изменений в </w:t>
      </w:r>
      <w:r w:rsidR="00951FAE">
        <w:rPr>
          <w:b/>
        </w:rPr>
        <w:t>П</w:t>
      </w:r>
      <w:r w:rsidRPr="006D613D">
        <w:rPr>
          <w:b/>
        </w:rPr>
        <w:t xml:space="preserve">оложение об </w:t>
      </w:r>
      <w:r w:rsidR="00951FAE">
        <w:rPr>
          <w:b/>
        </w:rPr>
        <w:t>у</w:t>
      </w:r>
      <w:r w:rsidRPr="006D613D">
        <w:rPr>
          <w:b/>
        </w:rPr>
        <w:t>правлении по строительству администрации Кемеровского муниципального округа</w:t>
      </w:r>
    </w:p>
    <w:p w14:paraId="61AC1417" w14:textId="77777777" w:rsidR="006D613D" w:rsidRPr="006D613D" w:rsidRDefault="006D613D" w:rsidP="006D613D">
      <w:pPr>
        <w:ind w:firstLine="567"/>
      </w:pPr>
    </w:p>
    <w:p w14:paraId="218BAF11" w14:textId="77777777" w:rsidR="006D613D" w:rsidRPr="006D613D" w:rsidRDefault="006D613D" w:rsidP="006D613D">
      <w:pPr>
        <w:ind w:firstLine="567"/>
        <w:jc w:val="both"/>
      </w:pPr>
      <w:r w:rsidRPr="006D613D">
        <w:t xml:space="preserve">  Руководствуясь  Федеральным законом от 06.10.2003   № 131-ФЗ «Об общих принципах организации местного самоуправления в Российской Федерации», Уставом муниципального образования – Кемеровский муниципальный округ Кемеровской области - Кузбасса, Совет народных депутатов Кемеровского муниципального округа</w:t>
      </w:r>
    </w:p>
    <w:p w14:paraId="06C7EA8F" w14:textId="77777777" w:rsidR="006D613D" w:rsidRPr="006D613D" w:rsidRDefault="006D613D" w:rsidP="006D613D">
      <w:pPr>
        <w:ind w:firstLine="567"/>
        <w:jc w:val="both"/>
      </w:pPr>
    </w:p>
    <w:p w14:paraId="3E7E1916" w14:textId="77777777" w:rsidR="006D613D" w:rsidRPr="00951FAE" w:rsidRDefault="006D613D" w:rsidP="006D613D">
      <w:pPr>
        <w:ind w:firstLine="567"/>
        <w:jc w:val="both"/>
        <w:rPr>
          <w:b/>
          <w:bCs/>
        </w:rPr>
      </w:pPr>
      <w:r w:rsidRPr="00951FAE">
        <w:rPr>
          <w:b/>
          <w:bCs/>
        </w:rPr>
        <w:t xml:space="preserve"> РЕШИЛ:</w:t>
      </w:r>
    </w:p>
    <w:p w14:paraId="0695301F" w14:textId="77777777" w:rsidR="006D613D" w:rsidRPr="006D613D" w:rsidRDefault="006D613D" w:rsidP="006D613D">
      <w:pPr>
        <w:ind w:firstLine="567"/>
        <w:jc w:val="both"/>
        <w:rPr>
          <w:b/>
          <w:bCs/>
        </w:rPr>
      </w:pPr>
    </w:p>
    <w:p w14:paraId="2463C18C" w14:textId="6357B658" w:rsidR="006D613D" w:rsidRPr="006D613D" w:rsidRDefault="006D613D" w:rsidP="006D613D">
      <w:pPr>
        <w:ind w:firstLine="567"/>
        <w:jc w:val="both"/>
        <w:rPr>
          <w:bCs/>
        </w:rPr>
      </w:pPr>
      <w:r w:rsidRPr="006D613D">
        <w:rPr>
          <w:bCs/>
        </w:rPr>
        <w:tab/>
        <w:t xml:space="preserve">1. Утвердить изменения  в </w:t>
      </w:r>
      <w:r w:rsidR="00951FAE">
        <w:t>П</w:t>
      </w:r>
      <w:r w:rsidRPr="006D613D">
        <w:t xml:space="preserve">оложение об </w:t>
      </w:r>
      <w:r w:rsidR="00951FAE">
        <w:t>у</w:t>
      </w:r>
      <w:r w:rsidRPr="006D613D">
        <w:t xml:space="preserve">правлении по строительству администрации Кемеровского муниципального округа, изложив пункты 4.1, 4.2, </w:t>
      </w:r>
      <w:r w:rsidR="00395D90">
        <w:t xml:space="preserve">раздела 4 </w:t>
      </w:r>
      <w:r w:rsidR="00951FAE">
        <w:t>П</w:t>
      </w:r>
      <w:r w:rsidR="00395D90">
        <w:t>оложения</w:t>
      </w:r>
      <w:r w:rsidRPr="006D613D">
        <w:t xml:space="preserve"> об </w:t>
      </w:r>
      <w:r w:rsidR="00951FAE">
        <w:t>у</w:t>
      </w:r>
      <w:r w:rsidRPr="006D613D">
        <w:t>правлении по строительству администрации Кемеровского муниципального округа</w:t>
      </w:r>
      <w:r w:rsidR="00951FAE">
        <w:t xml:space="preserve"> утвержденного решением Совета народных депутатов Кемеровского муниципального округа от 31.03.2022 № 576</w:t>
      </w:r>
      <w:r w:rsidRPr="006D613D">
        <w:t xml:space="preserve"> в следующей редакции</w:t>
      </w:r>
      <w:r w:rsidR="001910C1">
        <w:t>:</w:t>
      </w:r>
      <w:r w:rsidRPr="006D613D">
        <w:rPr>
          <w:bCs/>
        </w:rPr>
        <w:t xml:space="preserve"> </w:t>
      </w:r>
    </w:p>
    <w:p w14:paraId="2204D8C0" w14:textId="77777777" w:rsidR="006D613D" w:rsidRPr="006D613D" w:rsidRDefault="006D613D" w:rsidP="006D613D">
      <w:pPr>
        <w:ind w:firstLine="567"/>
        <w:jc w:val="both"/>
        <w:rPr>
          <w:bCs/>
        </w:rPr>
      </w:pPr>
      <w:r w:rsidRPr="006D613D">
        <w:rPr>
          <w:bCs/>
        </w:rPr>
        <w:t>«4.1. Управление возглавляет начальник управления, назначаемый на должность и освобождаемый от должности главой Кемеровского муниципального округа.</w:t>
      </w:r>
    </w:p>
    <w:p w14:paraId="09F6C027" w14:textId="77777777" w:rsidR="00807755" w:rsidRPr="00807755" w:rsidRDefault="00807755" w:rsidP="0080775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807755">
        <w:rPr>
          <w:rFonts w:eastAsiaTheme="minorEastAsia"/>
        </w:rPr>
        <w:t>4.2. Н</w:t>
      </w:r>
      <w:r w:rsidRPr="00807755">
        <w:rPr>
          <w:rFonts w:eastAsiaTheme="minorEastAsia"/>
          <w:spacing w:val="-4"/>
        </w:rPr>
        <w:t>ачальник управления</w:t>
      </w:r>
      <w:r w:rsidRPr="00807755">
        <w:rPr>
          <w:rFonts w:eastAsiaTheme="minorEastAsia"/>
        </w:rPr>
        <w:t>:</w:t>
      </w:r>
    </w:p>
    <w:p w14:paraId="5A364247" w14:textId="77777777" w:rsidR="00807755" w:rsidRPr="00807755" w:rsidRDefault="00807755" w:rsidP="0080775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807755">
        <w:rPr>
          <w:rFonts w:eastAsiaTheme="minorEastAsia"/>
        </w:rPr>
        <w:t>4.2.1. Осуществляет общее руководство деятельностью Управления, обеспечивает и выполнение возложенных на Управление функций.</w:t>
      </w:r>
    </w:p>
    <w:p w14:paraId="6E997AC7" w14:textId="77777777" w:rsidR="00807755" w:rsidRPr="00807755" w:rsidRDefault="00807755" w:rsidP="0080775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807755">
        <w:rPr>
          <w:rFonts w:eastAsiaTheme="minorEastAsia"/>
        </w:rPr>
        <w:t>4.2.2. Вносит главе округа предложения по структуре Управления и численности работников.</w:t>
      </w:r>
    </w:p>
    <w:p w14:paraId="11080E18" w14:textId="77777777" w:rsidR="00807755" w:rsidRPr="00807755" w:rsidRDefault="00807755" w:rsidP="0080775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pacing w:val="-4"/>
        </w:rPr>
      </w:pPr>
      <w:r w:rsidRPr="00807755">
        <w:rPr>
          <w:rFonts w:eastAsiaTheme="minorEastAsia"/>
          <w:spacing w:val="-4"/>
        </w:rPr>
        <w:t xml:space="preserve">4.2.3. Определяет полномочия и распределяет обязанности между работниками Управления, осуществляет координацию работы сотрудников </w:t>
      </w:r>
      <w:r w:rsidRPr="00807755">
        <w:rPr>
          <w:rFonts w:eastAsiaTheme="minorEastAsia"/>
          <w:spacing w:val="-4"/>
        </w:rPr>
        <w:lastRenderedPageBreak/>
        <w:t>управления.</w:t>
      </w:r>
    </w:p>
    <w:p w14:paraId="7D117479" w14:textId="77777777" w:rsidR="00807755" w:rsidRPr="00807755" w:rsidRDefault="00807755" w:rsidP="0080775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807755">
        <w:rPr>
          <w:rFonts w:eastAsiaTheme="minorEastAsia"/>
        </w:rPr>
        <w:t>4.2.4. Д</w:t>
      </w:r>
      <w:r w:rsidRPr="00807755">
        <w:t>ействует без доверенности от имени Управления, представляет его во всех органах и организациях, перед иными лицами.</w:t>
      </w:r>
    </w:p>
    <w:p w14:paraId="21AE4A48" w14:textId="77777777" w:rsidR="00807755" w:rsidRPr="00807755" w:rsidRDefault="00807755" w:rsidP="00807755">
      <w:pPr>
        <w:widowControl w:val="0"/>
        <w:autoSpaceDE w:val="0"/>
        <w:autoSpaceDN w:val="0"/>
        <w:ind w:firstLine="540"/>
        <w:jc w:val="both"/>
      </w:pPr>
      <w:r w:rsidRPr="00807755">
        <w:tab/>
        <w:t>4.3.5. Издает приказы (по кадровым вопросам и организации деятельности Управления) по вопросам, отнесенным к его компетенции.</w:t>
      </w:r>
    </w:p>
    <w:p w14:paraId="36647D9B" w14:textId="77777777" w:rsidR="00807755" w:rsidRPr="00807755" w:rsidRDefault="00807755" w:rsidP="00807755">
      <w:pPr>
        <w:widowControl w:val="0"/>
        <w:autoSpaceDE w:val="0"/>
        <w:autoSpaceDN w:val="0"/>
        <w:ind w:firstLine="539"/>
        <w:jc w:val="both"/>
      </w:pPr>
      <w:r w:rsidRPr="00807755">
        <w:tab/>
        <w:t>4.2.6. Обеспечивает соблюдение финансовой и учетной дисциплины в Управлении.</w:t>
      </w:r>
    </w:p>
    <w:p w14:paraId="483367CB" w14:textId="77777777" w:rsidR="00807755" w:rsidRPr="00807755" w:rsidRDefault="00807755" w:rsidP="00807755">
      <w:pPr>
        <w:widowControl w:val="0"/>
        <w:autoSpaceDE w:val="0"/>
        <w:autoSpaceDN w:val="0"/>
        <w:ind w:firstLine="539"/>
        <w:jc w:val="both"/>
      </w:pPr>
      <w:r w:rsidRPr="00807755">
        <w:tab/>
        <w:t>4.2.7. Представляет на утверждение главе Кемеровского муниципального округа структуру управления, штатное расписание управления.</w:t>
      </w:r>
    </w:p>
    <w:p w14:paraId="2EFBFCC4" w14:textId="1DEFB968" w:rsidR="006D613D" w:rsidRPr="006D613D" w:rsidRDefault="00807755" w:rsidP="00807755">
      <w:pPr>
        <w:widowControl w:val="0"/>
        <w:autoSpaceDE w:val="0"/>
        <w:autoSpaceDN w:val="0"/>
        <w:ind w:firstLine="539"/>
        <w:jc w:val="both"/>
        <w:rPr>
          <w:bCs/>
        </w:rPr>
      </w:pPr>
      <w:r w:rsidRPr="00807755">
        <w:tab/>
        <w:t xml:space="preserve">4.2.8. </w:t>
      </w:r>
      <w:r w:rsidRPr="00807755">
        <w:rPr>
          <w:rFonts w:eastAsiaTheme="minorEastAsia"/>
        </w:rPr>
        <w:t>Осуществляет иные полномочия в соответствии с федеральным законодательством Российской Федерации, законодательством Кемеровской области - Кузбасса, Уставом муниципального образования Кемеровский муниципальный округ Кемеровской области – Кузбасса и иными нормативными правовыми актами в пределах своей компетенции согласно должностной инструкции</w:t>
      </w:r>
      <w:r w:rsidR="00E31A4F">
        <w:rPr>
          <w:rFonts w:eastAsiaTheme="minorEastAsia"/>
        </w:rPr>
        <w:t>.</w:t>
      </w:r>
      <w:r w:rsidR="002D2EE9">
        <w:rPr>
          <w:bCs/>
        </w:rPr>
        <w:t>»</w:t>
      </w:r>
      <w:r w:rsidR="00395D90">
        <w:rPr>
          <w:bCs/>
        </w:rPr>
        <w:t>.</w:t>
      </w:r>
    </w:p>
    <w:p w14:paraId="2D5E7894" w14:textId="235DAE9C" w:rsidR="006D613D" w:rsidRPr="006D613D" w:rsidRDefault="006D613D" w:rsidP="006D613D">
      <w:pPr>
        <w:ind w:firstLine="708"/>
        <w:jc w:val="both"/>
      </w:pPr>
      <w:r>
        <w:t>2</w:t>
      </w:r>
      <w:r w:rsidRPr="006D613D">
        <w:t>.</w:t>
      </w:r>
      <w:r w:rsidRPr="006D613D">
        <w:rPr>
          <w:rFonts w:ascii="Arial" w:hAnsi="Arial"/>
          <w:sz w:val="20"/>
          <w:szCs w:val="20"/>
        </w:rPr>
        <w:t xml:space="preserve"> </w:t>
      </w:r>
      <w:r w:rsidR="001910C1" w:rsidRPr="006E5D6E">
        <w:t>Опубликовать настоящее решение в газете «Заря»</w:t>
      </w:r>
      <w:r w:rsidR="001910C1">
        <w:t>,</w:t>
      </w:r>
      <w:r w:rsidR="001910C1" w:rsidRPr="000440E5">
        <w:t xml:space="preserve"> </w:t>
      </w:r>
      <w:r w:rsidR="001910C1">
        <w:t>официальном</w:t>
      </w:r>
      <w:r w:rsidR="001910C1" w:rsidRPr="000440E5">
        <w:t xml:space="preserve"> сетевом издании «Электронный бюллетень администрации Кемеровского муниципального округа»</w:t>
      </w:r>
      <w:r w:rsidR="001910C1" w:rsidRPr="006E5D6E">
        <w:t xml:space="preserve"> и официальном сайте Совета народных депутатов Кемеровского муниципального округа в сети «Интернет».</w:t>
      </w:r>
    </w:p>
    <w:p w14:paraId="1C4480F6" w14:textId="1DB38FB1" w:rsidR="006D613D" w:rsidRPr="006D613D" w:rsidRDefault="006D613D" w:rsidP="006D613D">
      <w:pPr>
        <w:ind w:firstLine="708"/>
        <w:jc w:val="both"/>
        <w:rPr>
          <w:bCs/>
        </w:rPr>
      </w:pPr>
      <w:r>
        <w:t>3</w:t>
      </w:r>
      <w:r w:rsidRPr="006D613D">
        <w:t xml:space="preserve">. </w:t>
      </w:r>
      <w:r w:rsidR="0039277C" w:rsidRPr="0039277C">
        <w:rPr>
          <w:bCs/>
        </w:rPr>
        <w:t xml:space="preserve">Контроль   за     исполнением   настоящего    решения   возложить на </w:t>
      </w:r>
      <w:r w:rsidR="001526D4">
        <w:rPr>
          <w:bCs/>
        </w:rPr>
        <w:t>Евдокимова Н.Я.</w:t>
      </w:r>
      <w:r w:rsidR="0039277C" w:rsidRPr="0039277C">
        <w:rPr>
          <w:bCs/>
        </w:rPr>
        <w:t xml:space="preserve"> – председателя комитета по </w:t>
      </w:r>
      <w:r w:rsidR="001526D4">
        <w:rPr>
          <w:bCs/>
        </w:rPr>
        <w:t>бюджету, налогам и предпринимательству</w:t>
      </w:r>
      <w:r w:rsidR="0039277C" w:rsidRPr="0039277C">
        <w:rPr>
          <w:bCs/>
        </w:rPr>
        <w:t>.</w:t>
      </w:r>
    </w:p>
    <w:p w14:paraId="0B1423E1" w14:textId="5007E1C8" w:rsidR="006D613D" w:rsidRPr="006D613D" w:rsidRDefault="006D613D" w:rsidP="006D613D">
      <w:pPr>
        <w:ind w:firstLine="708"/>
        <w:jc w:val="both"/>
        <w:rPr>
          <w:bCs/>
        </w:rPr>
      </w:pPr>
      <w:r>
        <w:rPr>
          <w:bCs/>
        </w:rPr>
        <w:t>4</w:t>
      </w:r>
      <w:r w:rsidRPr="006D613D">
        <w:rPr>
          <w:bCs/>
        </w:rPr>
        <w:t xml:space="preserve">. Решение </w:t>
      </w:r>
      <w:r w:rsidR="005A0474">
        <w:rPr>
          <w:color w:val="000000"/>
        </w:rPr>
        <w:t>вступает в силу со дня его официального опубликования и распространяется на правоотношения с 0</w:t>
      </w:r>
      <w:r w:rsidR="00D153C2">
        <w:rPr>
          <w:color w:val="000000"/>
        </w:rPr>
        <w:t>4</w:t>
      </w:r>
      <w:r w:rsidR="005A0474">
        <w:rPr>
          <w:color w:val="000000"/>
        </w:rPr>
        <w:t>.04.2023.</w:t>
      </w:r>
    </w:p>
    <w:p w14:paraId="2F577C0D" w14:textId="77777777" w:rsidR="00951FAE" w:rsidRDefault="00951FAE" w:rsidP="00735007">
      <w:pPr>
        <w:pStyle w:val="Normal1"/>
        <w:spacing w:line="276" w:lineRule="auto"/>
        <w:jc w:val="both"/>
        <w:rPr>
          <w:sz w:val="28"/>
          <w:szCs w:val="28"/>
        </w:rPr>
      </w:pPr>
    </w:p>
    <w:p w14:paraId="45A64992" w14:textId="77777777" w:rsidR="00951FAE" w:rsidRDefault="00951FAE" w:rsidP="00735007">
      <w:pPr>
        <w:pStyle w:val="Normal1"/>
        <w:spacing w:line="276" w:lineRule="auto"/>
        <w:jc w:val="both"/>
        <w:rPr>
          <w:sz w:val="28"/>
          <w:szCs w:val="28"/>
        </w:rPr>
      </w:pPr>
    </w:p>
    <w:p w14:paraId="0669C89B" w14:textId="77777777" w:rsidR="00951FAE" w:rsidRDefault="00951FAE" w:rsidP="00735007">
      <w:pPr>
        <w:pStyle w:val="Normal1"/>
        <w:spacing w:line="276" w:lineRule="auto"/>
        <w:jc w:val="both"/>
        <w:rPr>
          <w:sz w:val="28"/>
          <w:szCs w:val="28"/>
        </w:rPr>
      </w:pPr>
    </w:p>
    <w:p w14:paraId="0FC11410" w14:textId="17612F8C" w:rsidR="00F9631D" w:rsidRDefault="00F05920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5BB1D56D" w:rsidR="0082632F" w:rsidRPr="006E5D6E" w:rsidRDefault="0082632F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Default="0082632F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p w14:paraId="707F2C01" w14:textId="77777777" w:rsidR="0039277C" w:rsidRDefault="0039277C" w:rsidP="00735007">
      <w:pPr>
        <w:pStyle w:val="Normal1"/>
        <w:spacing w:line="276" w:lineRule="auto"/>
        <w:jc w:val="both"/>
        <w:rPr>
          <w:sz w:val="28"/>
          <w:szCs w:val="28"/>
        </w:rPr>
      </w:pPr>
    </w:p>
    <w:p w14:paraId="59C81441" w14:textId="77777777" w:rsidR="0039277C" w:rsidRDefault="0039277C" w:rsidP="00735007">
      <w:pPr>
        <w:pStyle w:val="Normal1"/>
        <w:spacing w:line="276" w:lineRule="auto"/>
        <w:jc w:val="both"/>
        <w:rPr>
          <w:sz w:val="28"/>
          <w:szCs w:val="28"/>
        </w:rPr>
      </w:pPr>
    </w:p>
    <w:p w14:paraId="529AD047" w14:textId="04032BAD" w:rsidR="007F27C3" w:rsidRPr="007F27C3" w:rsidRDefault="007F27C3" w:rsidP="007F27C3">
      <w:pPr>
        <w:rPr>
          <w:rFonts w:eastAsia="Calibri"/>
        </w:rPr>
      </w:pPr>
      <w:r w:rsidRPr="007F27C3">
        <w:rPr>
          <w:rFonts w:eastAsia="Calibri"/>
        </w:rPr>
        <w:t xml:space="preserve">Глава  округа                                                      </w:t>
      </w:r>
      <w:r>
        <w:rPr>
          <w:rFonts w:eastAsia="Calibri"/>
        </w:rPr>
        <w:t xml:space="preserve">                          </w:t>
      </w:r>
      <w:r w:rsidRPr="007F27C3">
        <w:rPr>
          <w:rFonts w:eastAsia="Calibri"/>
        </w:rPr>
        <w:t xml:space="preserve">  М.В. Коляденко</w:t>
      </w:r>
    </w:p>
    <w:p w14:paraId="50B56AAC" w14:textId="77777777" w:rsidR="007F27C3" w:rsidRPr="006E5D6E" w:rsidRDefault="007F27C3" w:rsidP="00735007">
      <w:pPr>
        <w:pStyle w:val="Normal1"/>
        <w:spacing w:line="276" w:lineRule="auto"/>
        <w:jc w:val="both"/>
        <w:rPr>
          <w:sz w:val="28"/>
          <w:szCs w:val="28"/>
        </w:rPr>
      </w:pPr>
    </w:p>
    <w:sectPr w:rsidR="007F27C3" w:rsidRPr="006E5D6E" w:rsidSect="00EE4006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BEE2" w14:textId="77777777" w:rsidR="00F36944" w:rsidRDefault="00F36944" w:rsidP="00EE4006">
      <w:r>
        <w:separator/>
      </w:r>
    </w:p>
  </w:endnote>
  <w:endnote w:type="continuationSeparator" w:id="0">
    <w:p w14:paraId="6BC59C79" w14:textId="77777777" w:rsidR="00F36944" w:rsidRDefault="00F36944" w:rsidP="00EE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0919" w14:textId="77777777" w:rsidR="00F36944" w:rsidRDefault="00F36944" w:rsidP="00EE4006">
      <w:r>
        <w:separator/>
      </w:r>
    </w:p>
  </w:footnote>
  <w:footnote w:type="continuationSeparator" w:id="0">
    <w:p w14:paraId="5ED86CE9" w14:textId="77777777" w:rsidR="00F36944" w:rsidRDefault="00F36944" w:rsidP="00EE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1146" w14:textId="4BEF02C7" w:rsidR="00EE4006" w:rsidRDefault="00EE4006" w:rsidP="00EE400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57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04E01"/>
    <w:rsid w:val="000067FC"/>
    <w:rsid w:val="00026485"/>
    <w:rsid w:val="000440E5"/>
    <w:rsid w:val="000468C7"/>
    <w:rsid w:val="000472E3"/>
    <w:rsid w:val="00050EFD"/>
    <w:rsid w:val="00052A17"/>
    <w:rsid w:val="00074963"/>
    <w:rsid w:val="000751E6"/>
    <w:rsid w:val="00094DCD"/>
    <w:rsid w:val="00097D21"/>
    <w:rsid w:val="000A5448"/>
    <w:rsid w:val="000B1703"/>
    <w:rsid w:val="000B3C42"/>
    <w:rsid w:val="000D1441"/>
    <w:rsid w:val="000D41AA"/>
    <w:rsid w:val="000D66B6"/>
    <w:rsid w:val="000E6F54"/>
    <w:rsid w:val="001050D1"/>
    <w:rsid w:val="00114735"/>
    <w:rsid w:val="00115A28"/>
    <w:rsid w:val="00125DA0"/>
    <w:rsid w:val="00125DF0"/>
    <w:rsid w:val="001526D4"/>
    <w:rsid w:val="00152C1F"/>
    <w:rsid w:val="0015314F"/>
    <w:rsid w:val="00154046"/>
    <w:rsid w:val="00156358"/>
    <w:rsid w:val="00160C5D"/>
    <w:rsid w:val="001704C6"/>
    <w:rsid w:val="00172EE5"/>
    <w:rsid w:val="00180A68"/>
    <w:rsid w:val="00185BF7"/>
    <w:rsid w:val="00185DE0"/>
    <w:rsid w:val="001910C1"/>
    <w:rsid w:val="001B6C99"/>
    <w:rsid w:val="001D4288"/>
    <w:rsid w:val="001E180F"/>
    <w:rsid w:val="001F3273"/>
    <w:rsid w:val="001F4C22"/>
    <w:rsid w:val="001F63B0"/>
    <w:rsid w:val="00233ADE"/>
    <w:rsid w:val="002431B9"/>
    <w:rsid w:val="00262493"/>
    <w:rsid w:val="00263FEF"/>
    <w:rsid w:val="002853E0"/>
    <w:rsid w:val="002D2EE9"/>
    <w:rsid w:val="002E6C59"/>
    <w:rsid w:val="002F47CA"/>
    <w:rsid w:val="00347966"/>
    <w:rsid w:val="00352E84"/>
    <w:rsid w:val="00353A7E"/>
    <w:rsid w:val="00360AEB"/>
    <w:rsid w:val="00360DC6"/>
    <w:rsid w:val="00373376"/>
    <w:rsid w:val="003910FD"/>
    <w:rsid w:val="0039277C"/>
    <w:rsid w:val="00395B20"/>
    <w:rsid w:val="00395D90"/>
    <w:rsid w:val="00396D05"/>
    <w:rsid w:val="003B6003"/>
    <w:rsid w:val="003C229B"/>
    <w:rsid w:val="003D0973"/>
    <w:rsid w:val="00407CC2"/>
    <w:rsid w:val="00425BB7"/>
    <w:rsid w:val="00427DA9"/>
    <w:rsid w:val="00461663"/>
    <w:rsid w:val="004833C1"/>
    <w:rsid w:val="00496375"/>
    <w:rsid w:val="004D6817"/>
    <w:rsid w:val="0050320A"/>
    <w:rsid w:val="00510A06"/>
    <w:rsid w:val="00514194"/>
    <w:rsid w:val="00540F66"/>
    <w:rsid w:val="00544719"/>
    <w:rsid w:val="005558BC"/>
    <w:rsid w:val="00567200"/>
    <w:rsid w:val="005730F5"/>
    <w:rsid w:val="005909FE"/>
    <w:rsid w:val="005A0474"/>
    <w:rsid w:val="005A2655"/>
    <w:rsid w:val="005B44C1"/>
    <w:rsid w:val="005D67CB"/>
    <w:rsid w:val="005E12D5"/>
    <w:rsid w:val="005F31B1"/>
    <w:rsid w:val="0062347E"/>
    <w:rsid w:val="00634298"/>
    <w:rsid w:val="006B5B0C"/>
    <w:rsid w:val="006D501B"/>
    <w:rsid w:val="006D613D"/>
    <w:rsid w:val="006E0DB8"/>
    <w:rsid w:val="006E5D6E"/>
    <w:rsid w:val="006F0745"/>
    <w:rsid w:val="0072126C"/>
    <w:rsid w:val="00735007"/>
    <w:rsid w:val="00735778"/>
    <w:rsid w:val="00752CEF"/>
    <w:rsid w:val="00753731"/>
    <w:rsid w:val="00766BE2"/>
    <w:rsid w:val="007739AD"/>
    <w:rsid w:val="00785576"/>
    <w:rsid w:val="007A1A31"/>
    <w:rsid w:val="007C3B9E"/>
    <w:rsid w:val="007D2198"/>
    <w:rsid w:val="007F27C3"/>
    <w:rsid w:val="00805B2D"/>
    <w:rsid w:val="00807755"/>
    <w:rsid w:val="00811ADB"/>
    <w:rsid w:val="00816FB1"/>
    <w:rsid w:val="0082632F"/>
    <w:rsid w:val="008906A3"/>
    <w:rsid w:val="008B24EE"/>
    <w:rsid w:val="008B3BA4"/>
    <w:rsid w:val="008D6D21"/>
    <w:rsid w:val="009133EB"/>
    <w:rsid w:val="00927304"/>
    <w:rsid w:val="009429C6"/>
    <w:rsid w:val="00951FAE"/>
    <w:rsid w:val="00965B6A"/>
    <w:rsid w:val="00970A09"/>
    <w:rsid w:val="00976ABB"/>
    <w:rsid w:val="009E21BB"/>
    <w:rsid w:val="00A21DF0"/>
    <w:rsid w:val="00A6665C"/>
    <w:rsid w:val="00A903EE"/>
    <w:rsid w:val="00A95580"/>
    <w:rsid w:val="00AA1151"/>
    <w:rsid w:val="00AE51F1"/>
    <w:rsid w:val="00AE60FD"/>
    <w:rsid w:val="00B04BBE"/>
    <w:rsid w:val="00B46EA8"/>
    <w:rsid w:val="00B50C6D"/>
    <w:rsid w:val="00B7564C"/>
    <w:rsid w:val="00BA3B58"/>
    <w:rsid w:val="00BA4309"/>
    <w:rsid w:val="00BC00FE"/>
    <w:rsid w:val="00BF0B02"/>
    <w:rsid w:val="00C01169"/>
    <w:rsid w:val="00C3221B"/>
    <w:rsid w:val="00C76045"/>
    <w:rsid w:val="00C84421"/>
    <w:rsid w:val="00C90814"/>
    <w:rsid w:val="00C91920"/>
    <w:rsid w:val="00CB5498"/>
    <w:rsid w:val="00CC6229"/>
    <w:rsid w:val="00CD5021"/>
    <w:rsid w:val="00CE1E18"/>
    <w:rsid w:val="00CE2DDB"/>
    <w:rsid w:val="00D035B9"/>
    <w:rsid w:val="00D038DE"/>
    <w:rsid w:val="00D03D3F"/>
    <w:rsid w:val="00D153C2"/>
    <w:rsid w:val="00D24F2F"/>
    <w:rsid w:val="00D5025C"/>
    <w:rsid w:val="00D762BB"/>
    <w:rsid w:val="00DE0560"/>
    <w:rsid w:val="00DE6AB1"/>
    <w:rsid w:val="00E158D2"/>
    <w:rsid w:val="00E23C51"/>
    <w:rsid w:val="00E31A4F"/>
    <w:rsid w:val="00E5223F"/>
    <w:rsid w:val="00E673DA"/>
    <w:rsid w:val="00E706A3"/>
    <w:rsid w:val="00E85261"/>
    <w:rsid w:val="00E96AED"/>
    <w:rsid w:val="00EE1EDF"/>
    <w:rsid w:val="00EE3873"/>
    <w:rsid w:val="00EE3F31"/>
    <w:rsid w:val="00EE4006"/>
    <w:rsid w:val="00EF2D99"/>
    <w:rsid w:val="00F01475"/>
    <w:rsid w:val="00F05920"/>
    <w:rsid w:val="00F129BD"/>
    <w:rsid w:val="00F35E36"/>
    <w:rsid w:val="00F36944"/>
    <w:rsid w:val="00F66985"/>
    <w:rsid w:val="00F76FB4"/>
    <w:rsid w:val="00F9631D"/>
    <w:rsid w:val="00F963BA"/>
    <w:rsid w:val="00F97A7D"/>
    <w:rsid w:val="00FB34F8"/>
    <w:rsid w:val="00FD1412"/>
    <w:rsid w:val="00FD2653"/>
    <w:rsid w:val="00FE1E2A"/>
    <w:rsid w:val="00FE1E9B"/>
    <w:rsid w:val="00FE45FA"/>
    <w:rsid w:val="00FF0DBB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A077FD45-4646-4D61-A755-15AD17BA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E40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40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E40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400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4DDD-9245-41A1-BDC0-C6230356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8</cp:revision>
  <cp:lastPrinted>2023-04-03T01:49:00Z</cp:lastPrinted>
  <dcterms:created xsi:type="dcterms:W3CDTF">2023-03-30T01:35:00Z</dcterms:created>
  <dcterms:modified xsi:type="dcterms:W3CDTF">2023-04-03T01:54:00Z</dcterms:modified>
</cp:coreProperties>
</file>