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09243AF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A051F4">
        <w:rPr>
          <w:b/>
          <w:sz w:val="32"/>
        </w:rPr>
        <w:t>53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1D8017DB" w:rsidR="001704C6" w:rsidRPr="00B52C85" w:rsidRDefault="00B52C85" w:rsidP="00B52C85">
      <w:pPr>
        <w:tabs>
          <w:tab w:val="left" w:pos="1000"/>
        </w:tabs>
        <w:spacing w:line="276" w:lineRule="auto"/>
        <w:jc w:val="center"/>
      </w:pPr>
      <w:r>
        <w:t>от «</w:t>
      </w:r>
      <w:r w:rsidR="00A051F4">
        <w:t>30</w:t>
      </w:r>
      <w:r>
        <w:t xml:space="preserve">» </w:t>
      </w:r>
      <w:r w:rsidR="00BE7353">
        <w:t>марта</w:t>
      </w:r>
      <w:r>
        <w:t xml:space="preserve"> 202</w:t>
      </w:r>
      <w:r w:rsidR="00BE7353">
        <w:t>3</w:t>
      </w:r>
      <w:r>
        <w:t xml:space="preserve"> г. № </w:t>
      </w:r>
      <w:r w:rsidR="00A051F4">
        <w:t>780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66353EDB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</w:t>
      </w:r>
      <w:r w:rsidR="00DC1703" w:rsidRPr="00DC1703">
        <w:rPr>
          <w:b/>
        </w:rPr>
        <w:t>подготовке и проведении мероприятий посвященных празднованию 78-годовщины Победы в Великой Отечественной войне 1941 – 1945 г. в Кемеровском муниципальном округе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09B61F54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DC1703" w:rsidRPr="00DC1703">
        <w:t>подготовке и проведении мероприятий посвященных празднованию 78-годовщины Победы в Великой Отечественной войне 1941 – 1945 г. в Кемеровском муниципальном округе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ADC836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C1703">
        <w:t xml:space="preserve">о </w:t>
      </w:r>
      <w:r w:rsidR="00DC1703" w:rsidRPr="00DC1703">
        <w:t>подготовке и проведении мероприятий посвященных празднованию 78-годовщины Победы в Великой Отечественной войне 1941 – 1945 г. в Кемеровском муниципальном округе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5563D44C" w:rsidR="005301D3" w:rsidRPr="00AA1151" w:rsidRDefault="00BA4309" w:rsidP="00F979D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C1703">
        <w:t xml:space="preserve">о </w:t>
      </w:r>
      <w:r w:rsidR="00DC1703" w:rsidRPr="00DC1703">
        <w:t>подготовке и проведении мероприятий посвященных празднованию 78-годовщины Победы в Великой Отечественной войне 1941 – 1945 г. в Кемеровском муниципальном округе</w:t>
      </w:r>
      <w:r w:rsidR="00160C5D" w:rsidRPr="006E5D6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33302B70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DC1703"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051F4"/>
    <w:rsid w:val="00A21DF0"/>
    <w:rsid w:val="00A903EE"/>
    <w:rsid w:val="00A95580"/>
    <w:rsid w:val="00AA0614"/>
    <w:rsid w:val="00AA1151"/>
    <w:rsid w:val="00AE51F1"/>
    <w:rsid w:val="00B04BBE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141</cp:revision>
  <cp:lastPrinted>2023-03-29T10:20:00Z</cp:lastPrinted>
  <dcterms:created xsi:type="dcterms:W3CDTF">2020-04-02T09:03:00Z</dcterms:created>
  <dcterms:modified xsi:type="dcterms:W3CDTF">2023-03-31T07:42:00Z</dcterms:modified>
</cp:coreProperties>
</file>