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3E1F1D89" w:rsidR="001704C6" w:rsidRPr="00FF636F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0717FB">
        <w:rPr>
          <w:b/>
          <w:sz w:val="32"/>
        </w:rPr>
        <w:t>52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4CEADBE4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0717FB">
        <w:t>28</w:t>
      </w:r>
      <w:r>
        <w:t>»</w:t>
      </w:r>
      <w:r w:rsidR="000717FB">
        <w:t xml:space="preserve"> февраля</w:t>
      </w:r>
      <w:r w:rsidR="0072126C">
        <w:t xml:space="preserve"> </w:t>
      </w:r>
      <w:r>
        <w:t>202</w:t>
      </w:r>
      <w:r w:rsidR="00FF636F">
        <w:t>3</w:t>
      </w:r>
      <w:r>
        <w:t xml:space="preserve"> г. № </w:t>
      </w:r>
      <w:r w:rsidR="000717FB">
        <w:t>777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6A08B381" w:rsidR="00976ABB" w:rsidRDefault="00EE3F31" w:rsidP="0073500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9133EB">
        <w:rPr>
          <w:b/>
        </w:rPr>
        <w:t>б</w:t>
      </w:r>
      <w:r w:rsidR="00F35E36">
        <w:rPr>
          <w:b/>
        </w:rPr>
        <w:t xml:space="preserve"> </w:t>
      </w:r>
      <w:r w:rsidR="00465BE3" w:rsidRPr="00465BE3">
        <w:rPr>
          <w:b/>
        </w:rPr>
        <w:t>итогах работы с обращениями граждан в Кемеровском муниципальном округе в 2022 году, цели и задачи на 2023 год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307968D5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465BE3" w:rsidRPr="00465BE3">
        <w:t>начальник</w:t>
      </w:r>
      <w:r w:rsidR="00465BE3">
        <w:t>а</w:t>
      </w:r>
      <w:r w:rsidR="00465BE3" w:rsidRPr="00465BE3">
        <w:t xml:space="preserve"> отдела по работе с обращениями граждан управления протокола и документационного обеспечения администрации Кемеровского муниципального округа</w:t>
      </w:r>
      <w:r w:rsidR="00A6665C">
        <w:t xml:space="preserve"> о</w:t>
      </w:r>
      <w:r w:rsidR="000067FC">
        <w:t>б</w:t>
      </w:r>
      <w:r w:rsidR="00FF636F">
        <w:t xml:space="preserve"> </w:t>
      </w:r>
      <w:r w:rsidR="00465BE3" w:rsidRPr="00465BE3">
        <w:t>итогах работы с обращениями граждан в Кемеровском муниципальном округе в 2022 году, цели и задачи на 2023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08AB6072" w:rsidR="00FD1412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465BE3" w:rsidRPr="00465BE3">
        <w:t>начальник</w:t>
      </w:r>
      <w:r w:rsidR="00465BE3">
        <w:t>а</w:t>
      </w:r>
      <w:r w:rsidR="00465BE3" w:rsidRPr="00465BE3">
        <w:t xml:space="preserve"> отдела по работе с обращениями граждан управления протокола и документационного обеспечения администрации Кемеровского муниципального округа</w:t>
      </w:r>
      <w:r w:rsidR="00465BE3">
        <w:t xml:space="preserve"> об </w:t>
      </w:r>
      <w:r w:rsidR="00465BE3" w:rsidRPr="00465BE3">
        <w:t>итогах работы с обращениями граждан в Кемеровском муниципальном округе в 2022 году, цели и задачи на 2023 год</w:t>
      </w:r>
      <w:r w:rsidR="000A5448" w:rsidRPr="006E5D6E">
        <w:t xml:space="preserve"> </w:t>
      </w:r>
      <w:r w:rsidR="00160C5D" w:rsidRPr="006E5D6E">
        <w:t>принять к сведению.</w:t>
      </w:r>
    </w:p>
    <w:p w14:paraId="72C972E9" w14:textId="52DD3E7E" w:rsidR="00EE4006" w:rsidRDefault="00BA4309" w:rsidP="00FF63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465BE3" w:rsidRPr="00465BE3">
        <w:t>начальник</w:t>
      </w:r>
      <w:r w:rsidR="00465BE3">
        <w:t>а</w:t>
      </w:r>
      <w:r w:rsidR="00465BE3" w:rsidRPr="00465BE3">
        <w:t xml:space="preserve"> отдела по работе с обращениями граждан управления протокола и документационного обеспечения администрации Кемеровского муниципального округа</w:t>
      </w:r>
      <w:r w:rsidR="00465BE3">
        <w:t xml:space="preserve"> об </w:t>
      </w:r>
      <w:r w:rsidR="00465BE3" w:rsidRPr="00465BE3">
        <w:t>итогах работы с обращениями граждан в Кемеровском муниципальном округе в 2022 году, цели и задачи на 2023 год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7F960CA9" w14:textId="3A70BA63" w:rsidR="000067FC" w:rsidRDefault="000067FC" w:rsidP="00FF636F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11AB3FB6" w14:textId="77777777" w:rsidR="000067FC" w:rsidRPr="00AA1151" w:rsidRDefault="000067FC" w:rsidP="00FF636F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6111928D" w:rsidR="006D501B" w:rsidRPr="00976ABB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0067FC">
        <w:rPr>
          <w:sz w:val="28"/>
          <w:szCs w:val="28"/>
        </w:rPr>
        <w:t>Бушмину З.П</w:t>
      </w:r>
      <w:r w:rsidR="00CB5498">
        <w:rPr>
          <w:sz w:val="28"/>
          <w:szCs w:val="28"/>
        </w:rPr>
        <w:t xml:space="preserve">. – председателя комитета по </w:t>
      </w:r>
      <w:r w:rsidR="000067FC">
        <w:rPr>
          <w:sz w:val="28"/>
          <w:szCs w:val="28"/>
        </w:rPr>
        <w:t>социальным вопросам</w:t>
      </w:r>
      <w:r w:rsidR="00A6665C">
        <w:rPr>
          <w:sz w:val="28"/>
          <w:szCs w:val="28"/>
        </w:rPr>
        <w:t>.</w:t>
      </w:r>
    </w:p>
    <w:p w14:paraId="2DCBE5ED" w14:textId="7D9190E8" w:rsidR="006E5D6E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0FC11410" w14:textId="77777777" w:rsidR="00F9631D" w:rsidRDefault="00F05920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4274A3EA" w:rsidR="0082632F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EE400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A402" w14:textId="77777777" w:rsidR="00AD154C" w:rsidRDefault="00AD154C" w:rsidP="00EE4006">
      <w:r>
        <w:separator/>
      </w:r>
    </w:p>
  </w:endnote>
  <w:endnote w:type="continuationSeparator" w:id="0">
    <w:p w14:paraId="47E3FD2F" w14:textId="77777777" w:rsidR="00AD154C" w:rsidRDefault="00AD154C" w:rsidP="00E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7400" w14:textId="77777777" w:rsidR="00AD154C" w:rsidRDefault="00AD154C" w:rsidP="00EE4006">
      <w:r>
        <w:separator/>
      </w:r>
    </w:p>
  </w:footnote>
  <w:footnote w:type="continuationSeparator" w:id="0">
    <w:p w14:paraId="7F62F5E1" w14:textId="77777777" w:rsidR="00AD154C" w:rsidRDefault="00AD154C" w:rsidP="00EE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1146" w14:textId="4BEF02C7" w:rsidR="00EE4006" w:rsidRDefault="00EE4006" w:rsidP="00EE400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067FC"/>
    <w:rsid w:val="000440E5"/>
    <w:rsid w:val="000468C7"/>
    <w:rsid w:val="000472E3"/>
    <w:rsid w:val="00050EFD"/>
    <w:rsid w:val="000717FB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56358"/>
    <w:rsid w:val="00160C5D"/>
    <w:rsid w:val="001704C6"/>
    <w:rsid w:val="00172EE5"/>
    <w:rsid w:val="00180A68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2E84"/>
    <w:rsid w:val="00353A7E"/>
    <w:rsid w:val="00360AEB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61663"/>
    <w:rsid w:val="00465BE3"/>
    <w:rsid w:val="00473E93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9133EB"/>
    <w:rsid w:val="00927304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D154C"/>
    <w:rsid w:val="00AE51F1"/>
    <w:rsid w:val="00AE60FD"/>
    <w:rsid w:val="00B04BBE"/>
    <w:rsid w:val="00B46EA8"/>
    <w:rsid w:val="00B50C6D"/>
    <w:rsid w:val="00B7564C"/>
    <w:rsid w:val="00BA3B58"/>
    <w:rsid w:val="00BA4309"/>
    <w:rsid w:val="00BC00FE"/>
    <w:rsid w:val="00BF0B02"/>
    <w:rsid w:val="00C3221B"/>
    <w:rsid w:val="00C76045"/>
    <w:rsid w:val="00C84421"/>
    <w:rsid w:val="00C90814"/>
    <w:rsid w:val="00C91920"/>
    <w:rsid w:val="00CB5498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E4006"/>
    <w:rsid w:val="00EF2D99"/>
    <w:rsid w:val="00F01475"/>
    <w:rsid w:val="00F05920"/>
    <w:rsid w:val="00F129BD"/>
    <w:rsid w:val="00F35E36"/>
    <w:rsid w:val="00F76FB4"/>
    <w:rsid w:val="00F9631D"/>
    <w:rsid w:val="00F963BA"/>
    <w:rsid w:val="00F97A7D"/>
    <w:rsid w:val="00FB34F8"/>
    <w:rsid w:val="00FD1412"/>
    <w:rsid w:val="00FD2653"/>
    <w:rsid w:val="00FE1E2A"/>
    <w:rsid w:val="00FE1E9B"/>
    <w:rsid w:val="00FF0DBB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159</cp:revision>
  <cp:lastPrinted>2021-03-05T03:48:00Z</cp:lastPrinted>
  <dcterms:created xsi:type="dcterms:W3CDTF">2020-04-02T09:03:00Z</dcterms:created>
  <dcterms:modified xsi:type="dcterms:W3CDTF">2023-02-28T11:23:00Z</dcterms:modified>
</cp:coreProperties>
</file>