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748" w14:textId="77777777" w:rsidR="00B937FD" w:rsidRDefault="000A02A8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B8B673" wp14:editId="213C280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1EC7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BB685EC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43C691A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C98F764" w14:textId="77777777" w:rsidR="00B937FD" w:rsidRDefault="000A02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2357955D" w14:textId="77777777" w:rsidR="00B937FD" w:rsidRDefault="00B937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09E90C" w14:textId="77777777" w:rsidR="00B937FD" w:rsidRDefault="000A0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A02CDD">
        <w:rPr>
          <w:rFonts w:ascii="Times New Roman" w:hAnsi="Times New Roman" w:cs="Times New Roman"/>
          <w:b/>
          <w:sz w:val="32"/>
          <w:szCs w:val="32"/>
        </w:rPr>
        <w:t>42</w:t>
      </w:r>
    </w:p>
    <w:p w14:paraId="013E7084" w14:textId="77777777" w:rsidR="00B937FD" w:rsidRDefault="00B937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6F34DE" w14:textId="77777777" w:rsidR="00B937FD" w:rsidRDefault="000A0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C4C1C56" w14:textId="77777777" w:rsidR="00B937FD" w:rsidRDefault="00B937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E805EE" w14:textId="6756FA66" w:rsidR="00B937F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02C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CDD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A02CDD">
        <w:rPr>
          <w:rFonts w:ascii="Times New Roman" w:hAnsi="Times New Roman" w:cs="Times New Roman"/>
          <w:sz w:val="28"/>
          <w:szCs w:val="28"/>
        </w:rPr>
        <w:t>640</w:t>
      </w:r>
    </w:p>
    <w:p w14:paraId="66384A82" w14:textId="77777777" w:rsidR="00B937F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88F4F45" w14:textId="77777777" w:rsidR="00B937FD" w:rsidRDefault="00B9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0CF13" w14:textId="77777777" w:rsidR="00B937FD" w:rsidRDefault="000A0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2126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bookmarkEnd w:id="0"/>
    <w:p w14:paraId="6774F0E7" w14:textId="77777777" w:rsidR="00B937FD" w:rsidRDefault="00B937F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C4AC86E" w14:textId="77777777" w:rsidR="00B937FD" w:rsidRDefault="000A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bookmarkStart w:id="1" w:name="_Hlk83372179"/>
      <w:r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12.02.2021 № 72 «О Примерном положении об оплате труда работников </w:t>
      </w:r>
      <w:r>
        <w:rPr>
          <w:rFonts w:ascii="Times New Roman" w:hAnsi="Times New Roman"/>
          <w:sz w:val="28"/>
          <w:szCs w:val="28"/>
        </w:rPr>
        <w:t>государственных учреждений Кемеровской области, подведомственных Министерству физической культуры и спорта Кузбасса»</w:t>
      </w:r>
      <w:bookmarkEnd w:id="1"/>
      <w:r>
        <w:rPr>
          <w:rFonts w:ascii="Times New Roman" w:hAnsi="Times New Roman"/>
          <w:sz w:val="28"/>
          <w:szCs w:val="28"/>
        </w:rPr>
        <w:t xml:space="preserve">, постановлением Правительства Кемеровской области-Кузбасса от 10.08.2021 № 480 </w:t>
      </w:r>
      <w:bookmarkStart w:id="2" w:name="_Hlk83375415"/>
      <w:r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государственных учреждений Кемеровской области-Кузбасса, </w:t>
      </w:r>
      <w:bookmarkStart w:id="3" w:name="_Hlk83375553"/>
      <w:bookmarkEnd w:id="2"/>
      <w:r>
        <w:rPr>
          <w:rFonts w:ascii="Times New Roman" w:hAnsi="Times New Roman"/>
          <w:sz w:val="28"/>
          <w:szCs w:val="28"/>
        </w:rPr>
        <w:t xml:space="preserve">подведомственных Министерству туризма и молодежной политики Кузбасса», постановлением правительства Кемеровской области-Кузбасса от 17.06.2022          № 378 «Об увеличении фондов оплаты труда работников государственных учреждений Кемеровской области – Кузбасса», </w:t>
      </w:r>
      <w:bookmarkEnd w:id="3"/>
      <w:r>
        <w:rPr>
          <w:rFonts w:ascii="Times New Roman" w:hAnsi="Times New Roman"/>
          <w:sz w:val="28"/>
          <w:szCs w:val="28"/>
        </w:rPr>
        <w:t xml:space="preserve">руководствуясь частью 1 статьи 71 Устава Кемеровского муниципального округа, Совет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2BF7D6C4" w14:textId="77777777" w:rsidR="00B937FD" w:rsidRDefault="00B937F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6D686" w14:textId="77777777" w:rsidR="00B937FD" w:rsidRDefault="000A02A8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190AACB" w14:textId="77777777" w:rsidR="00B937FD" w:rsidRDefault="000A02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округа», изложив приложения 1-7 к Примерному положению об оплате труда работников муниципальных учреждений физической культуры и спорта Кемеровского муниципального округа в редакции согласно приложению к настоящему решению.</w:t>
      </w:r>
    </w:p>
    <w:p w14:paraId="05F51EF7" w14:textId="77777777" w:rsidR="000A02A8" w:rsidRDefault="000A02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 силу решение Совета народных депутатов Кемеровского муниципального округа от 23.12.2021 № 523 «</w:t>
      </w:r>
      <w:r w:rsidRPr="000A02A8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1AED1" w14:textId="77777777" w:rsidR="00B937FD" w:rsidRDefault="000A02A8" w:rsidP="000A02A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«Заря»</w:t>
      </w:r>
      <w:r w:rsidRPr="000A02A8">
        <w:rPr>
          <w:rFonts w:ascii="Times New Roman" w:hAnsi="Times New Roman" w:cs="Times New Roman"/>
          <w:sz w:val="28"/>
          <w:szCs w:val="28"/>
        </w:rPr>
        <w:t xml:space="preserve">, официальном сетевом издании «Электронный бюллетень администрации Кемеровского муниципального округа» </w:t>
      </w:r>
      <w:r>
        <w:rPr>
          <w:rFonts w:ascii="Times New Roman" w:hAnsi="Times New Roman" w:cs="Times New Roman"/>
          <w:sz w:val="28"/>
          <w:szCs w:val="28"/>
        </w:rPr>
        <w:t>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668C4D88" w14:textId="77777777" w:rsidR="00B937FD" w:rsidRDefault="000A02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возложить на              Бушмину З.П. - председателя комитета по социальным вопросам.</w:t>
      </w:r>
    </w:p>
    <w:p w14:paraId="2F8750CB" w14:textId="77777777" w:rsidR="00B937FD" w:rsidRDefault="000A02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вступает в силу со дня его официального опубликования и распространяет свое действие на правоотношения, возникшие с 01.06.2022.</w:t>
      </w:r>
    </w:p>
    <w:p w14:paraId="75335548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BADA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2D63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19676" w14:textId="77777777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1251154"/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4675FE77" w14:textId="77777777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В.В. Харланович</w:t>
      </w:r>
    </w:p>
    <w:bookmarkEnd w:id="4"/>
    <w:p w14:paraId="37AFEDA7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3CF203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1D4ED6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661106" w14:textId="77777777" w:rsidR="00B937FD" w:rsidRDefault="000A02A8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2DA8169B" w14:textId="77777777" w:rsidR="00B937FD" w:rsidRDefault="000A02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7802DD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B12A7DC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05BE7905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77355CFA" w14:textId="269EA5B8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A02CDD">
        <w:rPr>
          <w:rFonts w:ascii="Times New Roman" w:eastAsia="Calibri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A02C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 г. № </w:t>
      </w:r>
      <w:r w:rsidR="00A02CDD">
        <w:rPr>
          <w:rFonts w:ascii="Times New Roman" w:eastAsia="Calibri" w:hAnsi="Times New Roman" w:cs="Times New Roman"/>
          <w:sz w:val="28"/>
          <w:szCs w:val="28"/>
          <w:lang w:eastAsia="zh-CN"/>
        </w:rPr>
        <w:t>640</w:t>
      </w:r>
    </w:p>
    <w:p w14:paraId="553CCA72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2F5959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836E51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2C2C021A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Примерному положению</w:t>
      </w:r>
    </w:p>
    <w:p w14:paraId="2F596FD8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оплате труда работников</w:t>
      </w:r>
    </w:p>
    <w:p w14:paraId="1524877D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учреждений</w:t>
      </w:r>
    </w:p>
    <w:p w14:paraId="356E8DF8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 культуры и спорта</w:t>
      </w:r>
    </w:p>
    <w:p w14:paraId="6D49287A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</w:p>
    <w:p w14:paraId="2AA2B1CE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8BEB73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47CC9" w14:textId="77777777" w:rsidR="00B937FD" w:rsidRDefault="000A02A8">
      <w:pPr>
        <w:pStyle w:val="ConsPlusNormal"/>
        <w:jc w:val="center"/>
      </w:pPr>
      <w:bookmarkStart w:id="5" w:name="P874"/>
      <w:bookmarkEnd w:id="5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работников учреждений физической культуры и спорта Кемеровского муниципального округа</w:t>
      </w:r>
    </w:p>
    <w:p w14:paraId="2AC3F4FA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084"/>
        <w:gridCol w:w="1331"/>
        <w:gridCol w:w="1101"/>
      </w:tblGrid>
      <w:tr w:rsidR="00B937FD" w14:paraId="060720FD" w14:textId="77777777">
        <w:trPr>
          <w:cantSplit/>
          <w:trHeight w:val="68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D9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8C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EC8E9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9E7015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E9C83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5DBCB4B4" w14:textId="77777777">
        <w:trPr>
          <w:trHeight w:val="2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3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25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FF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67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C3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27701BA1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44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2DF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 первого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34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3748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FFA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6FE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8B93270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C5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483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FAA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99F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2D16847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E8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98B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34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7ED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1,0469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B7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</w:tr>
      <w:tr w:rsidR="00B937FD" w14:paraId="6E6E4CEB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2AB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37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D6B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B27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66E589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BED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440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судья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5E5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4C41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6F85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637C9629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5D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D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A51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D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EF3CA4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988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35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3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0B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B47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2D305F0F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38F0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26A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A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CF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AA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EDDDB5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B879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38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B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A1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7B4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3BA173D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440D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6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E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8B7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FDB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B937FD" w14:paraId="45E844C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632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3D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5C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96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14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71E242C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44F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CCD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2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83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A4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12065</w:t>
            </w:r>
          </w:p>
        </w:tc>
      </w:tr>
      <w:tr w:rsidR="00B937FD" w14:paraId="32A042A7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810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FA7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85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7F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0B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A345E1" w14:textId="77777777"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F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7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E8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CF67FB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0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D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0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B1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D2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C5749F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D7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5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B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E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9C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4A9F040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0A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A4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категории со средним профессиональным образованием и стажем работы в должности техника не менее 2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F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6A7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BA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4DF3C41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31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F8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E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DE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54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021F056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659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2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2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C45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A9D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3612A9F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D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D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6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68E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06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2906351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1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AF7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AC2B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C7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6C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528A8C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BF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B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6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61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676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7E256B0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4D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85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1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4F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516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464CD0F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B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AF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 кандидата в мастера спорта;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4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F7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877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690E1D6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88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D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7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88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3D9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32459F9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3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3C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7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D0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A8D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44FC446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3D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2D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B71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B5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F32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1416D8F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B1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ACF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9F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E83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D71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1318F6E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F0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68A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EB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EA2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29F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1EF784B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4C3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8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1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48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F27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28DB65B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47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F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00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71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7F5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</w:t>
            </w:r>
          </w:p>
        </w:tc>
      </w:tr>
      <w:tr w:rsidR="00B937FD" w14:paraId="195C6E0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A8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51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40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75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E8B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12066</w:t>
            </w:r>
          </w:p>
        </w:tc>
      </w:tr>
      <w:tr w:rsidR="00B937FD" w14:paraId="720CBB5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F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2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90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91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55A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12995</w:t>
            </w:r>
          </w:p>
        </w:tc>
      </w:tr>
      <w:tr w:rsidR="00B937FD" w14:paraId="623D5911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E6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69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3D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9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D2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4B4D3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3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4B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AC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19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D2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5771D7A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D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7F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FEF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85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BB1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3033B2A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0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CD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9A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5AF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2EF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A60C1D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DF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78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AC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FD2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3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472FF7C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60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B1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BB3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762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7F0DB84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9B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FB0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4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DC7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982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39569E6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64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1B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5F4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E72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4AB720C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ED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DB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C3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97F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C1E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513F1C75" w14:textId="77777777"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06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24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23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8FE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D7B3C9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8D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97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7D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60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25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7AB7BB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EC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8D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8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E6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56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3391B46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7D2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6B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3B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0B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FC8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32FF608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43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A8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E9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BC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90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466AA5A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DB2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EA65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0C6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9553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26E3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42F0AB0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76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7C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16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8B2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B0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1FE349B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32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EA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87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D056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41B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F9C618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DBA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7E4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E6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906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B115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1935F5A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624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6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83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52B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047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53D6376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9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64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0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5C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43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68A9C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4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9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64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61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F40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</w:tr>
      <w:tr w:rsidR="00B937FD" w14:paraId="483B5C4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32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42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9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E2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96E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6306</w:t>
            </w:r>
          </w:p>
        </w:tc>
      </w:tr>
      <w:tr w:rsidR="00B937FD" w14:paraId="1FA8B7A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343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396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62D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16E0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BD85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6905</w:t>
            </w:r>
          </w:p>
        </w:tc>
      </w:tr>
      <w:tr w:rsidR="00B937FD" w14:paraId="6C2289C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C1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5E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86D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424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CB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</w:tr>
      <w:tr w:rsidR="00B937FD" w14:paraId="1EEBED8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9A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56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8B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A35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2,1469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90B8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8311</w:t>
            </w:r>
          </w:p>
        </w:tc>
      </w:tr>
      <w:tr w:rsidR="00B937FD" w14:paraId="0C588D2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D9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1B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3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E0B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B5C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8998</w:t>
            </w:r>
          </w:p>
        </w:tc>
      </w:tr>
      <w:tr w:rsidR="00B937FD" w14:paraId="38D10DA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74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C9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03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624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BE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9734</w:t>
            </w:r>
          </w:p>
        </w:tc>
      </w:tr>
      <w:tr w:rsidR="00B937FD" w14:paraId="417BEF5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A76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D0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F8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D45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2,7099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3E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10490</w:t>
            </w:r>
          </w:p>
        </w:tc>
      </w:tr>
      <w:tr w:rsidR="00B937FD" w14:paraId="02E5BACE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52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F8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организации,</w:t>
            </w:r>
          </w:p>
          <w:p w14:paraId="396152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81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4FFF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131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5B424C1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12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B86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61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E3C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F6F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31FBCEC4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3F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01D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97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BB3FC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AE18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31A0F66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8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F6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152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B8CF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FB3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3FCA4ECF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62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5D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184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EB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CF47046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2D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00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51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C8F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A9D6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3A6FDED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05B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67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835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BB3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9564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37BF13DD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0A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E1A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B52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8F34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8E1E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A9D88AD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E0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9D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94A6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1C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6AB8743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4B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6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91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B8A2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72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0FAA349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D25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E6A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1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B16E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CD2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70CCEF35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AC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BD7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BC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AE8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B1E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5BA4F04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C8B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66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1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E60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85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12064</w:t>
            </w:r>
          </w:p>
        </w:tc>
      </w:tr>
      <w:tr w:rsidR="00B937FD" w14:paraId="1E3E496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FF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E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31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F188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D186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12064</w:t>
            </w:r>
          </w:p>
        </w:tc>
      </w:tr>
      <w:tr w:rsidR="00B937FD" w14:paraId="3F3F9C6F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36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98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85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F0B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46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12064</w:t>
            </w:r>
          </w:p>
        </w:tc>
      </w:tr>
      <w:tr w:rsidR="00B937FD" w14:paraId="19D26C6C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22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AE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C4F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45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D4449C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2A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203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44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2D1E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6D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12993</w:t>
            </w:r>
          </w:p>
        </w:tc>
      </w:tr>
      <w:tr w:rsidR="00B937FD" w14:paraId="19EF99FD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CD0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9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01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971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3A3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12993</w:t>
            </w:r>
          </w:p>
        </w:tc>
      </w:tr>
      <w:tr w:rsidR="00B937FD" w14:paraId="42E0CEDE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4D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A3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1C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458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803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F84AC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EB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E03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66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602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3,1227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C59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16478</w:t>
            </w:r>
          </w:p>
        </w:tc>
      </w:tr>
    </w:tbl>
    <w:p w14:paraId="5A91A661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A8C6A9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5D9F8B2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16267A17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5D268B6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2ABE364C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5E35D99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52E8BFA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E69E6" w14:textId="77777777" w:rsidR="00B937FD" w:rsidRDefault="000A02A8">
      <w:pPr>
        <w:pStyle w:val="ConsPlusNormal"/>
        <w:jc w:val="center"/>
      </w:pPr>
      <w:bookmarkStart w:id="6" w:name="P1226"/>
      <w:bookmarkEnd w:id="6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коэффициентов работников образовательных организаций физической культуры и спорта, созданных в форме учреждений</w:t>
      </w:r>
    </w:p>
    <w:p w14:paraId="320187C7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C2B45B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14:paraId="573A036D" w14:textId="77777777">
        <w:trPr>
          <w:cantSplit/>
          <w:trHeight w:val="74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09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22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0EA7B6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4A890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03860A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2E0CA1B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45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69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FE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A9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9F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17054236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A51F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112E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DDF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6DB6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FBE8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8B5D5E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CD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6C6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00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2C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76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AAA482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9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1B8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F8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26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8E9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4EAABCA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6EA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0735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9041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2276F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43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</w:t>
            </w:r>
          </w:p>
        </w:tc>
      </w:tr>
      <w:tr w:rsidR="00B937FD" w14:paraId="2255750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40D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45D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91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911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1,3516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EFD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79D2E35B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6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3C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33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C3C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82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62F293E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91B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550BC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B0F4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C24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7ECB7E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4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E7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A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A5D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35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EBE1D6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8B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C3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8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59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8E4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47CECB2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687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5C5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B3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0D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0B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14B2969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0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0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67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613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206CF85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9C6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5BC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5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B2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2B4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42AD294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03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6E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B8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AE5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F0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07E10C4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5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002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9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88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1F35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34C6E4E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837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68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BD3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47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5B7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7101080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873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6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4A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828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853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4988377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9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A558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52DB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4BB29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3B3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1FC466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DF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0AD8A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CB1CF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7A1D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2F5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704EC5C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B1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2248F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FAD44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1B50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26B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5D1ABE5F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69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FBFBF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A23E6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508BC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E77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63EB9B4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1A1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324554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3E751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1FAFB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9B6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4EF25CB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0E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388C2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0A2D1D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597D3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4E1A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14CD741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0BD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EBFCAE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ED864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9829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D37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29C0526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54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0BC09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8BEF1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55AD1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C1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12AD16B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694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C1D9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6EB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9599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34CD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42159254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54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54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02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BB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6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FEB9C4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4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508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D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E80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FD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499DE26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46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E9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A5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63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8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6694482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83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8DAE0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5A93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BDA1F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CE9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4034B5A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D6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BFBAF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19B9A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90BF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D68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602EBC9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1B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77BD6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4E8CD6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1C8E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9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1E68F59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A3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D327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48D4D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2C5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3D3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7880418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8B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5DA31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EAB041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CA11A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C9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12410EB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F9E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943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191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9275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BF2D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2B174F61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86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7C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8A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D7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B0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90FC37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F45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9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83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4E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C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7CD4023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4A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C3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0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68F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905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023EB07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E3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59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57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BD1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52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1A4F7F6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3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1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E3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389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56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497A612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4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67E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E1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FA4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64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5E44084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63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7B27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CF50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40F2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B78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298D24F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9F2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388AC6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D4B99C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5657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6399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5D0B0A2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CA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3D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A1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963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43D9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67A11209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DE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AF3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328E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95C60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95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EEC31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C9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27276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C4B9B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94BF6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23E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225B6B0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1A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0B57C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D7E06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DA47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D315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6119E3F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551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B3D34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605D6B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B06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7CB9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430299E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7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B2910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17304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7198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19D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03F3D33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16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DF654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E1A70B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2B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DD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76BAA98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CB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91313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BD0D2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19A48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FB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07275ED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00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B7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67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00D2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6A3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3E51D9BE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D7E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70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05384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4C9D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B9C39E9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46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0E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B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41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12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D9B804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E0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8F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31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8B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A97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083F372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8D7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E3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14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A02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70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437EA04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D6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E2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3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F6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9AB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38252ED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9D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B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9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FF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7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3620A9C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8D2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CB0C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9FE4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FEC9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2C7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0BFB9A6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56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D881F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A3B4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65E9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1B4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2BD96FA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48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20453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B0B34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E9B0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FE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588590D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D2F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43B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C90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0C51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3072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5445BA7F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0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4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0AA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5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50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650764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8B5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E7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C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8E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0E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3A278F2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C0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6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9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3A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32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72CF4DE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1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3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42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C89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5CC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0850021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CB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91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A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8F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B3B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5F114D5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16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20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свыше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или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2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D1B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07E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7F70D98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3A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9B9C6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0781E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60EAD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E93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463B5BA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573E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A49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0A4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6BF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B9C6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17A5994D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FFC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3D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6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551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FE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3F5579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4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3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2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E6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78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52CF72B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A5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BE5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4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71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639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71CB156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A3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A1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62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9A1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5F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5756F2D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746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93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4 до 6 лет или средним психологическим либо средним педагогическим образованием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2F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7EA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C1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617D37D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52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9869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6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0F8F6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4FDEC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B1D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5A4C72D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E5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16EFC1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9C9F5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CD55E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5DF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1120A45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A9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62AB5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F7580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913D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69F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1CB0FBC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D75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725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A92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4D01B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CD7FE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1391CD3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4E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F1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7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2B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26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DC347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7C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C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1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295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914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4DF416A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A35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5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6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AB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D9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45CF1DE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64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E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80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6C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2B8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5C12D9A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F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E5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71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23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F49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2F74596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B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1B5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A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292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62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2488D74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81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86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имеющий I квалификационную категорию или высшее профессиональное образование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F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A13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8B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48D61A6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D2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6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83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2CE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EE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783F8500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7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B5358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388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1B5A2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21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C8418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3A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38850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F7698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D5392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F4A0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3820F39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38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C82150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56D4D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3EB05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10B7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2FF1ED6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1C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4A1B8E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B3EBD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E7545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80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011B8B8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3D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F4388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CE3C3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D9FE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054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3BD6DFB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65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7CF2D2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20515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07E2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221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512C89F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114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93BC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6A1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82C8B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DF36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5C0FA036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43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B6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3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EA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BD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544A6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0F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A0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9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16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20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74CB3B4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494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AB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B7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C05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DC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59A58C3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0F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7D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A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13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64A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0713BDD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9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1EE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AF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F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14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5AF2838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970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F7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8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D5C5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A6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12B8CCE8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D90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444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481E1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611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8F4E2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2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7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учитель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4C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E5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D2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B57B20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40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E5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6A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55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ED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</w:tr>
      <w:tr w:rsidR="00B937FD" w14:paraId="439BF68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7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00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6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600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08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09577A2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A5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6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F5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33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43F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0559ED4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D8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5D6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40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E9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44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5958E42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5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7E6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5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15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7A2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105D0AC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9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60E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B9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D6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0F9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1D1A543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0B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E079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A603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E512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0D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469526D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1F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D5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84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6B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D53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25034BC7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2F7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8EF6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3E9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E012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1B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A54CF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EAC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200E9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81133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E2D2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8BE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16713E0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DD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C9A949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142D7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5E560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047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7BB15C6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52E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0CC432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лет, либо средним военным образованием и стажем работы (службы) по специальности свыше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738F8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A5DF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4836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3F4D0D7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F9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E345B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99E87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CB1C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AF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7ABFF1C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07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DDC72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D187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C30F9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A4D9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6AD895C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0B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34EB36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D4686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B54D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34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578C26B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631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6F1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588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7E513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17A1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30151A65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3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6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6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9B0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1B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805E0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8C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E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C9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C97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4A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</w:tr>
      <w:tr w:rsidR="00B937FD" w14:paraId="1EEFC3B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B2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1F1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в области физкультуры и спорта, либо высшим профессиональным образованием и дополнительным профессиональным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в области физкультуры и спорта без предъявления 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FD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5A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9C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3E1F46D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F3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B946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C9BC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C5A08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439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376716F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371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76836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 и стаж работы по специальности свыше 5 лет)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3F79E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7B46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66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435426AF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90C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362C9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FC5E8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671F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989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161F307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E2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C742ED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0363D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41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20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1BB623D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E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A0B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98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2B2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CD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70A706F9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C4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EF9E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96E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05281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42350E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6F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E9765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116CC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BA23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9ED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B937FD" w14:paraId="1A07596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23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036E22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48EBAE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A5D7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7E55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37136F2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DA3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3A8B4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A1571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5852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2F7A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40F0CCB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E8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B31C0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EB95D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38674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15A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11FA3F8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021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C5FDB8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4752D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6AB29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2FA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15057CF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0A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2A9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06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9A5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F171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  <w:tr w:rsidR="00B937FD" w14:paraId="4F5DEB4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C3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E189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055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8D6CD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3D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BA54B5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96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74544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75A8B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A0D0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7A2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B937FD" w14:paraId="6167843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B2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C97C24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505C9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18E8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4A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</w:tr>
      <w:tr w:rsidR="00B937FD" w14:paraId="0C6ECD6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EE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1A1DB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95BC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8A486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9F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</w:tr>
      <w:tr w:rsidR="00B937FD" w14:paraId="24243AA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FF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3C775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5EB03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FC45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969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B937FD" w14:paraId="24F9253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FF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90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F0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CD3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C857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</w:tr>
    </w:tbl>
    <w:p w14:paraId="05164412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423E0EC7" w14:textId="77777777" w:rsidR="00B937FD" w:rsidRDefault="000A02A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Примечание: Муниципальное физкультурно-спортивное учреждение Кемеровского муниципального округа вправе вводить в штатное расписание должности,  предусмотренные настоящей таблицей, при наличии лицензии на осуществление образовательной деятельности.</w:t>
      </w:r>
    </w:p>
    <w:p w14:paraId="61C9B086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185E26B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584BDF4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71C0F69D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2C1C6BF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2EF23B7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1DE03945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01DB44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59951" w14:textId="77777777" w:rsidR="00B937FD" w:rsidRDefault="000A02A8">
      <w:pPr>
        <w:pStyle w:val="ConsPlusNormal"/>
        <w:jc w:val="center"/>
      </w:pPr>
      <w:bookmarkStart w:id="7" w:name="P1828"/>
      <w:bookmarkEnd w:id="7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медицинских работников муниципальных учреждений физической культуры и спорта</w:t>
      </w:r>
    </w:p>
    <w:p w14:paraId="51179B8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77C57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3"/>
        <w:gridCol w:w="1098"/>
      </w:tblGrid>
      <w:tr w:rsidR="00B937FD" w14:paraId="2899EB87" w14:textId="77777777">
        <w:trPr>
          <w:cantSplit/>
          <w:trHeight w:val="77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E2B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01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D465F8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58B65A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58A40B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7F91E4E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4FF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94B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41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FD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DE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7769D65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D9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F0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13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D2F1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DEF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DF5BE2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74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517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348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D3D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F9DC0E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CB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D5F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6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15F1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CD1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</w:tr>
      <w:tr w:rsidR="00B937FD" w14:paraId="029A30F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4E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B1D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7E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24AF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1,1147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1F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</w:tr>
      <w:tr w:rsidR="00B937FD" w14:paraId="3BB16AC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9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BC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561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D6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E8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A1703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77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7B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1D80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34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0129AB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B77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DF12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94E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28E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68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6A4515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DA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53F5C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0832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8536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778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6E00CA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26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E3F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73D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236C4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BB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66E3BF8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2C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A4AF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FCBD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F36C0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31C5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6B42155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6A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0E27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2BD55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A3CDE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F27A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1E99AB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01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724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354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05B6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FC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5B97AD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5E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850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37237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599A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3E2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5595BE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2C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CD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AA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81EB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BFC5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73211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7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1D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3D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A5BD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0D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33F9883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A5D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21C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C64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929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26BD9D4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0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57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8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7D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0DE4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DA8CAE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E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2C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E6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E9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487B2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1ADDAC1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E7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AE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2A8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373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A6BE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597806B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C3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9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6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93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4E02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5793B38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BE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B4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D7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87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5575C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2AB7F20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0B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A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30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9B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ACE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BD3455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A4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A4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1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43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04F2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76917BD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7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3A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18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B8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7A8D75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023121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06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30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EE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065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412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152E923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5B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FF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67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C7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1FEA0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85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FD0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EB4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D7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9C1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DC4828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6C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856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58CE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7EC6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44A7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195302D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2F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B5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414B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5ED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3A1C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2275EE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B9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2DE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700D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A133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212BE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23A68E2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5D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53B3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392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3DD7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1249F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1301D01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B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15E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84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C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9B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6450A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7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9E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D5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C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41B2719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63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B8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E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F9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5D37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3F418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AA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2111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имеющий квалификационной категории;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B20B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57B7B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561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3D7F9F0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768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6F5CA8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6765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08B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31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5C29BC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5ED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D14ED0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6D6B8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5DE59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9D6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6C844AF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28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4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156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DC0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0DE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1B3304B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BF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90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2A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B5D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DE2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D7C16C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0F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3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5C0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231E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17D2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</w:tbl>
    <w:p w14:paraId="1C823ADE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4B190C39" w14:textId="77777777" w:rsidR="00B937FD" w:rsidRDefault="000A02A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Примечание.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1AF6BBAE" w14:textId="77777777" w:rsidR="00B937FD" w:rsidRDefault="000A02A8">
      <w:pPr>
        <w:pStyle w:val="ConsPlusNormal"/>
        <w:pageBreakBefore/>
        <w:tabs>
          <w:tab w:val="left" w:pos="684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68AB4F1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124C33E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1070012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3E9260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126409B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22D4CBE1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E44E3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86"/>
      <w:bookmarkStart w:id="9" w:name="P2048"/>
      <w:bookmarkEnd w:id="8"/>
      <w:bookmarkEnd w:id="9"/>
    </w:p>
    <w:p w14:paraId="4AC5A39D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руководителей, специалистов и служащих муниципальных учреждений физической культуры и спорта</w:t>
      </w:r>
    </w:p>
    <w:p w14:paraId="1B228E23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38EDD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7C65F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14:paraId="3CA49695" w14:textId="77777777">
        <w:trPr>
          <w:cantSplit/>
          <w:trHeight w:val="70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789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0E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D158B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70490A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AEF2C6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1473D52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A7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E2C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5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EA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53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0B92BE60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9D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8FE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32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38D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92D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3988509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119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8C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1B1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AFC2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38D779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A9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2D6F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секретарь руководителя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DCC1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FC19E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B38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E524E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2C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3C8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2F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647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4498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</w:tr>
      <w:tr w:rsidR="00B937FD" w14:paraId="276F681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2EA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89F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C0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F9F4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E4A2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FE6B59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E2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D8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318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D3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F35CFB9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92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2F2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AC7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065B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3E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86BC19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67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A6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DF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34F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D5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7AEE0A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FF7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D60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Администратор, лаборант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D8F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52A6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473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37138E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3E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F9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36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57A7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4C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16F4169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B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F6C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964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203F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C14B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6554B8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34B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F049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F7A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361C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EC7BC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14026E7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3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2B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9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66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EE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944CF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5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ED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A0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13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09390DF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17F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0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D2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73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1B2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6AB34AA6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8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D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9E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A4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7D9C21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46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A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6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4D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BAD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719A98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92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3D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3C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C2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25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</w:tr>
      <w:tr w:rsidR="00B937FD" w14:paraId="255987F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F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CF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0F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6D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AF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04DF108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69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513C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86FB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37042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8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65BB5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7F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B9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06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A3461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D41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4EE40A3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C0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89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59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843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9C3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72B0AC5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18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5DF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A33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9E0AA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A4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F7ED29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5F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23E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C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13E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4DE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44DECC3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553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6C98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14DB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7F7A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58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4A01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317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EE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F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13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05A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18059FC4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A32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22C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C74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B14A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714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713859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EEA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5C14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4D7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EE01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7D92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7432A73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B2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6FC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9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55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55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C322B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7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3E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и стажем работы в должности заведующего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4D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31E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E1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6BE1B9E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2D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7F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D7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5B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53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5946B740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72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64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6D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5D2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36F239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4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CD5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AB92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0F92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3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AF167B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F9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33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149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CA3FD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FF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5E9A020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59D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3506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F9F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5EC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0C79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1E974082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3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89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F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4B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EF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C85064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90A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E6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C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F0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35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082B141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D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CC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6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15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0E7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5BCC86D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6C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70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F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A3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04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348F0D1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3C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7A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3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CC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83C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2BC53D0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04A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BFDB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35A41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8956F0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1EED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281D243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C80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9DCB59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3302D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4B0C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38E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47AD096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2A5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010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7EE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C5266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5F1B7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645E074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3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B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F6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97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F6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D8832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2D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3A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1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457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EF4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6679217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C2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6BB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D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A4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4B5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0EF0739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C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FD6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спортивным сооружением,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отнесенным к 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60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B0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1F7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7093272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88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AF9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2F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168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1DA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6D2B943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CA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D547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1CAC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80774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2E6C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1A948B1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DA5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8DF81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7D4D5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0CD7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2,8898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1B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</w:t>
            </w:r>
          </w:p>
        </w:tc>
      </w:tr>
      <w:tr w:rsidR="00B937FD" w14:paraId="167D9AF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B8A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E8A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71B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25CB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B86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12066</w:t>
            </w:r>
          </w:p>
        </w:tc>
      </w:tr>
      <w:tr w:rsidR="00B937FD" w14:paraId="2A7F231C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9A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327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гостиницей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406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0E4E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B48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74F3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A6F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B7D0C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7472E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C136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115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58BDBF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C9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21786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61538E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359B5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17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3E63029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11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456BFA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F02DC6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CE6CD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D6B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3A2A51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64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B93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A7C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FADAE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88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42BA0EB4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06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3D7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8E4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9B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992495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C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48E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C6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299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EF6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73B01B7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53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3C78D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F5F2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97662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BAB8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4EB9DAB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0E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36E4A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93EAC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7C561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E817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0E36783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986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22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FC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E40D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456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023A4F2A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7A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93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D14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DE4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FC3FFC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5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AFF4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00BA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8BDC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D4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03447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4B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D66DC7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259B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B919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92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1F3314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CED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87E53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715F2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5C0B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F07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290D98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F41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C79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F72C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F33F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404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52E551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FAA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BEA62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C3C7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D33E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A3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0B856E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4C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3880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943D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6BCE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FF8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4417A5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921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88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FC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609C9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4623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61B69C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5D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CE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7F0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603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16A4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2387623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005D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D1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642E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6136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B43C893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13A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7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59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68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C50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8512877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9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FE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7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7BD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B60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5A08E7D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0D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52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E4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8E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39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658C9D1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81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D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гаража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E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91C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5DC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7273FAA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C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7AB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6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B0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B5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5F0371A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D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D46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73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C5D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FA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43311E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5E2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3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B39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4FE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F76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7965ACC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021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067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D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1FB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76B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5385B726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15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F27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57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5F1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A2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B3A1B6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1AF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B6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6AD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2B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9D9BE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1B6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A283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5B2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2E6D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8003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D864C0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60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87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18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56E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FE7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</w:tr>
      <w:tr w:rsidR="00B937FD" w14:paraId="171FC19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CF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47D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1B03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42C5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6CD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C7303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1BE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2506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286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86B6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0A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</w:tr>
      <w:tr w:rsidR="00B937FD" w14:paraId="7E186A4D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8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11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7D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9B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7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009B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E5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41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F2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7E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579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</w:tr>
      <w:tr w:rsidR="00B937FD" w14:paraId="1712CB2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1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99A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D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06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471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5D1CDF2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43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3A8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469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20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EB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3709E62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3C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1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60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65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3F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0D03CA3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28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14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4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36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02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45CD82F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27B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CCB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4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4E7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34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8C280C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4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5E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F1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172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89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B5E91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BFD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872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94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B27E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30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217A714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68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4898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6BE3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F8AE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BC9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7ED4D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6F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E3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A1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3A1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6ED6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70D28D4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6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66DF8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9BD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F727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3D3D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EC7D51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18F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46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21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29C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8D6D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1067D12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E5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100D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DA2D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12252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00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A8A7D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F76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C8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F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55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78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4062F73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94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76D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90E4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66D6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9EC7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4DF49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284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A7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EF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96E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DA4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165A9DBF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DEE5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D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F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E6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99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B949D8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26B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4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8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98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D8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23FF7E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B0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5D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212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589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C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583CE52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31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D1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E32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5C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C3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3110F6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78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3DD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B6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F31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19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22620308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51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0060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7FE6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1B0149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BB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D3A39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FE4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E8B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CF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0280F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9B22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41E0685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68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4F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94A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1D3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16A1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63ECC8D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FB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DF353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9C3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A449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2BD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25020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C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8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B1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6E80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6DC5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549872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D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A06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35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6DA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13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4407AEE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CC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5D7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F28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202E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D2E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1F2A0C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971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4CD7E1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A6BE4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38EE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E4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19340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F9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71B72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2F921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858D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955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63DD66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5C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3F2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3D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E1C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BF8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3D4DB92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49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BCE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D3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3FD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0C12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0B81F8C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B0F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CC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D26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A1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B37760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A2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1D7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2FE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86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9949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1F560E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8A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D86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1F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E510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6F44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34DF63C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3E2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7B04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2AA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1A28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9FDC9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569189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977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DB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9A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80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03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CEB16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5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E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в должности менеджера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7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3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28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53EEA40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A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D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F20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E0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0F8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D0C18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40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9C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не менее 1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BA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D32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29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24E466C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3D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01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F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01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942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2BB9FF4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508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EA52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61FB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8FF00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93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04C5F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3C0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0F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24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2A4D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E9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3C99706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93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46A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9A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CCD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27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66B845F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A8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A83B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09B7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D664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4A5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6EB0C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E9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7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81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D2DB5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471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5D7D7EA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F9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4F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51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DA9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C3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6A7702C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33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3A6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0348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6B8A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E5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E8B31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EE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AC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3E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BA8A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2148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2693BEB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D1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02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42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F50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AA8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2CB557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6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54B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C505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E32A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00F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53A9BA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6B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BD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BA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E8A2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4E17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4028D81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0E1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59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58B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7FEB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32F4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D3CE83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87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7ED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9FB8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423A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D8FB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5E4C6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480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F3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0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BA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AF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C54C8E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D77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64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574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FB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6319B2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CFB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C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(программист) (II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D6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7B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66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91CFAB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1352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A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в должности программиста не менее 3 лет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D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CF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18C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7AB563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AD3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9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2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0C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E7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55DE6FA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87B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0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78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F4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CD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80A6B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581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94C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D2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B30B0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035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29053C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FB7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E7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BA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F13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E2AE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035B39F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92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FAB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5008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F6006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4B1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46EA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F3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949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5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8670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418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055612F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7B6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89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D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D5CF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B7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61806B64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68F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1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B7E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79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FBAA3D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CE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E181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E01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5282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03B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4EA61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5E4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2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FB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87D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52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5488C0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E4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3C1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5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01E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8DC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6ECF3F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270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98260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F7E47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05524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21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7B869B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64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4D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A0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6B08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A84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41398B6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5FD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62E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910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AD75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7533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B9F2F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50B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3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 по охране труда II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C5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E5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795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543D0E3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1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F5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78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0E0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37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027C778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EA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C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7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FF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16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121FC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67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A0C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4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770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E8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677425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3B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39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A9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C55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D63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506FEBE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7EF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A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DE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5F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F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0DBC7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AC49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47A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46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60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EE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9D6D86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70B7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A3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6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8E5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FE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7B1C86B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8A5D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20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7F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51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0A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A441E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121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EC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21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C0871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EC1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287B71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81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907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63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CB9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35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3F934DD6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CB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D0D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FC0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EB909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653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30F65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D8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6EE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A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8F097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BE3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F01152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11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CE2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ED1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337F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5CE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39D5E34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0B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4E7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780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052CD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601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A8D726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FB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0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480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AF656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29AE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7DAC4E0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9A4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61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E3B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573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D63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4E61B09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46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C7C0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E9D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97B5E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145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FEC1D0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65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A34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63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87EE0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37855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7B91A27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B9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754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B5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8C39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547D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6C587223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E6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D0E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9AFD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AE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FE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8A73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A12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1E9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87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9F4F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957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2F4D5B6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13E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5E0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71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62E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FDC2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247E5D08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817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55D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C65D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935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A830C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D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40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1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990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E93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8FC4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6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8E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E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404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477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09DBED6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5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6C7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7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9AC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B5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36C1F31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7F8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DF16F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81C3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D37B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39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68AD6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3D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50B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A4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898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88D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7142</w:t>
            </w:r>
          </w:p>
        </w:tc>
      </w:tr>
      <w:tr w:rsidR="00B937FD" w14:paraId="2E6268D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37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A910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A0A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AFF5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36D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35681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4F3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31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8C5A6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C1A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6E48062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77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C7F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0AE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ED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064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7C2A33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5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73D4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2741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FD7B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610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319F56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79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DFA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52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D53DC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F032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6DBD1F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FC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1D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956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357A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757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3B8BAA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2C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DF9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8FB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6DE2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2BD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0CA33B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1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C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984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46929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34FD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0648388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84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38C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FB5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0D2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80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265915CE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EE4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B2C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043D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7FA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077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AFC4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4E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1B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35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FF170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25F5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2944DB7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4CB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DE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F5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4F3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178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650D771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5F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AB3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52E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45D6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3BB7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BEECD5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D96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B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техническим образованием и стажем работы в должности инженера 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8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C31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8B1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78BEEF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96B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00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395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204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6E8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6365006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0C0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35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8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93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64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DD13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D49C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59B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0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6B4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8F2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175B6C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10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28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39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16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435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083B73D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D6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9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513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6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C1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155C1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3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1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C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9D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E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50BCDE3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A12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C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8B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6A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AD8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420CC2C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603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A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6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9E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87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51ACD5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2C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C8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67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0864C2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683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13970E0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06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2D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13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E68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D0C2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1E399C7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EE2D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0BE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DCFE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0B7D7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77CBD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F6D1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8040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бухгалтера, главные специалисты, консультанты: в отделах, в отделениях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E64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3E3A7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42AD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C606EF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3E5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68D9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высшим профессиональным (экономическим) образованием и стажем работы в должности бухгалтера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0D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324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E79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52B0F9F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9F4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1A1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21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D24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3A5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D4F93F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0C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3AF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04B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60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C43025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F4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BB1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9596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B697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AD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58140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152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F61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952A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3502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B16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3D1003D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57F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B0E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A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450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AC6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7A9BACA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7AA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A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F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60B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45F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17ECF3A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BC09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0C3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A6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92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68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5280EE0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0B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CD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8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AB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5BF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B937FD" w14:paraId="5039F5D0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F6ED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hyperlink w:anchor="P296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9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57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5E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833B4D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079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D0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C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D6D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6F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2AFE0A6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AC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B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F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64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402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B937FD" w14:paraId="52CF5C9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64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DD4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DC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A6F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DEA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1D33D50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233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EA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A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EE5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AE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143C8BA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81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41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D31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09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F8D2CB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D2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44982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(механик, энергетик) </w:t>
            </w:r>
            <w:hyperlink w:anchor="P296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508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19404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2FD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1192B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B9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841085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EA2F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3A78C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B8E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6FDD17F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F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36838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отнесенной к IV группе по оплате труда руководителей; 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05083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576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2FC7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78E3E31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F5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0A49D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647C8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E1B5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2,1198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F5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</w:t>
            </w:r>
          </w:p>
        </w:tc>
      </w:tr>
      <w:tr w:rsidR="00B937FD" w14:paraId="742F54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B6B0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4DF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39F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4D30B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2,2864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237B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12065</w:t>
            </w:r>
          </w:p>
        </w:tc>
      </w:tr>
      <w:tr w:rsidR="00B937FD" w14:paraId="6FF3416C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3209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64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FEA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B0EC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3B3022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77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AA5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CF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6AE8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0718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98EC4A2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0B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07B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3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2AF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7A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124BCD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F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50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4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3CD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C68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3519CFDA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66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6B8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8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6F2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706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</w:t>
            </w:r>
          </w:p>
        </w:tc>
      </w:tr>
      <w:tr w:rsidR="00B937FD" w14:paraId="3538BA0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8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28D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CC6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B32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12065</w:t>
            </w:r>
          </w:p>
        </w:tc>
      </w:tr>
    </w:tbl>
    <w:p w14:paraId="5C46919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C1F6B" w14:textId="77777777" w:rsidR="00B937FD" w:rsidRDefault="000A02A8">
      <w:pPr>
        <w:pStyle w:val="ConsPlusNormal"/>
        <w:ind w:firstLine="540"/>
        <w:jc w:val="both"/>
      </w:pPr>
      <w:bookmarkStart w:id="10" w:name="P2962"/>
      <w:bookmarkEnd w:id="10"/>
      <w:r>
        <w:rPr>
          <w:rFonts w:ascii="Times New Roman" w:hAnsi="Times New Roman" w:cs="Times New Roman"/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755E07A9" w14:textId="77777777" w:rsidR="00B937FD" w:rsidRDefault="000A02A8">
      <w:pPr>
        <w:pStyle w:val="ConsPlusNormal"/>
        <w:ind w:firstLine="540"/>
        <w:jc w:val="both"/>
      </w:pPr>
      <w:bookmarkStart w:id="11" w:name="P2963"/>
      <w:bookmarkEnd w:id="11"/>
      <w:r>
        <w:rPr>
          <w:rFonts w:ascii="Times New Roman" w:hAnsi="Times New Roman" w:cs="Times New Roman"/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358DCA6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7315A8B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20F566B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01726136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C08093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7B56707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E24DF94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A2134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B1EFB" w14:textId="77777777" w:rsidR="00B937FD" w:rsidRDefault="000A02A8">
      <w:pPr>
        <w:pStyle w:val="ConsPlusNormal"/>
        <w:jc w:val="center"/>
      </w:pPr>
      <w:bookmarkStart w:id="12" w:name="P2980"/>
      <w:bookmarkEnd w:id="12"/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руководителей, специалистов сферы культуры, искусства и кинематографии, работающих в муниципальных учреждениях физической культуры и спорта </w:t>
      </w:r>
    </w:p>
    <w:p w14:paraId="7E704AE3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5E02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713"/>
        <w:gridCol w:w="1257"/>
        <w:gridCol w:w="1032"/>
        <w:gridCol w:w="1229"/>
      </w:tblGrid>
      <w:tr w:rsidR="00B937FD" w14:paraId="58547B44" w14:textId="77777777">
        <w:trPr>
          <w:cantSplit/>
          <w:trHeight w:val="77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B0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EB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32134C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1B3C47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E43867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2C4DD96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D43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2D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1B1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FB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358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52D35A63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4D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C36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4C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9CE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F1C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4C11AD2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6E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D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83A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438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A8DD8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8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108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A7D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BF3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343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5159B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F8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B42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образованием;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57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0C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C1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</w:tr>
      <w:tr w:rsidR="00B937FD" w14:paraId="6FF209B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91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3AC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в музеях не менее 2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EC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5DA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1A2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69F46D8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3FC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B1C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068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FA1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56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24564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34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6BAF80E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F093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4EEC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1,6379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5E8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1EC3BD2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8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5D7E0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75D33A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825D0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1,7973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797B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7113E08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E5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52E0F82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B9DE6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F54B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1,9812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146B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782FC68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99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1B3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0D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7F51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2,1728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AB3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3D8BAB01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2F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FC0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42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C23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33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CF438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C0D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11E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04C1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6EF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7D0D04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B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F2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DE2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8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AC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3D9FA2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3E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6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 и подготовкой по специальной программе;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65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BF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DC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7A18947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8CB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836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 года;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7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76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4CE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01461F8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C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EA5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не менее 3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A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4D2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B8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15D47A9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3B3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2D826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F06B2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4AB6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024E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A2907A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20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AB88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2B29BB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D6E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A4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72F2F38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CB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B200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7D3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551B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B5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0A01B24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C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303C9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91B3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8E71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E96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47B2810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23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5F0A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22EE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36A6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6A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21A3CCA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FE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94F1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0EE8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EFBD1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8BF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593AC9C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37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6D8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44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12840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D0E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5CA5AA7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5C3A1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DCA9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2DAB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94CF3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3677F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1F61010C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0F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B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5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B7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75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1CE60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E8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A7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1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7CA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D3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B937FD" w14:paraId="55256CF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F2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2C6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0E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3C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6B6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</w:p>
        </w:tc>
      </w:tr>
      <w:tr w:rsidR="00B937FD" w14:paraId="7F0E4E3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0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06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не менее 5 лет, или высшим профессиональным и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и стажем работы не менее 3 лет, или законченным послевузовским профессиональным образованием и стажем работы не менее 2 лет,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DE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30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3B2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DD768A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93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A1D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298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CC0C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CC75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4A0BC1A9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28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46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C94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16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C8A970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49C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872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3A6A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2CAD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E1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84F7A0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7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22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F4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28093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921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23E6970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8900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9DB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4BB9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5CCD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51B0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680F51E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96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B9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C6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B8EA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3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E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менее 2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C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FF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33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2DB964D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3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138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90A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77D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41C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28FE85B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FF2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E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10 лет, или высшим профессиональным и дополнительным образованием и стажем работы не менее 7 лет, или законченным послевузовским профессиональным образованием и стажем работы не менее 5 лет, или наличием ученого звания (ученой степени кандидата наук)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24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F7F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54D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78873B2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98B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94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10 лет, или законченным послевузовским профессиональным образованием, или наличием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C2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434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D2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</w:t>
            </w:r>
          </w:p>
        </w:tc>
      </w:tr>
      <w:tr w:rsidR="00B937FD" w14:paraId="3064C16F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B2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BA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2D3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F49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36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B68685E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94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A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157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3FC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A11B99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DE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B139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FC38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13C8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FA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11DC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7D4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AE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курсовой подготовкой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ED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263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EAD7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38CCD41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FB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3EF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9A9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D82F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B7C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2742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63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58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без предъявления требований к стажу работы или средним специальным образованием и стажем работы по профилю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19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DEB3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E9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B937FD" w14:paraId="1D988F54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454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DA3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14E11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B9D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38F7A8A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38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5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CC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5C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FBB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F8ED84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AD5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43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библиотекаря, библиографа не менее 3 лет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F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4C9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0A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41622A8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5C8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C7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EE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BE2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1B9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BA1547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9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CAC11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5F67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71DFD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177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7BA5E4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4E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FB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3 лет или средним специальным образованием и стажем работы по профилю до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7D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DAF9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09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</w:tr>
      <w:tr w:rsidR="00B937FD" w14:paraId="12BF3CE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7A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95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9C8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D8F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6B3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77A30AF0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4F0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21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B0B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E8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BB447E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93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8ADA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BC5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CA13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730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4F573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29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II категории, библиографа II категории не менее 3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F41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2B3D9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DA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2CF908C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9E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1B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05A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27CB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6153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02E4594E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37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A0D1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9530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6156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24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9A046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B55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9B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6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48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090A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48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095E133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1A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97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2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4D5F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10A1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B937FD" w14:paraId="71955861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EC0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83B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327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77600B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87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ED3B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(ведущий)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5CBE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15E4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61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60CC6A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54B3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4265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 категории, библиографа I категории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F71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1EC1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00DC3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282889B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A7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0F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9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6E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72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395301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1A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E0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кандидата наук и стажем работы не менее 3 лет, или ученой степенью кандидата наук и наличием ученого звания и стажа работы не менее 1 года, или ученой степенью доктора наук, или наличием ученого звания профессора без предъявления требований к стажу;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1E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7C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A3C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72B184F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A2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2E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ученой степенью кандидата наук и стажем работы не менее 7 лет, или ученой степенью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 наук и наличием ученого звания и стажа работы не менее 5 лет, или ученой степенью кандидата наук и наличием ученого звания профессора без предъявления требований к стажу работы, или ученой степенью доктора наук и стажем работы не менее 1 года, или ученой степенью доктора наук и наличием ученого звания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0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174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A7B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12064</w:t>
            </w:r>
          </w:p>
        </w:tc>
      </w:tr>
      <w:tr w:rsidR="00B937FD" w14:paraId="1F6EAB35" w14:textId="77777777"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23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72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7FD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1D1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66E3BB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D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688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8B9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D0A2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10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1BED30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42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B663F2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5C921C6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5875B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75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B937FD" w14:paraId="08BB95B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F71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CBEA3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89E8C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829C9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375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7AFA082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0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FE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 группе по оплате труда руководителей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5D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B9E09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98F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627F46D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A4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D7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DE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A39C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F2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45B5E63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7E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6149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FA9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3C43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BF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6FCBD5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54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E116D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 и ученым званием профессора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D98CBC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CD51A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14EE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12064</w:t>
            </w:r>
          </w:p>
        </w:tc>
      </w:tr>
      <w:tr w:rsidR="00B937FD" w14:paraId="44BA5E7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D97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BE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наук, ученым званием профессора и стажем работы не менее 5 лет, или ученой степенью доктора наук и почетного звания, или наличием звания лауреата Государственной премии, или членство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33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91A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AD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12993</w:t>
            </w:r>
          </w:p>
        </w:tc>
      </w:tr>
      <w:tr w:rsidR="00B937FD" w14:paraId="1D23A00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DE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AF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07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688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C8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EB1813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E23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A76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5540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9EE60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96E4786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4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E8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17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4A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AE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15F8C5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6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BF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III и IV группам по оплате труда руководителей;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4E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B5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74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0BFF103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10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5A985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9268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CBAAB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5ACB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B937FD" w14:paraId="452E40F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E8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D7B81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24F0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26BF5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80B8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  <w:tr w:rsidR="00B937FD" w14:paraId="30D0A68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E2D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A11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44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340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D9F9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</w:tr>
      <w:tr w:rsidR="00B937FD" w14:paraId="2629C6B7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126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C14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1CB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6240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76C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585872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2A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99D90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не отнесенных к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2CBE91B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E7F6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D6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</w:tr>
      <w:tr w:rsidR="00B937FD" w14:paraId="434AA15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00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4D273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8ABA1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65C1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FC87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B937FD" w14:paraId="2E82021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BF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1D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77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F591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C8F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</w:t>
            </w:r>
          </w:p>
        </w:tc>
      </w:tr>
    </w:tbl>
    <w:p w14:paraId="4C9646AD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224865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0A40139A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573CA44E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4C78285D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8B1646F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0866B857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7BA960E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1B769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27BF1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работников, осуществляющих профессиональную деятельность по профессиям рабочих в муниципальных учреждениях физической культуры и спорта </w:t>
      </w:r>
    </w:p>
    <w:p w14:paraId="28799FCC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F42761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979F03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418"/>
      </w:tblGrid>
      <w:tr w:rsidR="00B937FD" w14:paraId="1BC5CB1C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09B5" w14:textId="77777777" w:rsidR="00B937FD" w:rsidRDefault="000A02A8">
            <w:pPr>
              <w:pStyle w:val="ConsPlusNormal"/>
              <w:jc w:val="center"/>
            </w:pPr>
            <w:bookmarkStart w:id="13" w:name="P3348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59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D6FD1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B77A6B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E03E61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667ECD6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A9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DD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17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06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E1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1DCD797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46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2AD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854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2CD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B06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2281D95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B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B7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967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056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F38D1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8E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1FD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1 разряда работ в соответствии с Единым тарифно-квалификационным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1C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7C08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7D2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</w:t>
            </w:r>
          </w:p>
        </w:tc>
      </w:tr>
      <w:tr w:rsidR="00B937FD" w14:paraId="1621172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72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05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E02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FD99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4FE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</w:tr>
      <w:tr w:rsidR="00B937FD" w14:paraId="057263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1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16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CF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8025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EE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</w:tr>
      <w:tr w:rsidR="00B937FD" w14:paraId="4CD8322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5E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3B7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08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BC9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7B0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84A64E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7D0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4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BAB7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5B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5597D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C0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30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разряда работ в соответствии с Единым тарифно-квалификационным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73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5DD3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6B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</w:tr>
      <w:tr w:rsidR="00B937FD" w14:paraId="58853D9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847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0C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5 разряда работ в соответствии с Единым тарифно-квалификационным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9F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C6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32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B937FD" w14:paraId="7BB6B2D2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57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BE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CB2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4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E6E99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09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98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разряда работ в соответствии с Единым тарифно-квалификационным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BD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1A4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1B2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B937FD" w14:paraId="06C27FD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53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2E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7 разряда работ в соответствии с Единым тарифно-квалификационным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F05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054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1D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B937FD" w14:paraId="7273FDB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7E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35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883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5A5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CA46F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9D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E9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разряда работ в соответствии с Единым тарифно-квалификационным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D6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738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78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B937FD" w14:paraId="3549FB6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1DE4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934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AF92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9132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2DF1F3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D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7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5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F3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3F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19AFF2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0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DB0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автобусов или специальных легковых машин («Медпомощь» и др.), имеющие 1 класс и занятые перевозкой обучающихся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94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52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4A0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B937FD" w14:paraId="25CABA82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0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FE4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3E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FB4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87A5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</w:tbl>
    <w:p w14:paraId="6D61D77A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5D9463BF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«Общеотраслевые профессии рабочих второго уровня»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работ не ниже 6.</w:t>
      </w:r>
    </w:p>
    <w:p w14:paraId="20C37D1E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2. В муниципальных учреждениях физической культуры и спорта Кемеровского муниципального округа могут применяться перечни высококвалифицированных рабочих, занятых на важных и ответственных работах, оплата труда которых устанавливается в соответствии с 4 квалификационным уровнем профессиональной квалификационной группы «Общеотраслевые профессии рабочих второго уровня», утвержденные в других отраслях, при условии выполнения соответствующих видов работ.</w:t>
      </w:r>
    </w:p>
    <w:p w14:paraId="06A39C80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3. Водителям 1 класса, предусмотренным в 4 квалификационном уровне, выплата за классность учтена в размере оклада (должностного оклада), ставки заработной платы.</w:t>
      </w:r>
    </w:p>
    <w:p w14:paraId="4DB7A19B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4.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округа.</w:t>
      </w:r>
    </w:p>
    <w:p w14:paraId="18BF9F9D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Оплата труда рабочих в соответствии с 4 квалификационным уровнем профессиональной квалификационной группы «Общеотраслевые профессии рабочих второго уровня» устанавливается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Кемеровского муниципального округа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0A5AF785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5ED6669B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622B3879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2F2276F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5839AE2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37D9F2C4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F432DAF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3C5C4F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ADEBFD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 и служащих молодежных учреждений </w:t>
      </w:r>
    </w:p>
    <w:p w14:paraId="4042FF9C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54CE13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7296E8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559"/>
      </w:tblGrid>
      <w:tr w:rsidR="00B937FD" w14:paraId="6A65472E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FA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5D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2F9922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12A0B5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ABF867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3DD3F1F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F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B1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AB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7F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83A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4F8FD05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74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D4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C7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CD6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1D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C0F278F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D5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5ED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9FF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13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0B98A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5BD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E8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бухгалтер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C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46B8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DCB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9569</w:t>
            </w:r>
          </w:p>
        </w:tc>
      </w:tr>
      <w:tr w:rsidR="00B937FD" w14:paraId="2D9F73E7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AE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3B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C97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431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BEE83C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D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9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6D0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3F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</w:tr>
      <w:tr w:rsidR="00B937FD" w14:paraId="04E21D3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85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A8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47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CCA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02F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2192A7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AFA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B6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2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0DC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C0F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11185</w:t>
            </w:r>
          </w:p>
        </w:tc>
      </w:tr>
    </w:tbl>
    <w:p w14:paraId="6A7F825A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937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FD"/>
    <w:rsid w:val="000A02A8"/>
    <w:rsid w:val="00A02CDD"/>
    <w:rsid w:val="00B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E41"/>
  <w15:docId w15:val="{35568B9D-0DFD-4927-8E07-A187C65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paragraph" w:styleId="af">
    <w:name w:val="Title"/>
    <w:basedOn w:val="a"/>
    <w:next w:val="a6"/>
    <w:link w:val="af0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475875AF8A6D7A90F6B5822377ABA23ACI0c2E" TargetMode="External"/><Relationship Id="rId13" Type="http://schemas.openxmlformats.org/officeDocument/2006/relationships/hyperlink" Target="consultantplus://offline/ref=10661502C0C234EFC350D2B475875AF8A6D7A90F6B5822377ABA23ACI0c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61502C0C234EFC350D2B475875AF8A6D7A90F6B5822377ABA23ACI0c2E" TargetMode="External"/><Relationship Id="rId12" Type="http://schemas.openxmlformats.org/officeDocument/2006/relationships/hyperlink" Target="consultantplus://offline/ref=10661502C0C234EFC350D2B475875AF8A6D7A90F6B5822377ABA23ACI0c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61502C0C234EFC350D2B475875AF8A6D7A90F6B5822377ABA23ACI0c2E" TargetMode="External"/><Relationship Id="rId11" Type="http://schemas.openxmlformats.org/officeDocument/2006/relationships/hyperlink" Target="consultantplus://offline/ref=10661502C0C234EFC350D2B475875AF8A6D7A90F6B5822377ABA23ACI0c2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475875AF8A6D7A90F6B5822377ABA23ACI0c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61502C0C234EFC350D2B475875AF8A6D7A90F6B5822377ABA23ACI0c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414C-2F1B-4FD1-A5DD-5A944879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10674</Words>
  <Characters>60843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8</cp:revision>
  <cp:lastPrinted>2021-12-15T02:16:00Z</cp:lastPrinted>
  <dcterms:created xsi:type="dcterms:W3CDTF">2022-06-21T01:48:00Z</dcterms:created>
  <dcterms:modified xsi:type="dcterms:W3CDTF">2022-07-01T03:59:00Z</dcterms:modified>
</cp:coreProperties>
</file>