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C83E" w14:textId="77777777" w:rsidR="00626948" w:rsidRPr="00A80B0A" w:rsidRDefault="00626948" w:rsidP="00A80B0A">
      <w:pPr>
        <w:tabs>
          <w:tab w:val="left" w:pos="720"/>
        </w:tabs>
        <w:jc w:val="center"/>
        <w:rPr>
          <w:noProof/>
        </w:rPr>
      </w:pPr>
      <w:r w:rsidRPr="00A80B0A">
        <w:rPr>
          <w:noProof/>
        </w:rPr>
        <w:drawing>
          <wp:inline distT="0" distB="0" distL="0" distR="0" wp14:anchorId="5F709A56" wp14:editId="7DDDCAF3">
            <wp:extent cx="548640" cy="694690"/>
            <wp:effectExtent l="0" t="0" r="3810" b="0"/>
            <wp:docPr id="2" name="Рисунок 2"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94690"/>
                    </a:xfrm>
                    <a:prstGeom prst="rect">
                      <a:avLst/>
                    </a:prstGeom>
                    <a:noFill/>
                    <a:ln>
                      <a:noFill/>
                    </a:ln>
                  </pic:spPr>
                </pic:pic>
              </a:graphicData>
            </a:graphic>
          </wp:inline>
        </w:drawing>
      </w:r>
    </w:p>
    <w:p w14:paraId="5A0EAA7E" w14:textId="77777777" w:rsidR="00626948" w:rsidRPr="00A80B0A" w:rsidRDefault="00626948" w:rsidP="00A80B0A">
      <w:pPr>
        <w:jc w:val="center"/>
        <w:rPr>
          <w:sz w:val="32"/>
          <w:szCs w:val="32"/>
        </w:rPr>
      </w:pPr>
      <w:r w:rsidRPr="00A80B0A">
        <w:rPr>
          <w:b/>
          <w:sz w:val="32"/>
          <w:szCs w:val="32"/>
        </w:rPr>
        <w:t>КЕМЕРОВСКАЯ ОБЛАСТЬ – КУЗБАСС</w:t>
      </w:r>
    </w:p>
    <w:p w14:paraId="7FAF97E9" w14:textId="77777777" w:rsidR="003D04D6" w:rsidRPr="00A80B0A" w:rsidRDefault="003D04D6" w:rsidP="00A80B0A">
      <w:pPr>
        <w:jc w:val="center"/>
        <w:rPr>
          <w:b/>
          <w:sz w:val="32"/>
          <w:szCs w:val="32"/>
        </w:rPr>
      </w:pPr>
      <w:r w:rsidRPr="00A80B0A">
        <w:rPr>
          <w:b/>
          <w:sz w:val="32"/>
          <w:szCs w:val="32"/>
        </w:rPr>
        <w:t>СОВЕТ НАРОДНЫХ ДЕПУТАТОВ</w:t>
      </w:r>
    </w:p>
    <w:p w14:paraId="0E63B451" w14:textId="77777777" w:rsidR="003D04D6" w:rsidRPr="00A80B0A" w:rsidRDefault="003D04D6" w:rsidP="00A80B0A">
      <w:pPr>
        <w:jc w:val="center"/>
        <w:rPr>
          <w:b/>
          <w:sz w:val="36"/>
          <w:szCs w:val="36"/>
        </w:rPr>
      </w:pPr>
      <w:r w:rsidRPr="00A80B0A">
        <w:rPr>
          <w:b/>
          <w:sz w:val="32"/>
          <w:szCs w:val="32"/>
        </w:rPr>
        <w:t>КЕМЕРОВСКОГО МУНИЦИПАЛЬНОГО ОКРУГА</w:t>
      </w:r>
    </w:p>
    <w:p w14:paraId="220945D8" w14:textId="77777777" w:rsidR="003D04D6" w:rsidRPr="00A80B0A" w:rsidRDefault="003D04D6" w:rsidP="00A80B0A">
      <w:pPr>
        <w:jc w:val="center"/>
        <w:rPr>
          <w:b/>
          <w:sz w:val="20"/>
          <w:szCs w:val="26"/>
        </w:rPr>
      </w:pPr>
      <w:r w:rsidRPr="00A80B0A">
        <w:rPr>
          <w:b/>
          <w:sz w:val="20"/>
          <w:szCs w:val="26"/>
        </w:rPr>
        <w:t>ПЕРВОГО СОЗЫВА</w:t>
      </w:r>
    </w:p>
    <w:p w14:paraId="58C92EB5" w14:textId="77777777" w:rsidR="003D04D6" w:rsidRPr="00A80B0A" w:rsidRDefault="003D04D6" w:rsidP="00A80B0A">
      <w:pPr>
        <w:jc w:val="center"/>
        <w:rPr>
          <w:b/>
          <w:sz w:val="32"/>
          <w:szCs w:val="32"/>
        </w:rPr>
      </w:pPr>
    </w:p>
    <w:p w14:paraId="3911BB48" w14:textId="3338C8F7" w:rsidR="003D04D6" w:rsidRPr="00A80B0A" w:rsidRDefault="003D04D6" w:rsidP="00A80B0A">
      <w:pPr>
        <w:jc w:val="center"/>
        <w:rPr>
          <w:b/>
          <w:sz w:val="32"/>
          <w:szCs w:val="32"/>
        </w:rPr>
      </w:pPr>
      <w:r w:rsidRPr="00A80B0A">
        <w:rPr>
          <w:b/>
          <w:sz w:val="32"/>
          <w:szCs w:val="32"/>
        </w:rPr>
        <w:t xml:space="preserve">СЕССИЯ № </w:t>
      </w:r>
      <w:r w:rsidR="00A80B0A">
        <w:rPr>
          <w:b/>
          <w:sz w:val="32"/>
          <w:szCs w:val="32"/>
        </w:rPr>
        <w:t>30</w:t>
      </w:r>
    </w:p>
    <w:p w14:paraId="784A97B6" w14:textId="77777777" w:rsidR="003D04D6" w:rsidRPr="00A80B0A" w:rsidRDefault="003D04D6" w:rsidP="00A80B0A">
      <w:pPr>
        <w:jc w:val="center"/>
        <w:rPr>
          <w:b/>
        </w:rPr>
      </w:pPr>
    </w:p>
    <w:p w14:paraId="60AB2A29" w14:textId="77777777" w:rsidR="00626948" w:rsidRPr="00A80B0A" w:rsidRDefault="003D04D6" w:rsidP="00A80B0A">
      <w:pPr>
        <w:jc w:val="center"/>
        <w:rPr>
          <w:b/>
          <w:sz w:val="28"/>
          <w:szCs w:val="28"/>
        </w:rPr>
      </w:pPr>
      <w:r w:rsidRPr="00A80B0A">
        <w:rPr>
          <w:b/>
          <w:sz w:val="32"/>
          <w:szCs w:val="32"/>
        </w:rPr>
        <w:t>РЕШЕНИЕ</w:t>
      </w:r>
    </w:p>
    <w:p w14:paraId="217D4947" w14:textId="77777777" w:rsidR="004B5DFE" w:rsidRPr="00A80B0A" w:rsidRDefault="004B5DFE" w:rsidP="00A80B0A">
      <w:pPr>
        <w:jc w:val="center"/>
        <w:rPr>
          <w:sz w:val="32"/>
          <w:szCs w:val="32"/>
        </w:rPr>
      </w:pPr>
    </w:p>
    <w:p w14:paraId="5E70EF39" w14:textId="69F814A9" w:rsidR="00626948" w:rsidRPr="00A80B0A" w:rsidRDefault="00F50384" w:rsidP="00A80B0A">
      <w:pPr>
        <w:spacing w:line="276" w:lineRule="auto"/>
        <w:jc w:val="center"/>
        <w:rPr>
          <w:sz w:val="28"/>
          <w:szCs w:val="28"/>
        </w:rPr>
      </w:pPr>
      <w:r w:rsidRPr="00A80B0A">
        <w:rPr>
          <w:sz w:val="28"/>
          <w:szCs w:val="28"/>
        </w:rPr>
        <w:t>от «</w:t>
      </w:r>
      <w:r w:rsidR="00A80B0A">
        <w:rPr>
          <w:sz w:val="28"/>
          <w:szCs w:val="28"/>
        </w:rPr>
        <w:t>28</w:t>
      </w:r>
      <w:r w:rsidR="00803DAD" w:rsidRPr="00A80B0A">
        <w:rPr>
          <w:sz w:val="28"/>
          <w:szCs w:val="28"/>
        </w:rPr>
        <w:t>»</w:t>
      </w:r>
      <w:r w:rsidR="00A80B0A">
        <w:rPr>
          <w:sz w:val="28"/>
          <w:szCs w:val="28"/>
        </w:rPr>
        <w:t xml:space="preserve"> октября</w:t>
      </w:r>
      <w:r w:rsidR="00803DAD" w:rsidRPr="00A80B0A">
        <w:rPr>
          <w:sz w:val="28"/>
          <w:szCs w:val="28"/>
        </w:rPr>
        <w:t xml:space="preserve"> </w:t>
      </w:r>
      <w:r w:rsidR="00626948" w:rsidRPr="00A80B0A">
        <w:rPr>
          <w:sz w:val="28"/>
          <w:szCs w:val="28"/>
        </w:rPr>
        <w:t>20</w:t>
      </w:r>
      <w:r w:rsidR="00803DAD" w:rsidRPr="00A80B0A">
        <w:rPr>
          <w:sz w:val="28"/>
          <w:szCs w:val="28"/>
        </w:rPr>
        <w:t>2</w:t>
      </w:r>
      <w:r w:rsidR="004C5DA2" w:rsidRPr="00A80B0A">
        <w:rPr>
          <w:sz w:val="28"/>
          <w:szCs w:val="28"/>
        </w:rPr>
        <w:t>1</w:t>
      </w:r>
      <w:r w:rsidR="00803DAD" w:rsidRPr="00A80B0A">
        <w:rPr>
          <w:sz w:val="28"/>
          <w:szCs w:val="28"/>
        </w:rPr>
        <w:t xml:space="preserve"> г. </w:t>
      </w:r>
      <w:r w:rsidRPr="00A80B0A">
        <w:rPr>
          <w:sz w:val="28"/>
          <w:szCs w:val="28"/>
        </w:rPr>
        <w:t xml:space="preserve">№ </w:t>
      </w:r>
      <w:r w:rsidR="00A80B0A">
        <w:rPr>
          <w:sz w:val="28"/>
          <w:szCs w:val="28"/>
        </w:rPr>
        <w:t>478</w:t>
      </w:r>
    </w:p>
    <w:p w14:paraId="2D965405" w14:textId="77777777" w:rsidR="00626948" w:rsidRPr="00A80B0A" w:rsidRDefault="00626948" w:rsidP="00A80B0A">
      <w:pPr>
        <w:spacing w:line="276" w:lineRule="auto"/>
        <w:jc w:val="center"/>
        <w:rPr>
          <w:sz w:val="28"/>
          <w:szCs w:val="28"/>
        </w:rPr>
      </w:pPr>
      <w:r w:rsidRPr="00A80B0A">
        <w:rPr>
          <w:sz w:val="28"/>
          <w:szCs w:val="28"/>
        </w:rPr>
        <w:t>г. Кемерово</w:t>
      </w:r>
    </w:p>
    <w:p w14:paraId="7B221662" w14:textId="77777777" w:rsidR="004768A0" w:rsidRPr="00A80B0A" w:rsidRDefault="004768A0" w:rsidP="00A80B0A">
      <w:pPr>
        <w:spacing w:line="276" w:lineRule="auto"/>
        <w:rPr>
          <w:sz w:val="28"/>
          <w:szCs w:val="28"/>
        </w:rPr>
      </w:pPr>
    </w:p>
    <w:p w14:paraId="65C1B43F" w14:textId="77777777" w:rsidR="004768A0" w:rsidRPr="00A80B0A" w:rsidRDefault="007232FB" w:rsidP="00A80B0A">
      <w:pPr>
        <w:autoSpaceDE w:val="0"/>
        <w:autoSpaceDN w:val="0"/>
        <w:adjustRightInd w:val="0"/>
        <w:spacing w:line="360" w:lineRule="auto"/>
        <w:jc w:val="center"/>
        <w:rPr>
          <w:b/>
          <w:sz w:val="28"/>
          <w:szCs w:val="28"/>
        </w:rPr>
      </w:pPr>
      <w:r w:rsidRPr="00A80B0A">
        <w:rPr>
          <w:b/>
          <w:sz w:val="28"/>
          <w:szCs w:val="28"/>
        </w:rPr>
        <w:t>О</w:t>
      </w:r>
      <w:r w:rsidR="00086343" w:rsidRPr="00A80B0A">
        <w:rPr>
          <w:b/>
          <w:sz w:val="28"/>
          <w:szCs w:val="28"/>
        </w:rPr>
        <w:t xml:space="preserve">б утверждении </w:t>
      </w:r>
      <w:r w:rsidR="00A73634" w:rsidRPr="00A80B0A">
        <w:rPr>
          <w:b/>
          <w:sz w:val="28"/>
          <w:szCs w:val="28"/>
        </w:rPr>
        <w:t>П</w:t>
      </w:r>
      <w:r w:rsidR="00086343" w:rsidRPr="00A80B0A">
        <w:rPr>
          <w:b/>
          <w:sz w:val="28"/>
          <w:szCs w:val="28"/>
        </w:rPr>
        <w:t>о</w:t>
      </w:r>
      <w:r w:rsidR="00891F2E" w:rsidRPr="00A80B0A">
        <w:rPr>
          <w:b/>
          <w:sz w:val="28"/>
          <w:szCs w:val="28"/>
        </w:rPr>
        <w:t xml:space="preserve">ложения о </w:t>
      </w:r>
      <w:r w:rsidR="005E6B85" w:rsidRPr="00A80B0A">
        <w:rPr>
          <w:b/>
          <w:sz w:val="28"/>
          <w:szCs w:val="28"/>
        </w:rPr>
        <w:t xml:space="preserve">выездных проверках и </w:t>
      </w:r>
      <w:r w:rsidR="005C4217" w:rsidRPr="00A80B0A">
        <w:rPr>
          <w:b/>
          <w:sz w:val="28"/>
          <w:szCs w:val="28"/>
        </w:rPr>
        <w:t>рейдовых осмотрах при осуществлении муниципального контроля</w:t>
      </w:r>
      <w:r w:rsidR="002B460B" w:rsidRPr="00A80B0A">
        <w:rPr>
          <w:b/>
          <w:sz w:val="28"/>
          <w:szCs w:val="28"/>
        </w:rPr>
        <w:t xml:space="preserve"> на территории Кемеровского муниципального округа</w:t>
      </w:r>
    </w:p>
    <w:p w14:paraId="532CBE76" w14:textId="77777777" w:rsidR="005C4217" w:rsidRPr="00A80B0A" w:rsidRDefault="005C4217" w:rsidP="00A80B0A">
      <w:pPr>
        <w:autoSpaceDE w:val="0"/>
        <w:autoSpaceDN w:val="0"/>
        <w:adjustRightInd w:val="0"/>
        <w:spacing w:line="360" w:lineRule="auto"/>
        <w:jc w:val="center"/>
        <w:rPr>
          <w:sz w:val="28"/>
          <w:szCs w:val="28"/>
        </w:rPr>
      </w:pPr>
    </w:p>
    <w:p w14:paraId="76938C15" w14:textId="77777777" w:rsidR="004768A0" w:rsidRPr="00A80B0A" w:rsidRDefault="003D04D6" w:rsidP="00A80B0A">
      <w:pPr>
        <w:spacing w:line="360" w:lineRule="auto"/>
        <w:ind w:firstLine="709"/>
        <w:jc w:val="both"/>
        <w:rPr>
          <w:sz w:val="28"/>
          <w:szCs w:val="28"/>
        </w:rPr>
      </w:pPr>
      <w:r w:rsidRPr="00A80B0A">
        <w:rPr>
          <w:sz w:val="28"/>
          <w:szCs w:val="28"/>
        </w:rPr>
        <w:t>Руководствуясь</w:t>
      </w:r>
      <w:r w:rsidR="004768A0" w:rsidRPr="00A80B0A">
        <w:rPr>
          <w:sz w:val="28"/>
          <w:szCs w:val="28"/>
        </w:rPr>
        <w:t xml:space="preserve"> </w:t>
      </w:r>
      <w:r w:rsidR="004C5DA2" w:rsidRPr="00A80B0A">
        <w:rPr>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004768A0" w:rsidRPr="00A80B0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A80B0A">
        <w:rPr>
          <w:sz w:val="28"/>
          <w:szCs w:val="28"/>
        </w:rPr>
        <w:t>Уставом муниципального образования Кемеровский муниципальный округ Кемеровской области – Кузбасса, Совет народных депутатов Кемеровского муниципального округа</w:t>
      </w:r>
    </w:p>
    <w:p w14:paraId="1571EBF5" w14:textId="77777777" w:rsidR="003D04D6" w:rsidRPr="00A80B0A" w:rsidRDefault="003D04D6" w:rsidP="00A80B0A">
      <w:pPr>
        <w:spacing w:line="360" w:lineRule="auto"/>
        <w:ind w:firstLine="709"/>
        <w:jc w:val="both"/>
        <w:rPr>
          <w:sz w:val="28"/>
          <w:szCs w:val="28"/>
        </w:rPr>
      </w:pPr>
    </w:p>
    <w:p w14:paraId="4E75BFE3" w14:textId="77777777" w:rsidR="003D04D6" w:rsidRPr="00A80B0A" w:rsidRDefault="003D04D6" w:rsidP="00A80B0A">
      <w:pPr>
        <w:spacing w:line="360" w:lineRule="auto"/>
        <w:ind w:firstLine="709"/>
        <w:jc w:val="both"/>
        <w:rPr>
          <w:b/>
          <w:sz w:val="28"/>
          <w:szCs w:val="28"/>
        </w:rPr>
      </w:pPr>
      <w:r w:rsidRPr="00A80B0A">
        <w:rPr>
          <w:b/>
          <w:sz w:val="28"/>
          <w:szCs w:val="28"/>
        </w:rPr>
        <w:t>РЕШИЛ:</w:t>
      </w:r>
    </w:p>
    <w:p w14:paraId="164F55E9" w14:textId="77777777" w:rsidR="003D04D6" w:rsidRPr="00A80B0A" w:rsidRDefault="003D04D6" w:rsidP="00A80B0A">
      <w:pPr>
        <w:spacing w:line="360" w:lineRule="auto"/>
        <w:ind w:firstLine="709"/>
        <w:jc w:val="both"/>
        <w:rPr>
          <w:sz w:val="28"/>
          <w:szCs w:val="28"/>
        </w:rPr>
      </w:pPr>
    </w:p>
    <w:p w14:paraId="7C9F9B71" w14:textId="77777777" w:rsidR="004768A0" w:rsidRPr="00A80B0A" w:rsidRDefault="004768A0" w:rsidP="00A80B0A">
      <w:pPr>
        <w:autoSpaceDE w:val="0"/>
        <w:autoSpaceDN w:val="0"/>
        <w:adjustRightInd w:val="0"/>
        <w:spacing w:line="360" w:lineRule="auto"/>
        <w:ind w:firstLine="709"/>
        <w:jc w:val="both"/>
        <w:rPr>
          <w:sz w:val="28"/>
          <w:szCs w:val="28"/>
        </w:rPr>
      </w:pPr>
      <w:r w:rsidRPr="00A80B0A">
        <w:rPr>
          <w:sz w:val="28"/>
          <w:szCs w:val="28"/>
        </w:rPr>
        <w:t xml:space="preserve">1. </w:t>
      </w:r>
      <w:r w:rsidR="00D51956" w:rsidRPr="00A80B0A">
        <w:rPr>
          <w:sz w:val="28"/>
          <w:szCs w:val="28"/>
        </w:rPr>
        <w:t xml:space="preserve">Утвердить </w:t>
      </w:r>
      <w:r w:rsidR="00A73634" w:rsidRPr="00A80B0A">
        <w:rPr>
          <w:sz w:val="28"/>
          <w:szCs w:val="28"/>
        </w:rPr>
        <w:t>По</w:t>
      </w:r>
      <w:r w:rsidR="00A63377" w:rsidRPr="00A80B0A">
        <w:rPr>
          <w:sz w:val="28"/>
          <w:szCs w:val="28"/>
        </w:rPr>
        <w:t xml:space="preserve">ложение </w:t>
      </w:r>
      <w:r w:rsidR="005E6B85" w:rsidRPr="00A80B0A">
        <w:rPr>
          <w:sz w:val="28"/>
          <w:szCs w:val="28"/>
        </w:rPr>
        <w:t xml:space="preserve">о выездных проверках и </w:t>
      </w:r>
      <w:r w:rsidR="005C4217" w:rsidRPr="00A80B0A">
        <w:rPr>
          <w:sz w:val="28"/>
          <w:szCs w:val="28"/>
        </w:rPr>
        <w:t>рейдовых осмотрах при осуществлении муниципального контроля</w:t>
      </w:r>
      <w:r w:rsidR="00A15AB3" w:rsidRPr="00A80B0A">
        <w:rPr>
          <w:sz w:val="28"/>
          <w:szCs w:val="28"/>
        </w:rPr>
        <w:t xml:space="preserve"> на территории Кемеровского муниципального округа</w:t>
      </w:r>
      <w:r w:rsidR="005C4217" w:rsidRPr="00A80B0A">
        <w:rPr>
          <w:sz w:val="28"/>
          <w:szCs w:val="28"/>
        </w:rPr>
        <w:t xml:space="preserve"> </w:t>
      </w:r>
      <w:r w:rsidRPr="00A80B0A">
        <w:rPr>
          <w:sz w:val="28"/>
          <w:szCs w:val="28"/>
        </w:rPr>
        <w:t xml:space="preserve">согласно приложению к настоящему </w:t>
      </w:r>
      <w:r w:rsidR="003D04D6" w:rsidRPr="00A80B0A">
        <w:rPr>
          <w:sz w:val="28"/>
          <w:szCs w:val="28"/>
        </w:rPr>
        <w:t>решению</w:t>
      </w:r>
      <w:r w:rsidRPr="00A80B0A">
        <w:rPr>
          <w:sz w:val="28"/>
          <w:szCs w:val="28"/>
        </w:rPr>
        <w:t>.</w:t>
      </w:r>
    </w:p>
    <w:p w14:paraId="121B290D" w14:textId="77777777" w:rsidR="004768A0" w:rsidRPr="00A80B0A" w:rsidRDefault="00CD750A" w:rsidP="00A80B0A">
      <w:pPr>
        <w:autoSpaceDE w:val="0"/>
        <w:autoSpaceDN w:val="0"/>
        <w:adjustRightInd w:val="0"/>
        <w:spacing w:line="360" w:lineRule="auto"/>
        <w:ind w:firstLine="709"/>
        <w:jc w:val="both"/>
        <w:rPr>
          <w:sz w:val="28"/>
          <w:szCs w:val="28"/>
        </w:rPr>
      </w:pPr>
      <w:r w:rsidRPr="00A80B0A">
        <w:rPr>
          <w:sz w:val="28"/>
          <w:szCs w:val="28"/>
        </w:rPr>
        <w:lastRenderedPageBreak/>
        <w:t>2</w:t>
      </w:r>
      <w:r w:rsidR="00C035D3" w:rsidRPr="00A80B0A">
        <w:rPr>
          <w:sz w:val="28"/>
          <w:szCs w:val="28"/>
        </w:rPr>
        <w:t xml:space="preserve">. </w:t>
      </w:r>
      <w:r w:rsidR="00DD1DD4" w:rsidRPr="00A80B0A">
        <w:rPr>
          <w:sz w:val="28"/>
          <w:szCs w:val="28"/>
        </w:rPr>
        <w:t>О</w:t>
      </w:r>
      <w:r w:rsidR="004768A0" w:rsidRPr="00A80B0A">
        <w:rPr>
          <w:sz w:val="28"/>
          <w:szCs w:val="28"/>
        </w:rPr>
        <w:t xml:space="preserve">публиковать настоящее </w:t>
      </w:r>
      <w:r w:rsidR="00DD1DD4" w:rsidRPr="00A80B0A">
        <w:rPr>
          <w:sz w:val="28"/>
          <w:szCs w:val="28"/>
        </w:rPr>
        <w:t>решение</w:t>
      </w:r>
      <w:r w:rsidR="004768A0" w:rsidRPr="00A80B0A">
        <w:rPr>
          <w:sz w:val="28"/>
          <w:szCs w:val="28"/>
        </w:rPr>
        <w:t xml:space="preserve"> в</w:t>
      </w:r>
      <w:r w:rsidR="00BC24ED" w:rsidRPr="00A80B0A">
        <w:rPr>
          <w:sz w:val="28"/>
          <w:szCs w:val="28"/>
        </w:rPr>
        <w:t xml:space="preserve"> </w:t>
      </w:r>
      <w:r w:rsidR="004B5DFE" w:rsidRPr="00A80B0A">
        <w:rPr>
          <w:sz w:val="28"/>
          <w:szCs w:val="28"/>
        </w:rPr>
        <w:t>газете «Заря»</w:t>
      </w:r>
      <w:r w:rsidR="00DD1DD4" w:rsidRPr="00A80B0A">
        <w:rPr>
          <w:sz w:val="28"/>
          <w:szCs w:val="28"/>
        </w:rPr>
        <w:t xml:space="preserve"> и на </w:t>
      </w:r>
      <w:r w:rsidR="004768A0" w:rsidRPr="00A80B0A">
        <w:rPr>
          <w:sz w:val="28"/>
          <w:szCs w:val="28"/>
        </w:rPr>
        <w:t xml:space="preserve">официальном сайте </w:t>
      </w:r>
      <w:r w:rsidR="00DD1DD4" w:rsidRPr="00A80B0A">
        <w:rPr>
          <w:sz w:val="28"/>
          <w:szCs w:val="28"/>
        </w:rPr>
        <w:t>Совета народных депутатов Кемеровского муниципального округа</w:t>
      </w:r>
      <w:r w:rsidR="004768A0" w:rsidRPr="00A80B0A">
        <w:rPr>
          <w:sz w:val="28"/>
          <w:szCs w:val="28"/>
        </w:rPr>
        <w:t xml:space="preserve"> в информационно-телекоммуникационной сети «Интернет».</w:t>
      </w:r>
    </w:p>
    <w:p w14:paraId="370299E3" w14:textId="77777777" w:rsidR="004768A0" w:rsidRPr="00A80B0A" w:rsidRDefault="005C4217" w:rsidP="00A80B0A">
      <w:pPr>
        <w:spacing w:line="360" w:lineRule="auto"/>
        <w:ind w:firstLine="709"/>
        <w:jc w:val="both"/>
        <w:rPr>
          <w:sz w:val="28"/>
          <w:szCs w:val="28"/>
        </w:rPr>
      </w:pPr>
      <w:r w:rsidRPr="00A80B0A">
        <w:rPr>
          <w:sz w:val="28"/>
          <w:szCs w:val="28"/>
        </w:rPr>
        <w:t>3</w:t>
      </w:r>
      <w:r w:rsidR="004768A0" w:rsidRPr="00A80B0A">
        <w:rPr>
          <w:sz w:val="28"/>
          <w:szCs w:val="28"/>
        </w:rPr>
        <w:t xml:space="preserve">. </w:t>
      </w:r>
      <w:r w:rsidR="00DD1DD4" w:rsidRPr="00A80B0A">
        <w:rPr>
          <w:sz w:val="28"/>
          <w:szCs w:val="28"/>
        </w:rPr>
        <w:t>Решение</w:t>
      </w:r>
      <w:r w:rsidR="004768A0" w:rsidRPr="00A80B0A">
        <w:rPr>
          <w:sz w:val="28"/>
          <w:szCs w:val="28"/>
        </w:rPr>
        <w:t xml:space="preserve"> вступает в силу после его официального опубликования.</w:t>
      </w:r>
    </w:p>
    <w:p w14:paraId="79D65BD9" w14:textId="77777777" w:rsidR="00557382" w:rsidRPr="00A80B0A" w:rsidRDefault="005C4217" w:rsidP="00A80B0A">
      <w:pPr>
        <w:spacing w:line="360" w:lineRule="auto"/>
        <w:ind w:firstLine="709"/>
        <w:jc w:val="both"/>
        <w:rPr>
          <w:sz w:val="28"/>
          <w:szCs w:val="28"/>
        </w:rPr>
      </w:pPr>
      <w:r w:rsidRPr="00A80B0A">
        <w:rPr>
          <w:sz w:val="28"/>
          <w:szCs w:val="28"/>
        </w:rPr>
        <w:t>4</w:t>
      </w:r>
      <w:r w:rsidR="00557382" w:rsidRPr="00A80B0A">
        <w:rPr>
          <w:sz w:val="28"/>
          <w:szCs w:val="28"/>
        </w:rPr>
        <w:t xml:space="preserve">. Контроль над исполнением настоящего решения возложить на </w:t>
      </w:r>
      <w:r w:rsidR="00557382" w:rsidRPr="00A80B0A">
        <w:rPr>
          <w:sz w:val="28"/>
          <w:szCs w:val="28"/>
        </w:rPr>
        <w:br/>
        <w:t>Д.Г. Левина – председателя комитета по местному самоуправлению, правопорядку и связям с общественностью.</w:t>
      </w:r>
    </w:p>
    <w:p w14:paraId="2F8E917D" w14:textId="575C2D49" w:rsidR="0075302A" w:rsidRDefault="0075302A" w:rsidP="00A80B0A">
      <w:pPr>
        <w:spacing w:line="276" w:lineRule="auto"/>
        <w:ind w:firstLine="709"/>
        <w:jc w:val="both"/>
        <w:rPr>
          <w:sz w:val="28"/>
          <w:szCs w:val="28"/>
        </w:rPr>
      </w:pPr>
    </w:p>
    <w:p w14:paraId="06422CA8" w14:textId="33B7CD86" w:rsidR="00A80B0A" w:rsidRDefault="00A80B0A" w:rsidP="00A80B0A">
      <w:pPr>
        <w:spacing w:line="276" w:lineRule="auto"/>
        <w:ind w:firstLine="709"/>
        <w:jc w:val="both"/>
        <w:rPr>
          <w:sz w:val="28"/>
          <w:szCs w:val="28"/>
        </w:rPr>
      </w:pPr>
    </w:p>
    <w:p w14:paraId="2D5452C4" w14:textId="77777777" w:rsidR="00A80B0A" w:rsidRPr="00A80B0A" w:rsidRDefault="00A80B0A" w:rsidP="00A80B0A">
      <w:pPr>
        <w:spacing w:line="276" w:lineRule="auto"/>
        <w:ind w:firstLine="709"/>
        <w:jc w:val="both"/>
        <w:rPr>
          <w:sz w:val="28"/>
          <w:szCs w:val="28"/>
        </w:rPr>
      </w:pPr>
    </w:p>
    <w:p w14:paraId="6A713C87" w14:textId="488D8B8B" w:rsidR="00CF2D13" w:rsidRPr="00A80B0A" w:rsidRDefault="0075302A" w:rsidP="00A80B0A">
      <w:pPr>
        <w:spacing w:line="276" w:lineRule="auto"/>
        <w:jc w:val="both"/>
        <w:rPr>
          <w:sz w:val="28"/>
          <w:szCs w:val="28"/>
        </w:rPr>
      </w:pPr>
      <w:r w:rsidRPr="00A80B0A">
        <w:rPr>
          <w:sz w:val="28"/>
          <w:szCs w:val="28"/>
        </w:rPr>
        <w:t>Председатель</w:t>
      </w:r>
      <w:r w:rsidR="00A80B0A">
        <w:rPr>
          <w:sz w:val="28"/>
          <w:szCs w:val="28"/>
        </w:rPr>
        <w:t xml:space="preserve"> </w:t>
      </w:r>
      <w:r w:rsidRPr="00A80B0A">
        <w:rPr>
          <w:sz w:val="28"/>
          <w:szCs w:val="28"/>
        </w:rPr>
        <w:t>Совета народных депутатов</w:t>
      </w:r>
    </w:p>
    <w:p w14:paraId="152BEAC7" w14:textId="2C16C197" w:rsidR="0075302A" w:rsidRPr="00A80B0A" w:rsidRDefault="0075302A" w:rsidP="00A80B0A">
      <w:pPr>
        <w:spacing w:line="276" w:lineRule="auto"/>
        <w:ind w:right="-2"/>
        <w:jc w:val="both"/>
        <w:rPr>
          <w:sz w:val="28"/>
          <w:szCs w:val="28"/>
        </w:rPr>
      </w:pPr>
      <w:r w:rsidRPr="00A80B0A">
        <w:rPr>
          <w:sz w:val="28"/>
          <w:szCs w:val="28"/>
        </w:rPr>
        <w:t xml:space="preserve">Кемеровского муниципального округа                          </w:t>
      </w:r>
      <w:r w:rsidR="00A80B0A">
        <w:rPr>
          <w:sz w:val="28"/>
          <w:szCs w:val="28"/>
        </w:rPr>
        <w:t xml:space="preserve">    </w:t>
      </w:r>
      <w:r w:rsidRPr="00A80B0A">
        <w:rPr>
          <w:sz w:val="28"/>
          <w:szCs w:val="28"/>
        </w:rPr>
        <w:t xml:space="preserve">         В.В Харланович</w:t>
      </w:r>
    </w:p>
    <w:p w14:paraId="50DA7EB4" w14:textId="17D3E040" w:rsidR="005C4217" w:rsidRDefault="005C4217" w:rsidP="00A80B0A">
      <w:pPr>
        <w:spacing w:line="276" w:lineRule="auto"/>
        <w:ind w:right="-2"/>
        <w:jc w:val="both"/>
        <w:rPr>
          <w:sz w:val="28"/>
          <w:szCs w:val="28"/>
        </w:rPr>
      </w:pPr>
    </w:p>
    <w:p w14:paraId="364EB943" w14:textId="16F7EED0" w:rsidR="00A80B0A" w:rsidRDefault="00A80B0A" w:rsidP="00A80B0A">
      <w:pPr>
        <w:spacing w:line="276" w:lineRule="auto"/>
        <w:ind w:right="-2"/>
        <w:jc w:val="both"/>
        <w:rPr>
          <w:sz w:val="28"/>
          <w:szCs w:val="28"/>
        </w:rPr>
      </w:pPr>
    </w:p>
    <w:p w14:paraId="40917196" w14:textId="77777777" w:rsidR="00A80B0A" w:rsidRPr="00A80B0A" w:rsidRDefault="00A80B0A" w:rsidP="00A80B0A">
      <w:pPr>
        <w:spacing w:line="276" w:lineRule="auto"/>
        <w:ind w:right="-2"/>
        <w:jc w:val="both"/>
        <w:rPr>
          <w:sz w:val="28"/>
          <w:szCs w:val="28"/>
        </w:rPr>
      </w:pPr>
    </w:p>
    <w:p w14:paraId="693B91E2" w14:textId="330D1463" w:rsidR="009E7211" w:rsidRPr="00A80B0A" w:rsidRDefault="004D40FB" w:rsidP="00A80B0A">
      <w:pPr>
        <w:spacing w:line="276" w:lineRule="auto"/>
        <w:ind w:right="-2"/>
        <w:jc w:val="both"/>
        <w:rPr>
          <w:sz w:val="28"/>
          <w:szCs w:val="28"/>
        </w:rPr>
      </w:pPr>
      <w:r w:rsidRPr="00A80B0A">
        <w:rPr>
          <w:sz w:val="28"/>
          <w:szCs w:val="28"/>
        </w:rPr>
        <w:t>Глава</w:t>
      </w:r>
      <w:r w:rsidR="0075302A" w:rsidRPr="00A80B0A">
        <w:rPr>
          <w:sz w:val="28"/>
          <w:szCs w:val="28"/>
        </w:rPr>
        <w:t xml:space="preserve"> округа                                                                     </w:t>
      </w:r>
      <w:r w:rsidR="004B5DFE" w:rsidRPr="00A80B0A">
        <w:rPr>
          <w:sz w:val="28"/>
          <w:szCs w:val="28"/>
        </w:rPr>
        <w:t xml:space="preserve"> </w:t>
      </w:r>
      <w:r w:rsidR="00A80B0A">
        <w:rPr>
          <w:sz w:val="28"/>
          <w:szCs w:val="28"/>
        </w:rPr>
        <w:t xml:space="preserve">     </w:t>
      </w:r>
      <w:r w:rsidR="004B5DFE" w:rsidRPr="00A80B0A">
        <w:rPr>
          <w:sz w:val="28"/>
          <w:szCs w:val="28"/>
        </w:rPr>
        <w:t xml:space="preserve">  </w:t>
      </w:r>
      <w:r w:rsidR="0075302A" w:rsidRPr="00A80B0A">
        <w:rPr>
          <w:sz w:val="28"/>
          <w:szCs w:val="28"/>
        </w:rPr>
        <w:t xml:space="preserve">      </w:t>
      </w:r>
      <w:r w:rsidRPr="00A80B0A">
        <w:rPr>
          <w:sz w:val="28"/>
          <w:szCs w:val="28"/>
        </w:rPr>
        <w:t>М.В. Коляденко</w:t>
      </w:r>
      <w:r w:rsidR="009E7211" w:rsidRPr="00A80B0A">
        <w:rPr>
          <w:sz w:val="28"/>
          <w:szCs w:val="28"/>
        </w:rPr>
        <w:br w:type="page"/>
      </w:r>
    </w:p>
    <w:p w14:paraId="2D588AC8" w14:textId="77777777" w:rsidR="00A57A14" w:rsidRPr="00A80B0A" w:rsidRDefault="00A57A14" w:rsidP="00A80B0A">
      <w:pPr>
        <w:widowControl w:val="0"/>
        <w:autoSpaceDE w:val="0"/>
        <w:autoSpaceDN w:val="0"/>
        <w:adjustRightInd w:val="0"/>
        <w:spacing w:line="276" w:lineRule="auto"/>
        <w:jc w:val="right"/>
        <w:outlineLvl w:val="0"/>
        <w:rPr>
          <w:sz w:val="28"/>
          <w:szCs w:val="28"/>
        </w:rPr>
      </w:pPr>
      <w:r w:rsidRPr="00A80B0A">
        <w:rPr>
          <w:sz w:val="28"/>
          <w:szCs w:val="28"/>
        </w:rPr>
        <w:lastRenderedPageBreak/>
        <w:t>ПРИЛОЖЕНИЕ</w:t>
      </w:r>
    </w:p>
    <w:p w14:paraId="38D0E1EA" w14:textId="77777777" w:rsidR="00A57A14" w:rsidRPr="00A80B0A" w:rsidRDefault="00A57A14" w:rsidP="00A80B0A">
      <w:pPr>
        <w:widowControl w:val="0"/>
        <w:autoSpaceDE w:val="0"/>
        <w:autoSpaceDN w:val="0"/>
        <w:adjustRightInd w:val="0"/>
        <w:spacing w:line="276" w:lineRule="auto"/>
        <w:jc w:val="right"/>
        <w:outlineLvl w:val="0"/>
        <w:rPr>
          <w:sz w:val="28"/>
          <w:szCs w:val="28"/>
        </w:rPr>
      </w:pPr>
      <w:r w:rsidRPr="00A80B0A">
        <w:rPr>
          <w:sz w:val="28"/>
          <w:szCs w:val="28"/>
        </w:rPr>
        <w:t xml:space="preserve">к </w:t>
      </w:r>
      <w:r w:rsidR="00B25B19" w:rsidRPr="00A80B0A">
        <w:rPr>
          <w:sz w:val="28"/>
          <w:szCs w:val="28"/>
        </w:rPr>
        <w:t>решению Совета народных депутатов</w:t>
      </w:r>
    </w:p>
    <w:p w14:paraId="40779DE2" w14:textId="63D1B422" w:rsidR="00A57A14" w:rsidRPr="00A80B0A" w:rsidRDefault="00A80B0A" w:rsidP="00A80B0A">
      <w:pPr>
        <w:widowControl w:val="0"/>
        <w:autoSpaceDE w:val="0"/>
        <w:autoSpaceDN w:val="0"/>
        <w:adjustRightInd w:val="0"/>
        <w:spacing w:line="276" w:lineRule="auto"/>
        <w:jc w:val="right"/>
        <w:outlineLvl w:val="0"/>
        <w:rPr>
          <w:sz w:val="28"/>
          <w:szCs w:val="28"/>
        </w:rPr>
      </w:pPr>
      <w:r w:rsidRPr="00A80B0A">
        <w:rPr>
          <w:sz w:val="28"/>
          <w:szCs w:val="28"/>
        </w:rPr>
        <w:t>Кемеровского муниципального</w:t>
      </w:r>
      <w:r w:rsidR="00646B36" w:rsidRPr="00A80B0A">
        <w:rPr>
          <w:sz w:val="28"/>
          <w:szCs w:val="28"/>
        </w:rPr>
        <w:t xml:space="preserve"> </w:t>
      </w:r>
      <w:r w:rsidR="00A57A14" w:rsidRPr="00A80B0A">
        <w:rPr>
          <w:sz w:val="28"/>
          <w:szCs w:val="28"/>
        </w:rPr>
        <w:t>округа</w:t>
      </w:r>
    </w:p>
    <w:p w14:paraId="47F0B2B4" w14:textId="5639ADC3" w:rsidR="00A57A14" w:rsidRPr="00A80B0A" w:rsidRDefault="004A0283" w:rsidP="00A80B0A">
      <w:pPr>
        <w:widowControl w:val="0"/>
        <w:autoSpaceDE w:val="0"/>
        <w:autoSpaceDN w:val="0"/>
        <w:adjustRightInd w:val="0"/>
        <w:spacing w:line="276" w:lineRule="auto"/>
        <w:jc w:val="right"/>
        <w:outlineLvl w:val="0"/>
        <w:rPr>
          <w:sz w:val="28"/>
          <w:szCs w:val="28"/>
        </w:rPr>
      </w:pPr>
      <w:r w:rsidRPr="00A80B0A">
        <w:rPr>
          <w:sz w:val="28"/>
          <w:szCs w:val="28"/>
        </w:rPr>
        <w:t>от</w:t>
      </w:r>
      <w:r w:rsidR="00803DAD" w:rsidRPr="00A80B0A">
        <w:rPr>
          <w:sz w:val="28"/>
          <w:szCs w:val="28"/>
        </w:rPr>
        <w:t xml:space="preserve"> «</w:t>
      </w:r>
      <w:r w:rsidR="00A80B0A">
        <w:rPr>
          <w:sz w:val="28"/>
          <w:szCs w:val="28"/>
        </w:rPr>
        <w:t>28</w:t>
      </w:r>
      <w:r w:rsidR="00803DAD" w:rsidRPr="00A80B0A">
        <w:rPr>
          <w:sz w:val="28"/>
          <w:szCs w:val="28"/>
        </w:rPr>
        <w:t>»</w:t>
      </w:r>
      <w:r w:rsidR="00A80B0A">
        <w:rPr>
          <w:sz w:val="28"/>
          <w:szCs w:val="28"/>
        </w:rPr>
        <w:t xml:space="preserve"> октября</w:t>
      </w:r>
      <w:r w:rsidR="00803DAD" w:rsidRPr="00A80B0A">
        <w:rPr>
          <w:sz w:val="28"/>
          <w:szCs w:val="28"/>
        </w:rPr>
        <w:t xml:space="preserve"> 202</w:t>
      </w:r>
      <w:r w:rsidR="009E7211" w:rsidRPr="00A80B0A">
        <w:rPr>
          <w:sz w:val="28"/>
          <w:szCs w:val="28"/>
        </w:rPr>
        <w:t>1</w:t>
      </w:r>
      <w:r w:rsidR="00A80B0A">
        <w:rPr>
          <w:sz w:val="28"/>
          <w:szCs w:val="28"/>
        </w:rPr>
        <w:t xml:space="preserve"> </w:t>
      </w:r>
      <w:r w:rsidR="00803DAD" w:rsidRPr="00A80B0A">
        <w:rPr>
          <w:sz w:val="28"/>
          <w:szCs w:val="28"/>
        </w:rPr>
        <w:t xml:space="preserve">г. </w:t>
      </w:r>
      <w:r w:rsidR="00A57A14" w:rsidRPr="00A80B0A">
        <w:rPr>
          <w:sz w:val="28"/>
          <w:szCs w:val="28"/>
        </w:rPr>
        <w:t xml:space="preserve">№ </w:t>
      </w:r>
      <w:r w:rsidR="00A80B0A">
        <w:rPr>
          <w:sz w:val="28"/>
          <w:szCs w:val="28"/>
        </w:rPr>
        <w:t>478</w:t>
      </w:r>
    </w:p>
    <w:p w14:paraId="780487CB" w14:textId="77777777" w:rsidR="004D48FB" w:rsidRPr="00691F4E" w:rsidRDefault="004D48FB" w:rsidP="00A80B0A">
      <w:pPr>
        <w:jc w:val="right"/>
        <w:rPr>
          <w:sz w:val="20"/>
          <w:szCs w:val="20"/>
        </w:rPr>
      </w:pPr>
    </w:p>
    <w:p w14:paraId="60DA5FDE" w14:textId="77777777" w:rsidR="00A63377" w:rsidRPr="00A80B0A" w:rsidRDefault="00A63377" w:rsidP="00A80B0A">
      <w:pPr>
        <w:ind w:firstLine="709"/>
        <w:jc w:val="center"/>
        <w:rPr>
          <w:b/>
          <w:sz w:val="28"/>
        </w:rPr>
      </w:pPr>
      <w:bookmarkStart w:id="0" w:name="P38"/>
      <w:bookmarkEnd w:id="0"/>
      <w:r w:rsidRPr="00A80B0A">
        <w:rPr>
          <w:b/>
          <w:sz w:val="28"/>
        </w:rPr>
        <w:t>Положение</w:t>
      </w:r>
    </w:p>
    <w:p w14:paraId="349CC1DC" w14:textId="77777777" w:rsidR="00A63377" w:rsidRPr="00A80B0A" w:rsidRDefault="005C4217" w:rsidP="00A80B0A">
      <w:pPr>
        <w:ind w:firstLine="709"/>
        <w:jc w:val="center"/>
        <w:rPr>
          <w:b/>
          <w:sz w:val="28"/>
        </w:rPr>
      </w:pPr>
      <w:r w:rsidRPr="00A80B0A">
        <w:rPr>
          <w:b/>
          <w:sz w:val="28"/>
        </w:rPr>
        <w:t xml:space="preserve">о </w:t>
      </w:r>
      <w:r w:rsidR="005E6B85" w:rsidRPr="00A80B0A">
        <w:rPr>
          <w:b/>
          <w:sz w:val="28"/>
        </w:rPr>
        <w:t xml:space="preserve">выездных проверках и </w:t>
      </w:r>
      <w:r w:rsidRPr="00A80B0A">
        <w:rPr>
          <w:b/>
          <w:sz w:val="28"/>
        </w:rPr>
        <w:t>рейдовых осмотрах при осуществлении муниципального контроля</w:t>
      </w:r>
      <w:r w:rsidR="00FB0BCB" w:rsidRPr="00A80B0A">
        <w:rPr>
          <w:b/>
          <w:sz w:val="28"/>
        </w:rPr>
        <w:t xml:space="preserve"> на территории Кемеровского муниципального округа</w:t>
      </w:r>
    </w:p>
    <w:p w14:paraId="7CC5D236" w14:textId="77777777" w:rsidR="005C4217" w:rsidRPr="00A80B0A" w:rsidRDefault="005C4217" w:rsidP="00691F4E">
      <w:pPr>
        <w:ind w:firstLine="709"/>
        <w:jc w:val="center"/>
        <w:rPr>
          <w:sz w:val="20"/>
          <w:szCs w:val="20"/>
        </w:rPr>
      </w:pPr>
    </w:p>
    <w:p w14:paraId="4C1E51C9" w14:textId="77777777" w:rsidR="00C41504" w:rsidRPr="00A80B0A" w:rsidRDefault="00C41504" w:rsidP="00A80B0A">
      <w:pPr>
        <w:jc w:val="center"/>
        <w:rPr>
          <w:b/>
          <w:sz w:val="28"/>
        </w:rPr>
      </w:pPr>
      <w:r w:rsidRPr="00A80B0A">
        <w:rPr>
          <w:b/>
          <w:sz w:val="28"/>
        </w:rPr>
        <w:t>1. Общие положения</w:t>
      </w:r>
    </w:p>
    <w:p w14:paraId="423462B6" w14:textId="77777777" w:rsidR="00F15400" w:rsidRPr="00A80B0A" w:rsidRDefault="00F15400" w:rsidP="00A80B0A">
      <w:pPr>
        <w:rPr>
          <w:sz w:val="20"/>
          <w:szCs w:val="20"/>
        </w:rPr>
      </w:pPr>
    </w:p>
    <w:p w14:paraId="6EBBC006" w14:textId="77777777" w:rsidR="004D48FB" w:rsidRPr="00A80B0A" w:rsidRDefault="00305803" w:rsidP="00A80B0A">
      <w:pPr>
        <w:ind w:firstLine="709"/>
        <w:jc w:val="both"/>
        <w:rPr>
          <w:sz w:val="28"/>
          <w:szCs w:val="28"/>
        </w:rPr>
      </w:pPr>
      <w:r w:rsidRPr="00A80B0A">
        <w:rPr>
          <w:sz w:val="28"/>
          <w:szCs w:val="28"/>
        </w:rPr>
        <w:t xml:space="preserve">Положение о выездных </w:t>
      </w:r>
      <w:r w:rsidR="00FA1959" w:rsidRPr="00A80B0A">
        <w:rPr>
          <w:sz w:val="28"/>
          <w:szCs w:val="28"/>
        </w:rPr>
        <w:t>обследованиях</w:t>
      </w:r>
      <w:r w:rsidRPr="00A80B0A">
        <w:rPr>
          <w:sz w:val="28"/>
          <w:szCs w:val="28"/>
        </w:rPr>
        <w:t xml:space="preserve"> и рейдовых осмотрах при осуществлении муниципального контроля на территории Кемеровского муниципального округа (далее – Положение) разработано в соответствии со статьями 71 и 73 </w:t>
      </w:r>
      <w:r w:rsidR="00E56A71" w:rsidRPr="00A80B0A">
        <w:rPr>
          <w:sz w:val="28"/>
          <w:szCs w:val="28"/>
        </w:rPr>
        <w:t>Федеральн</w:t>
      </w:r>
      <w:r w:rsidRPr="00A80B0A">
        <w:rPr>
          <w:sz w:val="28"/>
          <w:szCs w:val="28"/>
        </w:rPr>
        <w:t>ого</w:t>
      </w:r>
      <w:r w:rsidR="00E56A71" w:rsidRPr="00A80B0A">
        <w:rPr>
          <w:sz w:val="28"/>
          <w:szCs w:val="28"/>
        </w:rPr>
        <w:t xml:space="preserve"> закон</w:t>
      </w:r>
      <w:r w:rsidRPr="00A80B0A">
        <w:rPr>
          <w:sz w:val="28"/>
          <w:szCs w:val="28"/>
        </w:rPr>
        <w:t>а о</w:t>
      </w:r>
      <w:r w:rsidR="00E56A71" w:rsidRPr="00A80B0A">
        <w:rPr>
          <w:sz w:val="28"/>
          <w:szCs w:val="28"/>
        </w:rPr>
        <w:t>т 31.07.2020 № 248-ФЗ</w:t>
      </w:r>
      <w:r w:rsidR="009E7211" w:rsidRPr="00A80B0A">
        <w:rPr>
          <w:sz w:val="28"/>
          <w:szCs w:val="28"/>
        </w:rPr>
        <w:t xml:space="preserve"> «О</w:t>
      </w:r>
      <w:r w:rsidR="004407E7" w:rsidRPr="00A80B0A">
        <w:rPr>
          <w:sz w:val="28"/>
          <w:szCs w:val="28"/>
        </w:rPr>
        <w:t> </w:t>
      </w:r>
      <w:r w:rsidR="009E7211" w:rsidRPr="00A80B0A">
        <w:rPr>
          <w:sz w:val="28"/>
          <w:szCs w:val="28"/>
        </w:rPr>
        <w:t>государственном контроле (надзоре) и муниципальном контроле в Российской Федерации»</w:t>
      </w:r>
      <w:r w:rsidR="003F7F99" w:rsidRPr="00A80B0A">
        <w:rPr>
          <w:sz w:val="28"/>
          <w:szCs w:val="28"/>
        </w:rPr>
        <w:t xml:space="preserve"> (далее </w:t>
      </w:r>
      <w:r w:rsidR="00863E53" w:rsidRPr="00A80B0A">
        <w:rPr>
          <w:sz w:val="28"/>
          <w:szCs w:val="28"/>
        </w:rPr>
        <w:t>–</w:t>
      </w:r>
      <w:r w:rsidR="003F7F99" w:rsidRPr="00A80B0A">
        <w:rPr>
          <w:sz w:val="28"/>
          <w:szCs w:val="28"/>
        </w:rPr>
        <w:t xml:space="preserve"> </w:t>
      </w:r>
      <w:r w:rsidR="00863E53" w:rsidRPr="00A80B0A">
        <w:rPr>
          <w:sz w:val="28"/>
          <w:szCs w:val="28"/>
        </w:rPr>
        <w:t xml:space="preserve">Федеральный закон </w:t>
      </w:r>
      <w:r w:rsidR="003F7F99" w:rsidRPr="00A80B0A">
        <w:rPr>
          <w:sz w:val="28"/>
          <w:szCs w:val="28"/>
        </w:rPr>
        <w:t>№ 248-ФЗ)</w:t>
      </w:r>
      <w:r w:rsidRPr="00A80B0A">
        <w:rPr>
          <w:sz w:val="28"/>
          <w:szCs w:val="28"/>
        </w:rPr>
        <w:t>, в соответствии с Положением о видах муниципального контроля и контрольных (надзорных) органах, уполномоченных на осуществление видов контроля на территории Кемеровского муниципального округа, утвержденным решением Совета народных депутатов Кемеровского муниципального округа № 436 от 31.08.2021, Уставом муниципального образования Кемеровский муниципальный округ Кемеровской области – Кузбасса</w:t>
      </w:r>
      <w:r w:rsidR="004D48FB" w:rsidRPr="00A80B0A">
        <w:rPr>
          <w:sz w:val="28"/>
          <w:szCs w:val="28"/>
        </w:rPr>
        <w:t>.</w:t>
      </w:r>
    </w:p>
    <w:p w14:paraId="33C29334" w14:textId="77777777" w:rsidR="00B37BD1" w:rsidRPr="00A80B0A" w:rsidRDefault="00661B99" w:rsidP="00A80B0A">
      <w:pPr>
        <w:ind w:firstLine="709"/>
        <w:jc w:val="both"/>
        <w:rPr>
          <w:sz w:val="28"/>
          <w:szCs w:val="28"/>
        </w:rPr>
      </w:pPr>
      <w:r w:rsidRPr="00A80B0A">
        <w:rPr>
          <w:sz w:val="28"/>
          <w:szCs w:val="28"/>
        </w:rPr>
        <w:t xml:space="preserve">1.1. </w:t>
      </w:r>
      <w:r w:rsidR="00AA4A09" w:rsidRPr="00A80B0A">
        <w:rPr>
          <w:sz w:val="28"/>
          <w:szCs w:val="28"/>
        </w:rPr>
        <w:t xml:space="preserve">Выездные </w:t>
      </w:r>
      <w:r w:rsidR="00FA1959" w:rsidRPr="00A80B0A">
        <w:rPr>
          <w:sz w:val="28"/>
          <w:szCs w:val="28"/>
        </w:rPr>
        <w:t>обследования</w:t>
      </w:r>
      <w:r w:rsidR="00AA4A09" w:rsidRPr="00A80B0A">
        <w:rPr>
          <w:sz w:val="28"/>
          <w:szCs w:val="28"/>
        </w:rPr>
        <w:t xml:space="preserve"> и рейдовые осмотры относятся к внеплановым контрольным (надзорным) мероприятиям и проводятся</w:t>
      </w:r>
      <w:r w:rsidR="00B37BD1" w:rsidRPr="00A80B0A">
        <w:rPr>
          <w:sz w:val="28"/>
          <w:szCs w:val="28"/>
        </w:rPr>
        <w:t>:</w:t>
      </w:r>
    </w:p>
    <w:p w14:paraId="4A95F075" w14:textId="77777777" w:rsidR="00B37BD1" w:rsidRPr="00A80B0A" w:rsidRDefault="00B37BD1" w:rsidP="00A80B0A">
      <w:pPr>
        <w:ind w:firstLine="709"/>
        <w:jc w:val="both"/>
        <w:rPr>
          <w:sz w:val="28"/>
          <w:szCs w:val="28"/>
        </w:rPr>
      </w:pPr>
      <w:r w:rsidRPr="00A80B0A">
        <w:rPr>
          <w:sz w:val="28"/>
          <w:szCs w:val="28"/>
        </w:rPr>
        <w:t>а) выездное обследование</w:t>
      </w:r>
      <w:r w:rsidR="00AA4A09" w:rsidRPr="00A80B0A">
        <w:rPr>
          <w:sz w:val="28"/>
          <w:szCs w:val="28"/>
        </w:rPr>
        <w:t xml:space="preserve"> </w:t>
      </w:r>
      <w:r w:rsidR="00FA1959" w:rsidRPr="00A80B0A">
        <w:rPr>
          <w:sz w:val="28"/>
          <w:szCs w:val="28"/>
        </w:rPr>
        <w:t>без взаимодействия с контролируемым лицом</w:t>
      </w:r>
      <w:r w:rsidRPr="00A80B0A">
        <w:rPr>
          <w:sz w:val="28"/>
          <w:szCs w:val="28"/>
        </w:rPr>
        <w:t xml:space="preserve"> (</w:t>
      </w:r>
      <w:proofErr w:type="spellStart"/>
      <w:r w:rsidRPr="00A80B0A">
        <w:rPr>
          <w:sz w:val="28"/>
          <w:szCs w:val="28"/>
        </w:rPr>
        <w:t>пп</w:t>
      </w:r>
      <w:proofErr w:type="spellEnd"/>
      <w:r w:rsidRPr="00A80B0A">
        <w:rPr>
          <w:sz w:val="28"/>
          <w:szCs w:val="28"/>
        </w:rPr>
        <w:t>. 2 п.3 статьи 56 Федерального закона № 248-ФЗ);</w:t>
      </w:r>
    </w:p>
    <w:p w14:paraId="753685AD" w14:textId="77777777" w:rsidR="00AA4A09" w:rsidRPr="00A80B0A" w:rsidRDefault="00B37BD1" w:rsidP="00A80B0A">
      <w:pPr>
        <w:ind w:firstLine="709"/>
        <w:jc w:val="both"/>
        <w:rPr>
          <w:sz w:val="28"/>
          <w:szCs w:val="28"/>
        </w:rPr>
      </w:pPr>
      <w:r w:rsidRPr="00A80B0A">
        <w:rPr>
          <w:sz w:val="28"/>
          <w:szCs w:val="28"/>
        </w:rPr>
        <w:t>б) рейдовый осмотр</w:t>
      </w:r>
      <w:r w:rsidR="00FA1959" w:rsidRPr="00A80B0A">
        <w:rPr>
          <w:sz w:val="28"/>
          <w:szCs w:val="28"/>
        </w:rPr>
        <w:t xml:space="preserve"> </w:t>
      </w:r>
      <w:r w:rsidR="00430CA0" w:rsidRPr="00A80B0A">
        <w:rPr>
          <w:sz w:val="28"/>
          <w:szCs w:val="28"/>
        </w:rPr>
        <w:t>путем организации взаимодействия</w:t>
      </w:r>
      <w:r w:rsidR="00FA1959" w:rsidRPr="00A80B0A">
        <w:rPr>
          <w:sz w:val="28"/>
          <w:szCs w:val="28"/>
        </w:rPr>
        <w:t xml:space="preserve"> с контролируемым лицом</w:t>
      </w:r>
      <w:r w:rsidRPr="00A80B0A">
        <w:rPr>
          <w:sz w:val="28"/>
          <w:szCs w:val="28"/>
        </w:rPr>
        <w:t xml:space="preserve"> (пп.5 п. 3 статьи 56 Федерального закона № 248-ФЗ)</w:t>
      </w:r>
      <w:r w:rsidR="00FA1959" w:rsidRPr="00A80B0A">
        <w:rPr>
          <w:sz w:val="28"/>
          <w:szCs w:val="28"/>
        </w:rPr>
        <w:t>.</w:t>
      </w:r>
    </w:p>
    <w:p w14:paraId="47B3417F" w14:textId="77777777" w:rsidR="00B37BD1" w:rsidRPr="00A80B0A" w:rsidRDefault="00430CA0" w:rsidP="00A80B0A">
      <w:pPr>
        <w:ind w:firstLine="709"/>
        <w:jc w:val="both"/>
        <w:rPr>
          <w:sz w:val="28"/>
          <w:szCs w:val="28"/>
        </w:rPr>
      </w:pPr>
      <w:r w:rsidRPr="00A80B0A">
        <w:rPr>
          <w:sz w:val="28"/>
          <w:szCs w:val="28"/>
        </w:rPr>
        <w:t>Указанные выше к</w:t>
      </w:r>
      <w:r w:rsidR="00B37BD1" w:rsidRPr="00A80B0A">
        <w:rPr>
          <w:sz w:val="28"/>
          <w:szCs w:val="28"/>
        </w:rPr>
        <w:t>онтрольные (надзорные) мероприятия без взаимодействия с контролируемым лицом проводятся уполномоченными должностными лицами контрол</w:t>
      </w:r>
      <w:r w:rsidR="008D62EA" w:rsidRPr="00A80B0A">
        <w:rPr>
          <w:sz w:val="28"/>
          <w:szCs w:val="28"/>
        </w:rPr>
        <w:t>ьного (надзорного) органа (далее – органа контроля)</w:t>
      </w:r>
      <w:r w:rsidR="00B37BD1" w:rsidRPr="00A80B0A">
        <w:rPr>
          <w:sz w:val="28"/>
          <w:szCs w:val="28"/>
        </w:rPr>
        <w:t xml:space="preserve"> на основании заданий, полученных от руководителя </w:t>
      </w:r>
      <w:r w:rsidR="008D62EA" w:rsidRPr="00A80B0A">
        <w:rPr>
          <w:sz w:val="28"/>
          <w:szCs w:val="28"/>
        </w:rPr>
        <w:t xml:space="preserve">органа </w:t>
      </w:r>
      <w:r w:rsidR="00B37BD1" w:rsidRPr="00A80B0A">
        <w:rPr>
          <w:sz w:val="28"/>
          <w:szCs w:val="28"/>
        </w:rPr>
        <w:t>контрол</w:t>
      </w:r>
      <w:r w:rsidR="008D62EA" w:rsidRPr="00A80B0A">
        <w:rPr>
          <w:sz w:val="28"/>
          <w:szCs w:val="28"/>
        </w:rPr>
        <w:t>я</w:t>
      </w:r>
      <w:r w:rsidR="00B37BD1" w:rsidRPr="00A80B0A">
        <w:rPr>
          <w:sz w:val="28"/>
          <w:szCs w:val="28"/>
        </w:rPr>
        <w:t xml:space="preserve">, включая задания, содержащиеся в планах работы </w:t>
      </w:r>
      <w:r w:rsidR="008D62EA" w:rsidRPr="00A80B0A">
        <w:rPr>
          <w:sz w:val="28"/>
          <w:szCs w:val="28"/>
        </w:rPr>
        <w:t xml:space="preserve">органа </w:t>
      </w:r>
      <w:r w:rsidR="00B37BD1" w:rsidRPr="00A80B0A">
        <w:rPr>
          <w:sz w:val="28"/>
          <w:szCs w:val="28"/>
        </w:rPr>
        <w:t>контрол</w:t>
      </w:r>
      <w:r w:rsidR="008D62EA" w:rsidRPr="00A80B0A">
        <w:rPr>
          <w:sz w:val="28"/>
          <w:szCs w:val="28"/>
        </w:rPr>
        <w:t>я</w:t>
      </w:r>
      <w:r w:rsidR="00B37BD1" w:rsidRPr="00A80B0A">
        <w:rPr>
          <w:sz w:val="28"/>
          <w:szCs w:val="28"/>
        </w:rPr>
        <w:t>, в том числе в случаях, установленных Федеральным законом № 248-ФЗ.</w:t>
      </w:r>
    </w:p>
    <w:p w14:paraId="42E48485" w14:textId="77777777" w:rsidR="00430CA0" w:rsidRPr="00A80B0A" w:rsidRDefault="00661B99" w:rsidP="00A80B0A">
      <w:pPr>
        <w:ind w:firstLine="709"/>
        <w:jc w:val="both"/>
        <w:rPr>
          <w:sz w:val="28"/>
          <w:szCs w:val="28"/>
        </w:rPr>
      </w:pPr>
      <w:r w:rsidRPr="00A80B0A">
        <w:rPr>
          <w:sz w:val="28"/>
          <w:szCs w:val="28"/>
        </w:rPr>
        <w:t xml:space="preserve">1.2. </w:t>
      </w:r>
      <w:r w:rsidR="00430CA0" w:rsidRPr="00A80B0A">
        <w:rPr>
          <w:sz w:val="28"/>
          <w:szCs w:val="28"/>
        </w:rPr>
        <w:t>Внеплановые контрольные (надзорные) мероприятия, проводимые путем взаимодействия с контролируемым лицом, могут проводиться только после согласования с органами прокуратуры.</w:t>
      </w:r>
    </w:p>
    <w:p w14:paraId="53BCC4EC" w14:textId="77777777" w:rsidR="00430CA0" w:rsidRPr="00A80B0A" w:rsidRDefault="00430CA0" w:rsidP="00A80B0A">
      <w:pPr>
        <w:ind w:firstLine="709"/>
        <w:jc w:val="both"/>
        <w:rPr>
          <w:sz w:val="28"/>
          <w:szCs w:val="28"/>
        </w:rPr>
      </w:pPr>
      <w:r w:rsidRPr="00A80B0A">
        <w:rPr>
          <w:sz w:val="28"/>
          <w:szCs w:val="28"/>
        </w:rPr>
        <w:t>Порядок согласования органом контроля проведения внепланового контрольного (надзорного) мероприятия с прокуро</w:t>
      </w:r>
      <w:r w:rsidR="00DF530F" w:rsidRPr="00A80B0A">
        <w:rPr>
          <w:sz w:val="28"/>
          <w:szCs w:val="28"/>
        </w:rPr>
        <w:t>ром (включая формы предоставляемых при этом документов) устанавливаются Генеральным прокурором Российской Федерации.</w:t>
      </w:r>
    </w:p>
    <w:p w14:paraId="0BDB6D13" w14:textId="77777777" w:rsidR="00DF530F" w:rsidRPr="00A80B0A" w:rsidRDefault="00661B99" w:rsidP="00A80B0A">
      <w:pPr>
        <w:ind w:firstLine="709"/>
        <w:jc w:val="both"/>
        <w:rPr>
          <w:sz w:val="28"/>
          <w:szCs w:val="28"/>
        </w:rPr>
      </w:pPr>
      <w:r w:rsidRPr="00A80B0A">
        <w:rPr>
          <w:sz w:val="28"/>
          <w:szCs w:val="28"/>
        </w:rPr>
        <w:lastRenderedPageBreak/>
        <w:t xml:space="preserve">1.3. </w:t>
      </w:r>
      <w:r w:rsidR="00DF530F" w:rsidRPr="00A80B0A">
        <w:rPr>
          <w:sz w:val="28"/>
          <w:szCs w:val="28"/>
        </w:rPr>
        <w:t>Сведения о внеплановом контрольном (надзорном) мероприятии и прилагаемые к ним документы рассматриваются органом прокуратуры один рабочий день, результатом рассмотрения может стать как согласование проведения внепланового контрольного (надзорного) мероприятия, так и отказ в его согласовании.</w:t>
      </w:r>
    </w:p>
    <w:p w14:paraId="7BF4357C" w14:textId="77777777" w:rsidR="00DF530F" w:rsidRPr="00A80B0A" w:rsidRDefault="00661B99" w:rsidP="00A80B0A">
      <w:pPr>
        <w:ind w:firstLine="709"/>
        <w:jc w:val="both"/>
        <w:rPr>
          <w:sz w:val="28"/>
          <w:szCs w:val="28"/>
        </w:rPr>
      </w:pPr>
      <w:r w:rsidRPr="00A80B0A">
        <w:rPr>
          <w:sz w:val="28"/>
          <w:szCs w:val="28"/>
        </w:rPr>
        <w:t xml:space="preserve">1.4. </w:t>
      </w:r>
      <w:r w:rsidR="00DF530F" w:rsidRPr="00A80B0A">
        <w:rPr>
          <w:sz w:val="28"/>
          <w:szCs w:val="28"/>
        </w:rPr>
        <w:t>Основанием для отказа в проведении внепланового контрольного (надзорного) мероприятия может быть:</w:t>
      </w:r>
    </w:p>
    <w:p w14:paraId="62B4D01A" w14:textId="77777777" w:rsidR="00DF530F" w:rsidRPr="00A80B0A" w:rsidRDefault="006100A5" w:rsidP="00A80B0A">
      <w:pPr>
        <w:pStyle w:val="a7"/>
        <w:numPr>
          <w:ilvl w:val="0"/>
          <w:numId w:val="44"/>
        </w:numPr>
        <w:tabs>
          <w:tab w:val="left" w:pos="993"/>
        </w:tabs>
        <w:ind w:left="0" w:firstLine="709"/>
        <w:jc w:val="both"/>
        <w:rPr>
          <w:sz w:val="28"/>
          <w:szCs w:val="28"/>
        </w:rPr>
      </w:pPr>
      <w:r w:rsidRPr="00A80B0A">
        <w:rPr>
          <w:sz w:val="28"/>
          <w:szCs w:val="28"/>
        </w:rPr>
        <w:t>отсутствие и (или) не полный пакет документов, прилагаемых к заявлению о согласовании проведения внепланового контрольного (надзорного) мероприятия;</w:t>
      </w:r>
    </w:p>
    <w:p w14:paraId="4DA0719A" w14:textId="77777777" w:rsidR="006100A5" w:rsidRPr="00A80B0A" w:rsidRDefault="006100A5" w:rsidP="00A80B0A">
      <w:pPr>
        <w:pStyle w:val="a7"/>
        <w:numPr>
          <w:ilvl w:val="0"/>
          <w:numId w:val="44"/>
        </w:numPr>
        <w:tabs>
          <w:tab w:val="left" w:pos="993"/>
        </w:tabs>
        <w:ind w:left="0" w:firstLine="709"/>
        <w:jc w:val="both"/>
        <w:rPr>
          <w:sz w:val="28"/>
          <w:szCs w:val="28"/>
        </w:rPr>
      </w:pPr>
      <w:r w:rsidRPr="00A80B0A">
        <w:rPr>
          <w:sz w:val="28"/>
          <w:szCs w:val="28"/>
        </w:rPr>
        <w:t>отсутствие оснований для проведени</w:t>
      </w:r>
      <w:r w:rsidR="00FC7280" w:rsidRPr="00A80B0A">
        <w:rPr>
          <w:sz w:val="28"/>
          <w:szCs w:val="28"/>
        </w:rPr>
        <w:t>я</w:t>
      </w:r>
      <w:r w:rsidRPr="00A80B0A">
        <w:rPr>
          <w:sz w:val="28"/>
          <w:szCs w:val="28"/>
        </w:rPr>
        <w:t xml:space="preserve"> внепланового контрольного (надзорного) мероприятия;</w:t>
      </w:r>
    </w:p>
    <w:p w14:paraId="1F32F9F6" w14:textId="77777777" w:rsidR="006100A5" w:rsidRPr="00A80B0A" w:rsidRDefault="006100A5" w:rsidP="00A80B0A">
      <w:pPr>
        <w:pStyle w:val="a7"/>
        <w:numPr>
          <w:ilvl w:val="0"/>
          <w:numId w:val="44"/>
        </w:numPr>
        <w:tabs>
          <w:tab w:val="left" w:pos="993"/>
        </w:tabs>
        <w:ind w:left="0" w:firstLine="709"/>
        <w:jc w:val="both"/>
        <w:rPr>
          <w:sz w:val="28"/>
          <w:szCs w:val="28"/>
        </w:rPr>
      </w:pPr>
      <w:r w:rsidRPr="00A80B0A">
        <w:rPr>
          <w:sz w:val="28"/>
          <w:szCs w:val="28"/>
        </w:rPr>
        <w:t>несоответствие вида внепланового контрольного (надзорного) мероприятия индикаторам риска нарушения обязательных требований;</w:t>
      </w:r>
    </w:p>
    <w:p w14:paraId="01AC241E" w14:textId="77777777" w:rsidR="006100A5" w:rsidRPr="00A80B0A" w:rsidRDefault="006100A5" w:rsidP="00A80B0A">
      <w:pPr>
        <w:pStyle w:val="a7"/>
        <w:numPr>
          <w:ilvl w:val="0"/>
          <w:numId w:val="44"/>
        </w:numPr>
        <w:tabs>
          <w:tab w:val="left" w:pos="993"/>
        </w:tabs>
        <w:ind w:left="0" w:firstLine="709"/>
        <w:jc w:val="both"/>
        <w:rPr>
          <w:sz w:val="28"/>
          <w:szCs w:val="28"/>
        </w:rPr>
      </w:pPr>
      <w:proofErr w:type="gramStart"/>
      <w:r w:rsidRPr="00A80B0A">
        <w:rPr>
          <w:sz w:val="28"/>
          <w:szCs w:val="28"/>
        </w:rPr>
        <w:t>несоблюдение  требований</w:t>
      </w:r>
      <w:proofErr w:type="gramEnd"/>
      <w:r w:rsidRPr="00A80B0A">
        <w:rPr>
          <w:sz w:val="28"/>
          <w:szCs w:val="28"/>
        </w:rPr>
        <w:t>,  установленных   Федеральным  законом</w:t>
      </w:r>
    </w:p>
    <w:p w14:paraId="43F24CE5" w14:textId="77777777" w:rsidR="006100A5" w:rsidRPr="00A80B0A" w:rsidRDefault="006100A5" w:rsidP="00A80B0A">
      <w:pPr>
        <w:pStyle w:val="a7"/>
        <w:tabs>
          <w:tab w:val="left" w:pos="993"/>
        </w:tabs>
        <w:ind w:left="0"/>
        <w:jc w:val="both"/>
        <w:rPr>
          <w:sz w:val="28"/>
          <w:szCs w:val="28"/>
        </w:rPr>
      </w:pPr>
      <w:r w:rsidRPr="00A80B0A">
        <w:rPr>
          <w:sz w:val="28"/>
          <w:szCs w:val="28"/>
        </w:rPr>
        <w:t>№ 248-ФЗ</w:t>
      </w:r>
      <w:r w:rsidR="00395137" w:rsidRPr="00A80B0A">
        <w:rPr>
          <w:sz w:val="28"/>
          <w:szCs w:val="28"/>
        </w:rPr>
        <w:t xml:space="preserve"> к оформлению решения органа контроля о проведении внепланового контрольного (надзорного) мероприятия;</w:t>
      </w:r>
    </w:p>
    <w:p w14:paraId="417CB74C" w14:textId="77777777" w:rsidR="006100A5" w:rsidRPr="00A80B0A" w:rsidRDefault="00395137" w:rsidP="00A80B0A">
      <w:pPr>
        <w:pStyle w:val="a7"/>
        <w:numPr>
          <w:ilvl w:val="0"/>
          <w:numId w:val="44"/>
        </w:numPr>
        <w:tabs>
          <w:tab w:val="left" w:pos="993"/>
        </w:tabs>
        <w:ind w:left="0" w:firstLine="709"/>
        <w:jc w:val="both"/>
        <w:rPr>
          <w:sz w:val="28"/>
          <w:szCs w:val="28"/>
        </w:rPr>
      </w:pPr>
      <w:r w:rsidRPr="00A80B0A">
        <w:rPr>
          <w:sz w:val="28"/>
          <w:szCs w:val="28"/>
        </w:rPr>
        <w:t>проведение внепланового контрольного (надзорного) мероприятия, противоречащего федеральным законам и иным нормативным правовым актам Российской Федерации;</w:t>
      </w:r>
    </w:p>
    <w:p w14:paraId="6890C1BD" w14:textId="77777777" w:rsidR="00395137" w:rsidRPr="00A80B0A" w:rsidRDefault="00395137" w:rsidP="00A80B0A">
      <w:pPr>
        <w:pStyle w:val="a7"/>
        <w:numPr>
          <w:ilvl w:val="0"/>
          <w:numId w:val="44"/>
        </w:numPr>
        <w:tabs>
          <w:tab w:val="left" w:pos="993"/>
        </w:tabs>
        <w:ind w:left="0" w:firstLine="709"/>
        <w:jc w:val="both"/>
        <w:rPr>
          <w:sz w:val="28"/>
          <w:szCs w:val="28"/>
        </w:rPr>
      </w:pPr>
      <w:r w:rsidRPr="00A80B0A">
        <w:rPr>
          <w:sz w:val="28"/>
          <w:szCs w:val="28"/>
        </w:rPr>
        <w:t>несоответствие предмета внепланового контрольного (надзорного) мероприятия полномочиям органа контроля;</w:t>
      </w:r>
    </w:p>
    <w:p w14:paraId="1465556A" w14:textId="77777777" w:rsidR="00395137" w:rsidRPr="00A80B0A" w:rsidRDefault="00395137" w:rsidP="00A80B0A">
      <w:pPr>
        <w:pStyle w:val="a7"/>
        <w:numPr>
          <w:ilvl w:val="0"/>
          <w:numId w:val="44"/>
        </w:numPr>
        <w:tabs>
          <w:tab w:val="left" w:pos="993"/>
        </w:tabs>
        <w:ind w:left="0" w:firstLine="709"/>
        <w:jc w:val="both"/>
        <w:rPr>
          <w:sz w:val="28"/>
          <w:szCs w:val="28"/>
        </w:rPr>
      </w:pPr>
      <w:r w:rsidRPr="00A80B0A">
        <w:rPr>
          <w:sz w:val="28"/>
          <w:szCs w:val="28"/>
        </w:rPr>
        <w:t>проверка соблюдения одних и тех же обязательных требований в отношении одного и того же объекта контроля несколькими контрольными (надзорными) органами.</w:t>
      </w:r>
    </w:p>
    <w:p w14:paraId="0E8A909D" w14:textId="77777777" w:rsidR="00395137" w:rsidRPr="00A80B0A" w:rsidRDefault="00661B99" w:rsidP="00A80B0A">
      <w:pPr>
        <w:pStyle w:val="a7"/>
        <w:tabs>
          <w:tab w:val="left" w:pos="993"/>
        </w:tabs>
        <w:ind w:left="0" w:firstLine="709"/>
        <w:jc w:val="both"/>
        <w:rPr>
          <w:sz w:val="28"/>
          <w:szCs w:val="28"/>
        </w:rPr>
      </w:pPr>
      <w:r w:rsidRPr="00A80B0A">
        <w:rPr>
          <w:sz w:val="28"/>
          <w:szCs w:val="28"/>
        </w:rPr>
        <w:t xml:space="preserve">1.5. </w:t>
      </w:r>
      <w:r w:rsidR="00395137" w:rsidRPr="00A80B0A">
        <w:rPr>
          <w:sz w:val="28"/>
          <w:szCs w:val="28"/>
        </w:rPr>
        <w:t>Если основанием для проведения внепланового контрольного (надзорного) мероприятия являются сведения о непосредственной угрозе при</w:t>
      </w:r>
      <w:r w:rsidR="001D3318" w:rsidRPr="00A80B0A">
        <w:rPr>
          <w:sz w:val="28"/>
          <w:szCs w:val="28"/>
        </w:rPr>
        <w:t>чинения вреда (ущерба) охраняемым законом ценностям, орган контроля для принятия неотложных мер по ее предотвращению и устранению обязан приступить к проведению внепланового контрольного (надзорного) мероприятия незамедлительно (в течение 24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w:t>
      </w:r>
      <w:r w:rsidR="0086425B" w:rsidRPr="00A80B0A">
        <w:rPr>
          <w:sz w:val="28"/>
          <w:szCs w:val="28"/>
        </w:rPr>
        <w:t xml:space="preserve"> </w:t>
      </w:r>
      <w:r w:rsidR="001D3318" w:rsidRPr="00A80B0A">
        <w:rPr>
          <w:sz w:val="28"/>
          <w:szCs w:val="28"/>
        </w:rPr>
        <w:t>№ 248-ФЗ.</w:t>
      </w:r>
    </w:p>
    <w:p w14:paraId="74DA86FD" w14:textId="77777777" w:rsidR="00661B99" w:rsidRPr="00A80B0A" w:rsidRDefault="00661B99" w:rsidP="00A80B0A">
      <w:pPr>
        <w:pStyle w:val="a7"/>
        <w:tabs>
          <w:tab w:val="left" w:pos="993"/>
        </w:tabs>
        <w:ind w:left="0" w:firstLine="709"/>
        <w:jc w:val="both"/>
        <w:rPr>
          <w:sz w:val="28"/>
          <w:szCs w:val="28"/>
        </w:rPr>
      </w:pPr>
      <w:r w:rsidRPr="00A80B0A">
        <w:rPr>
          <w:sz w:val="28"/>
          <w:szCs w:val="28"/>
        </w:rPr>
        <w:t>1.6.</w:t>
      </w:r>
      <w:r w:rsidR="009E6D10" w:rsidRPr="00A80B0A">
        <w:rPr>
          <w:sz w:val="28"/>
          <w:szCs w:val="28"/>
        </w:rPr>
        <w:t xml:space="preserve"> </w:t>
      </w:r>
      <w:r w:rsidR="00641206" w:rsidRPr="00A80B0A">
        <w:rPr>
          <w:sz w:val="28"/>
          <w:szCs w:val="28"/>
        </w:rPr>
        <w:t>В</w:t>
      </w:r>
      <w:r w:rsidR="00502F6B" w:rsidRPr="00A80B0A">
        <w:rPr>
          <w:sz w:val="28"/>
          <w:szCs w:val="28"/>
        </w:rPr>
        <w:t xml:space="preserve"> </w:t>
      </w:r>
      <w:r w:rsidR="009E6D10" w:rsidRPr="00A80B0A">
        <w:rPr>
          <w:sz w:val="28"/>
          <w:szCs w:val="28"/>
        </w:rPr>
        <w:t xml:space="preserve">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 В этом случае уполномоченное </w:t>
      </w:r>
      <w:r w:rsidR="009E6D10" w:rsidRPr="00A80B0A">
        <w:rPr>
          <w:sz w:val="28"/>
          <w:szCs w:val="28"/>
        </w:rPr>
        <w:lastRenderedPageBreak/>
        <w:t>должностное лицо органа контроля вправе совершить контрольные (надзорные) действия в рамках указанного контрольного (надзорного) мероприятия</w:t>
      </w:r>
      <w:r w:rsidR="00EA2E8C" w:rsidRPr="00A80B0A">
        <w:rPr>
          <w:sz w:val="28"/>
          <w:szCs w:val="28"/>
        </w:rPr>
        <w:t xml:space="preserve"> в любое время до завершения проведения контрольного (надзорного) мероприятия.</w:t>
      </w:r>
    </w:p>
    <w:p w14:paraId="7E797B56" w14:textId="77777777" w:rsidR="009E6D10" w:rsidRPr="00A80B0A" w:rsidRDefault="00EA3B50" w:rsidP="00A80B0A">
      <w:pPr>
        <w:pStyle w:val="a7"/>
        <w:tabs>
          <w:tab w:val="left" w:pos="993"/>
        </w:tabs>
        <w:ind w:left="0" w:firstLine="709"/>
        <w:jc w:val="both"/>
        <w:rPr>
          <w:sz w:val="28"/>
          <w:szCs w:val="28"/>
        </w:rPr>
      </w:pPr>
      <w:r w:rsidRPr="00A80B0A">
        <w:rPr>
          <w:sz w:val="28"/>
          <w:szCs w:val="28"/>
        </w:rPr>
        <w:t xml:space="preserve">1.7. </w:t>
      </w:r>
      <w:r w:rsidR="009E6D10" w:rsidRPr="00A80B0A">
        <w:rPr>
          <w:sz w:val="28"/>
          <w:szCs w:val="28"/>
        </w:rPr>
        <w:t xml:space="preserve">В случае </w:t>
      </w:r>
      <w:proofErr w:type="gramStart"/>
      <w:r w:rsidR="009E6D10" w:rsidRPr="00A80B0A">
        <w:rPr>
          <w:sz w:val="28"/>
          <w:szCs w:val="28"/>
        </w:rPr>
        <w:t>отсутствия оснований</w:t>
      </w:r>
      <w:proofErr w:type="gramEnd"/>
      <w:r w:rsidR="009E6D10" w:rsidRPr="00A80B0A">
        <w:rPr>
          <w:sz w:val="28"/>
          <w:szCs w:val="28"/>
        </w:rPr>
        <w:t xml:space="preserve"> указанных в пунктах 1.5. и 1.6. настоящего Положения, несоблюдение порядка проведения согласования внеплановых контрольных (надзорных) мероприятий влечет за собой принятием мер со стороны органов прокуратуры по защите прав и законных интересов контролируемых лиц.</w:t>
      </w:r>
    </w:p>
    <w:p w14:paraId="157D93F2" w14:textId="77777777" w:rsidR="002424B9" w:rsidRPr="00A80B0A" w:rsidRDefault="002424B9" w:rsidP="00A80B0A">
      <w:pPr>
        <w:ind w:firstLine="709"/>
        <w:jc w:val="both"/>
        <w:rPr>
          <w:sz w:val="28"/>
          <w:szCs w:val="28"/>
        </w:rPr>
      </w:pPr>
      <w:r w:rsidRPr="00A80B0A">
        <w:rPr>
          <w:sz w:val="28"/>
          <w:szCs w:val="28"/>
        </w:rPr>
        <w:t>1.8. С</w:t>
      </w:r>
      <w:r w:rsidR="00EA3B50" w:rsidRPr="00A80B0A">
        <w:rPr>
          <w:sz w:val="28"/>
          <w:szCs w:val="28"/>
        </w:rPr>
        <w:t>овершение контрольных (надзорных) дейст</w:t>
      </w:r>
      <w:r w:rsidRPr="00A80B0A">
        <w:rPr>
          <w:sz w:val="28"/>
          <w:szCs w:val="28"/>
        </w:rPr>
        <w:t xml:space="preserve">вий и их результаты отражаются </w:t>
      </w:r>
      <w:r w:rsidR="00EA3B50" w:rsidRPr="00A80B0A">
        <w:rPr>
          <w:sz w:val="28"/>
          <w:szCs w:val="28"/>
        </w:rPr>
        <w:t xml:space="preserve">в документах, составляемых </w:t>
      </w:r>
      <w:r w:rsidRPr="00A80B0A">
        <w:rPr>
          <w:sz w:val="28"/>
          <w:szCs w:val="28"/>
        </w:rPr>
        <w:t xml:space="preserve">уполномоченным должностным лицом органа контроля и лицами, привлекаемыми к совершению контрольных (надзорных) действий. </w:t>
      </w:r>
    </w:p>
    <w:p w14:paraId="0DA16E94" w14:textId="77777777" w:rsidR="002424B9" w:rsidRPr="00A80B0A" w:rsidRDefault="00FC7280" w:rsidP="00A80B0A">
      <w:pPr>
        <w:ind w:firstLine="709"/>
        <w:jc w:val="both"/>
        <w:rPr>
          <w:sz w:val="28"/>
          <w:szCs w:val="28"/>
        </w:rPr>
      </w:pPr>
      <w:r w:rsidRPr="00A80B0A">
        <w:rPr>
          <w:sz w:val="28"/>
          <w:szCs w:val="28"/>
        </w:rPr>
        <w:t xml:space="preserve">1.9. </w:t>
      </w:r>
      <w:r w:rsidR="002424B9" w:rsidRPr="00A80B0A">
        <w:rPr>
          <w:sz w:val="28"/>
          <w:szCs w:val="28"/>
        </w:rPr>
        <w:t xml:space="preserve">Фиксация доказательств нарушений обязательных требований и возможных рисков причинения вреда (ущерба) охраняемым законом ценностям должна выполняться с применением фото-видеосъёмки, </w:t>
      </w:r>
      <w:proofErr w:type="gramStart"/>
      <w:r w:rsidR="002424B9" w:rsidRPr="00A80B0A">
        <w:rPr>
          <w:sz w:val="28"/>
          <w:szCs w:val="28"/>
        </w:rPr>
        <w:t>аудио-видеозаписи</w:t>
      </w:r>
      <w:proofErr w:type="gramEnd"/>
      <w:r w:rsidR="002424B9" w:rsidRPr="00A80B0A">
        <w:rPr>
          <w:sz w:val="28"/>
          <w:szCs w:val="28"/>
        </w:rPr>
        <w:t>, зарисовки план-схемы и используя иные способы фиксации доказательств. При этом использование фото-видео фиксации должно осуществляться с привязкой к местности и (или) объекту контроля, времени и дате проведения контрольного (надзорного) действия</w:t>
      </w:r>
      <w:r w:rsidR="00A06D78" w:rsidRPr="00A80B0A">
        <w:rPr>
          <w:sz w:val="28"/>
          <w:szCs w:val="28"/>
        </w:rPr>
        <w:t xml:space="preserve">. Данные о проводимой фото-видео фиксации и (или) </w:t>
      </w:r>
      <w:proofErr w:type="gramStart"/>
      <w:r w:rsidR="00A06D78" w:rsidRPr="00A80B0A">
        <w:rPr>
          <w:sz w:val="28"/>
          <w:szCs w:val="28"/>
        </w:rPr>
        <w:t>аудио-видеозаписи</w:t>
      </w:r>
      <w:proofErr w:type="gramEnd"/>
      <w:r w:rsidR="00A06D78" w:rsidRPr="00A80B0A">
        <w:rPr>
          <w:sz w:val="28"/>
          <w:szCs w:val="28"/>
        </w:rPr>
        <w:t xml:space="preserve"> должны быть отражены в составляемых документах контрольного (надзорного) мероприятия. Полученные таким образом доказательства должны быть приобщены к материалам контрольного (надзорного) мероприятия в виде фотографической таблицы (Приложение 1), планов, схем и или иных документов, составленных в свободной форме, если иное не предусмотрено нормами действующего законодательства Р</w:t>
      </w:r>
      <w:r w:rsidR="00072281" w:rsidRPr="00A80B0A">
        <w:rPr>
          <w:sz w:val="28"/>
          <w:szCs w:val="28"/>
        </w:rPr>
        <w:t xml:space="preserve">оссийской </w:t>
      </w:r>
      <w:r w:rsidR="00A06D78" w:rsidRPr="00A80B0A">
        <w:rPr>
          <w:sz w:val="28"/>
          <w:szCs w:val="28"/>
        </w:rPr>
        <w:t>Ф</w:t>
      </w:r>
      <w:r w:rsidR="00072281" w:rsidRPr="00A80B0A">
        <w:rPr>
          <w:sz w:val="28"/>
          <w:szCs w:val="28"/>
        </w:rPr>
        <w:t>едерации</w:t>
      </w:r>
      <w:r w:rsidR="00A06D78" w:rsidRPr="00A80B0A">
        <w:rPr>
          <w:sz w:val="28"/>
          <w:szCs w:val="28"/>
        </w:rPr>
        <w:t>, и подписанными как уполномоченным должностным лицом органа контроля, привлекаемыми для проведения контрольного (надзорного) мероприятия лицами, а так</w:t>
      </w:r>
      <w:r w:rsidR="00072281" w:rsidRPr="00A80B0A">
        <w:rPr>
          <w:sz w:val="28"/>
          <w:szCs w:val="28"/>
        </w:rPr>
        <w:t xml:space="preserve"> и</w:t>
      </w:r>
      <w:r w:rsidR="00A06D78" w:rsidRPr="00A80B0A">
        <w:rPr>
          <w:sz w:val="28"/>
          <w:szCs w:val="28"/>
        </w:rPr>
        <w:t xml:space="preserve"> контролируемым лицом или его законным представителем</w:t>
      </w:r>
      <w:r w:rsidR="00072281" w:rsidRPr="00A80B0A">
        <w:rPr>
          <w:sz w:val="28"/>
          <w:szCs w:val="28"/>
        </w:rPr>
        <w:t>.</w:t>
      </w:r>
    </w:p>
    <w:p w14:paraId="051BD812" w14:textId="77777777" w:rsidR="008D62EA" w:rsidRPr="00A80B0A" w:rsidRDefault="007032C4" w:rsidP="00A80B0A">
      <w:pPr>
        <w:ind w:firstLine="709"/>
        <w:jc w:val="both"/>
        <w:rPr>
          <w:sz w:val="28"/>
          <w:szCs w:val="28"/>
        </w:rPr>
      </w:pPr>
      <w:r w:rsidRPr="00A80B0A">
        <w:rPr>
          <w:sz w:val="28"/>
          <w:szCs w:val="28"/>
        </w:rPr>
        <w:t xml:space="preserve">1.10. </w:t>
      </w:r>
      <w:r w:rsidR="008D62EA" w:rsidRPr="00A80B0A">
        <w:rPr>
          <w:sz w:val="28"/>
          <w:szCs w:val="28"/>
        </w:rPr>
        <w:t>В результате контрольных (надзорных) действий, регулируемых настоящим Положением, уполномоченными должностными лицами органа контроля могут быть получены сведения о причинении вреда (ущерба) или об угрозе причинения вреда (ущерба) охраняемым законом ценностям как при проведении контрольных (надзорных) мероприятий без взаимодействия с контролируемым лицом, так и при проведении мероприятий с взаимодействием с контролируемым лицом. При этом, выполнение контрольных (надзорных) мероприятий без взаимодействия с контролируемым лицом может быть направлено</w:t>
      </w:r>
      <w:r w:rsidR="00430CA0" w:rsidRPr="00A80B0A">
        <w:rPr>
          <w:sz w:val="28"/>
          <w:szCs w:val="28"/>
        </w:rPr>
        <w:t xml:space="preserve"> в том числе и</w:t>
      </w:r>
      <w:r w:rsidR="008D62EA" w:rsidRPr="00A80B0A">
        <w:rPr>
          <w:sz w:val="28"/>
          <w:szCs w:val="28"/>
        </w:rPr>
        <w:t xml:space="preserve"> на проверку </w:t>
      </w:r>
      <w:r w:rsidR="001965A0" w:rsidRPr="00A80B0A">
        <w:rPr>
          <w:sz w:val="28"/>
          <w:szCs w:val="28"/>
        </w:rPr>
        <w:t>и оценку достоверности поступивших сведений о причинении вреда (ущерба) или об угрозе причинения вреда (ущерба) охраняемым законом ценностям.</w:t>
      </w:r>
    </w:p>
    <w:p w14:paraId="183CD5C7" w14:textId="77777777" w:rsidR="007032C4" w:rsidRPr="00A80B0A" w:rsidRDefault="007032C4" w:rsidP="00A80B0A">
      <w:pPr>
        <w:ind w:firstLine="709"/>
        <w:jc w:val="both"/>
        <w:rPr>
          <w:sz w:val="28"/>
          <w:szCs w:val="28"/>
        </w:rPr>
      </w:pPr>
      <w:r w:rsidRPr="00A80B0A">
        <w:rPr>
          <w:sz w:val="28"/>
          <w:szCs w:val="28"/>
        </w:rPr>
        <w:t xml:space="preserve">1.11. </w:t>
      </w:r>
      <w:proofErr w:type="gramStart"/>
      <w:r w:rsidRPr="00A80B0A">
        <w:rPr>
          <w:sz w:val="28"/>
          <w:szCs w:val="28"/>
        </w:rPr>
        <w:t>Срок проведения контрольных (надзорных) действий</w:t>
      </w:r>
      <w:proofErr w:type="gramEnd"/>
      <w:r w:rsidR="00230CB3" w:rsidRPr="00A80B0A">
        <w:rPr>
          <w:sz w:val="28"/>
          <w:szCs w:val="28"/>
        </w:rPr>
        <w:t xml:space="preserve"> предусмотренных настоящим Положением в рамках контрольного (надзорного) мероприятия</w:t>
      </w:r>
      <w:r w:rsidRPr="00A80B0A">
        <w:rPr>
          <w:sz w:val="28"/>
          <w:szCs w:val="28"/>
        </w:rPr>
        <w:t xml:space="preserve"> не может превышать </w:t>
      </w:r>
      <w:r w:rsidR="00CF036D" w:rsidRPr="00A80B0A">
        <w:rPr>
          <w:sz w:val="28"/>
          <w:szCs w:val="28"/>
        </w:rPr>
        <w:t>1 (</w:t>
      </w:r>
      <w:r w:rsidRPr="00A80B0A">
        <w:rPr>
          <w:sz w:val="28"/>
          <w:szCs w:val="28"/>
        </w:rPr>
        <w:t>один</w:t>
      </w:r>
      <w:r w:rsidR="00CF036D" w:rsidRPr="00A80B0A">
        <w:rPr>
          <w:sz w:val="28"/>
          <w:szCs w:val="28"/>
        </w:rPr>
        <w:t>)</w:t>
      </w:r>
      <w:r w:rsidRPr="00A80B0A">
        <w:rPr>
          <w:sz w:val="28"/>
          <w:szCs w:val="28"/>
        </w:rPr>
        <w:t xml:space="preserve"> рабочий день. </w:t>
      </w:r>
      <w:r w:rsidR="00230CB3" w:rsidRPr="00A80B0A">
        <w:rPr>
          <w:sz w:val="28"/>
          <w:szCs w:val="28"/>
        </w:rPr>
        <w:t xml:space="preserve">Срок контрольного (надзорного) мероприятия может быть установлен заданием </w:t>
      </w:r>
      <w:r w:rsidR="00230CB3" w:rsidRPr="00A80B0A">
        <w:rPr>
          <w:sz w:val="28"/>
          <w:szCs w:val="28"/>
        </w:rPr>
        <w:lastRenderedPageBreak/>
        <w:t>руководителя органа контроля (для мероприятий без взаимодействия с контролируемыми лицами), нормами действующего законодательства РФ, в том числе Федерального закона № 248-ФЗ, а также органами прокуратуры.</w:t>
      </w:r>
    </w:p>
    <w:p w14:paraId="70E1DF59" w14:textId="77777777" w:rsidR="0086425B" w:rsidRPr="00A80B0A" w:rsidRDefault="0086425B" w:rsidP="00A80B0A">
      <w:pPr>
        <w:ind w:firstLine="709"/>
        <w:jc w:val="both"/>
        <w:rPr>
          <w:sz w:val="28"/>
          <w:szCs w:val="28"/>
        </w:rPr>
      </w:pPr>
      <w:r w:rsidRPr="00A80B0A">
        <w:rPr>
          <w:sz w:val="28"/>
          <w:szCs w:val="28"/>
        </w:rPr>
        <w:t>1.12. К участию в контрольном (надзорном) мероприятии могут быть привлечены:</w:t>
      </w:r>
    </w:p>
    <w:p w14:paraId="2442520B" w14:textId="77777777" w:rsidR="0086425B" w:rsidRPr="00A80B0A" w:rsidRDefault="0086425B" w:rsidP="00A80B0A">
      <w:pPr>
        <w:ind w:firstLine="709"/>
        <w:jc w:val="both"/>
        <w:rPr>
          <w:sz w:val="28"/>
          <w:szCs w:val="28"/>
        </w:rPr>
      </w:pPr>
      <w:r w:rsidRPr="00A80B0A">
        <w:rPr>
          <w:sz w:val="28"/>
          <w:szCs w:val="28"/>
        </w:rPr>
        <w:t>1) независимый орган инспекции</w:t>
      </w:r>
      <w:r w:rsidR="00BB6B5B" w:rsidRPr="00A80B0A">
        <w:rPr>
          <w:sz w:val="28"/>
          <w:szCs w:val="28"/>
        </w:rPr>
        <w:t xml:space="preserve"> (при его наличии)</w:t>
      </w:r>
      <w:r w:rsidRPr="00A80B0A">
        <w:rPr>
          <w:sz w:val="28"/>
          <w:szCs w:val="28"/>
        </w:rPr>
        <w:t>;</w:t>
      </w:r>
    </w:p>
    <w:p w14:paraId="1F523B74" w14:textId="77777777" w:rsidR="0086425B" w:rsidRPr="00A80B0A" w:rsidRDefault="0086425B" w:rsidP="00A80B0A">
      <w:pPr>
        <w:ind w:firstLine="709"/>
        <w:jc w:val="both"/>
        <w:rPr>
          <w:sz w:val="28"/>
          <w:szCs w:val="28"/>
        </w:rPr>
      </w:pPr>
      <w:r w:rsidRPr="00A80B0A">
        <w:rPr>
          <w:sz w:val="28"/>
          <w:szCs w:val="28"/>
        </w:rPr>
        <w:t>2) саморегулируем</w:t>
      </w:r>
      <w:r w:rsidR="00BB6B5B" w:rsidRPr="00A80B0A">
        <w:rPr>
          <w:sz w:val="28"/>
          <w:szCs w:val="28"/>
        </w:rPr>
        <w:t xml:space="preserve">ая </w:t>
      </w:r>
      <w:proofErr w:type="gramStart"/>
      <w:r w:rsidR="00BB6B5B" w:rsidRPr="00A80B0A">
        <w:rPr>
          <w:sz w:val="28"/>
          <w:szCs w:val="28"/>
        </w:rPr>
        <w:t>организация</w:t>
      </w:r>
      <w:r w:rsidRPr="00A80B0A">
        <w:rPr>
          <w:sz w:val="28"/>
          <w:szCs w:val="28"/>
        </w:rPr>
        <w:t>, в случае, если</w:t>
      </w:r>
      <w:proofErr w:type="gramEnd"/>
      <w:r w:rsidRPr="00A80B0A">
        <w:rPr>
          <w:sz w:val="28"/>
          <w:szCs w:val="28"/>
        </w:rPr>
        <w:t xml:space="preserve"> контролируемое лицо является ее членом.</w:t>
      </w:r>
    </w:p>
    <w:p w14:paraId="30BF813F" w14:textId="77777777" w:rsidR="00E05F1B" w:rsidRPr="00A80B0A" w:rsidRDefault="00E05F1B" w:rsidP="00A80B0A">
      <w:pPr>
        <w:ind w:firstLine="709"/>
        <w:jc w:val="both"/>
        <w:rPr>
          <w:sz w:val="28"/>
          <w:szCs w:val="28"/>
        </w:rPr>
      </w:pPr>
      <w:r w:rsidRPr="00A80B0A">
        <w:rPr>
          <w:sz w:val="28"/>
          <w:szCs w:val="28"/>
        </w:rPr>
        <w:t xml:space="preserve">1.13. </w:t>
      </w:r>
      <w:r w:rsidR="00FB0BCB" w:rsidRPr="00A80B0A">
        <w:rPr>
          <w:sz w:val="28"/>
          <w:szCs w:val="28"/>
        </w:rPr>
        <w:t xml:space="preserve">Официальный сайт органа контроля в информационно-телекоммуникационной сети Интернет – это раздел «Муниципальный контроль» на официальном сайте администрации Кемеровского муниципального округа в информационно-телекоммуникационной сети Интернет, расположенном по адресу: </w:t>
      </w:r>
      <w:r w:rsidR="00FB0BCB" w:rsidRPr="00A80B0A">
        <w:rPr>
          <w:sz w:val="28"/>
          <w:szCs w:val="28"/>
          <w:lang w:val="en-US"/>
        </w:rPr>
        <w:t>www</w:t>
      </w:r>
      <w:r w:rsidR="00FB0BCB" w:rsidRPr="00A80B0A">
        <w:rPr>
          <w:sz w:val="28"/>
          <w:szCs w:val="28"/>
        </w:rPr>
        <w:t>.akmrko.ru</w:t>
      </w:r>
    </w:p>
    <w:p w14:paraId="3DCE18E4" w14:textId="77777777" w:rsidR="00D016E2" w:rsidRPr="00A80B0A" w:rsidRDefault="00D016E2" w:rsidP="00A80B0A">
      <w:pPr>
        <w:ind w:firstLine="709"/>
        <w:jc w:val="both"/>
        <w:rPr>
          <w:sz w:val="28"/>
          <w:szCs w:val="28"/>
        </w:rPr>
      </w:pPr>
    </w:p>
    <w:p w14:paraId="269DB5DA" w14:textId="77777777" w:rsidR="0086425B" w:rsidRPr="00A80B0A" w:rsidRDefault="0086425B" w:rsidP="00A80B0A">
      <w:pPr>
        <w:ind w:firstLine="709"/>
        <w:jc w:val="center"/>
        <w:rPr>
          <w:b/>
          <w:sz w:val="28"/>
          <w:szCs w:val="28"/>
        </w:rPr>
      </w:pPr>
      <w:r w:rsidRPr="00A80B0A">
        <w:rPr>
          <w:b/>
          <w:sz w:val="28"/>
          <w:szCs w:val="28"/>
        </w:rPr>
        <w:t>2. Выездное обследование</w:t>
      </w:r>
    </w:p>
    <w:p w14:paraId="0B562991" w14:textId="77777777" w:rsidR="0086425B" w:rsidRPr="00A80B0A" w:rsidRDefault="0086425B" w:rsidP="00A80B0A">
      <w:pPr>
        <w:ind w:firstLine="709"/>
        <w:jc w:val="both"/>
        <w:rPr>
          <w:sz w:val="27"/>
          <w:szCs w:val="27"/>
        </w:rPr>
      </w:pPr>
    </w:p>
    <w:p w14:paraId="03854A17" w14:textId="77777777" w:rsidR="00FC26C2" w:rsidRPr="00A80B0A" w:rsidRDefault="00FC26C2" w:rsidP="00A80B0A">
      <w:pPr>
        <w:ind w:firstLine="709"/>
        <w:jc w:val="both"/>
        <w:rPr>
          <w:sz w:val="27"/>
          <w:szCs w:val="27"/>
        </w:rPr>
      </w:pPr>
      <w:r w:rsidRPr="00A80B0A">
        <w:rPr>
          <w:sz w:val="27"/>
          <w:szCs w:val="27"/>
        </w:rPr>
        <w:t xml:space="preserve">2.1. Под выездным обследованием в целях настоящего </w:t>
      </w:r>
      <w:r w:rsidR="00D016E2" w:rsidRPr="00A80B0A">
        <w:rPr>
          <w:sz w:val="27"/>
          <w:szCs w:val="27"/>
        </w:rPr>
        <w:t>Положения</w:t>
      </w:r>
      <w:r w:rsidRPr="00A80B0A">
        <w:rPr>
          <w:sz w:val="27"/>
          <w:szCs w:val="27"/>
        </w:rPr>
        <w:t xml:space="preserve"> понимается контрольное (надзорное) мероприятие, проводимое в целях оценки соблюдения контролируемыми лицами обязательных требований.</w:t>
      </w:r>
    </w:p>
    <w:p w14:paraId="2B78007D" w14:textId="77777777" w:rsidR="00FC26C2" w:rsidRPr="00A80B0A" w:rsidRDefault="00D016E2" w:rsidP="00A80B0A">
      <w:pPr>
        <w:ind w:firstLine="709"/>
        <w:jc w:val="both"/>
        <w:rPr>
          <w:sz w:val="27"/>
          <w:szCs w:val="27"/>
        </w:rPr>
      </w:pPr>
      <w:r w:rsidRPr="00A80B0A">
        <w:rPr>
          <w:sz w:val="27"/>
          <w:szCs w:val="27"/>
        </w:rPr>
        <w:t>2.</w:t>
      </w:r>
      <w:r w:rsidR="00FC26C2" w:rsidRPr="00A80B0A">
        <w:rPr>
          <w:sz w:val="27"/>
          <w:szCs w:val="27"/>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35B794BA" w14:textId="77777777" w:rsidR="00FC26C2" w:rsidRPr="00A80B0A" w:rsidRDefault="00C13089" w:rsidP="00A80B0A">
      <w:pPr>
        <w:ind w:firstLine="709"/>
        <w:jc w:val="both"/>
        <w:rPr>
          <w:sz w:val="27"/>
          <w:szCs w:val="27"/>
        </w:rPr>
      </w:pPr>
      <w:r w:rsidRPr="00A80B0A">
        <w:rPr>
          <w:sz w:val="27"/>
          <w:szCs w:val="27"/>
        </w:rPr>
        <w:t>2.</w:t>
      </w:r>
      <w:r w:rsidR="00FC26C2" w:rsidRPr="00A80B0A">
        <w:rPr>
          <w:sz w:val="27"/>
          <w:szCs w:val="27"/>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5ED16AD3" w14:textId="77777777" w:rsidR="00FC26C2" w:rsidRPr="00A80B0A" w:rsidRDefault="00FC26C2" w:rsidP="00A80B0A">
      <w:pPr>
        <w:ind w:firstLine="709"/>
        <w:jc w:val="both"/>
        <w:rPr>
          <w:sz w:val="27"/>
          <w:szCs w:val="27"/>
        </w:rPr>
      </w:pPr>
      <w:r w:rsidRPr="00A80B0A">
        <w:rPr>
          <w:sz w:val="27"/>
          <w:szCs w:val="27"/>
        </w:rPr>
        <w:t>1) осмотр;</w:t>
      </w:r>
    </w:p>
    <w:p w14:paraId="22FC16E4" w14:textId="77777777" w:rsidR="00FC26C2" w:rsidRPr="00A80B0A" w:rsidRDefault="00FC26C2" w:rsidP="00A80B0A">
      <w:pPr>
        <w:ind w:firstLine="709"/>
        <w:jc w:val="both"/>
        <w:rPr>
          <w:sz w:val="27"/>
          <w:szCs w:val="27"/>
        </w:rPr>
      </w:pPr>
      <w:r w:rsidRPr="00A80B0A">
        <w:rPr>
          <w:sz w:val="27"/>
          <w:szCs w:val="27"/>
        </w:rPr>
        <w:t>2) отбор проб (образцов);</w:t>
      </w:r>
    </w:p>
    <w:p w14:paraId="3C06F46E" w14:textId="77777777" w:rsidR="00FC26C2" w:rsidRPr="00A80B0A" w:rsidRDefault="00FC26C2" w:rsidP="00A80B0A">
      <w:pPr>
        <w:ind w:firstLine="709"/>
        <w:jc w:val="both"/>
        <w:rPr>
          <w:sz w:val="27"/>
          <w:szCs w:val="27"/>
        </w:rPr>
      </w:pPr>
      <w:r w:rsidRPr="00A80B0A">
        <w:rPr>
          <w:sz w:val="27"/>
          <w:szCs w:val="27"/>
        </w:rPr>
        <w:t>3) инструментальное обследова</w:t>
      </w:r>
      <w:r w:rsidR="005B0768" w:rsidRPr="00A80B0A">
        <w:rPr>
          <w:sz w:val="27"/>
          <w:szCs w:val="27"/>
        </w:rPr>
        <w:t>ние (с применением видеозаписи).</w:t>
      </w:r>
    </w:p>
    <w:p w14:paraId="71DC045D" w14:textId="77777777" w:rsidR="005B0768" w:rsidRPr="00A80B0A" w:rsidRDefault="005B0768" w:rsidP="00A80B0A">
      <w:pPr>
        <w:ind w:firstLine="709"/>
        <w:jc w:val="both"/>
        <w:rPr>
          <w:sz w:val="27"/>
          <w:szCs w:val="27"/>
        </w:rPr>
      </w:pPr>
      <w:r w:rsidRPr="00A80B0A">
        <w:rPr>
          <w:sz w:val="27"/>
          <w:szCs w:val="27"/>
        </w:rPr>
        <w:t>Отбор проб (образцов) в ходе выездного обследования может осуществляться исключительно при отсутствии возможности оценки соблюдения обязательных требований иными способами, без отбора проб (образцов). Отбор проб (образцов) может осуществляться только с применением видеозаписи</w:t>
      </w:r>
      <w:r w:rsidR="00E0734A" w:rsidRPr="00A80B0A">
        <w:rPr>
          <w:sz w:val="27"/>
          <w:szCs w:val="27"/>
        </w:rPr>
        <w:t>.</w:t>
      </w:r>
      <w:r w:rsidR="00FB0BCB" w:rsidRPr="00A80B0A">
        <w:rPr>
          <w:sz w:val="27"/>
          <w:szCs w:val="27"/>
        </w:rPr>
        <w:t xml:space="preserve"> Информация об отборе проб</w:t>
      </w:r>
      <w:r w:rsidR="00085621" w:rsidRPr="00A80B0A">
        <w:rPr>
          <w:sz w:val="27"/>
          <w:szCs w:val="27"/>
        </w:rPr>
        <w:t xml:space="preserve"> (образцов)</w:t>
      </w:r>
      <w:r w:rsidR="00FB0BCB" w:rsidRPr="00A80B0A">
        <w:rPr>
          <w:sz w:val="27"/>
          <w:szCs w:val="27"/>
        </w:rPr>
        <w:t xml:space="preserve"> вносится в </w:t>
      </w:r>
      <w:r w:rsidR="00085621" w:rsidRPr="00A80B0A">
        <w:rPr>
          <w:sz w:val="27"/>
          <w:szCs w:val="27"/>
        </w:rPr>
        <w:t>документы, составляемые в ходе контрольного (надзорного) мероприятия.</w:t>
      </w:r>
    </w:p>
    <w:p w14:paraId="20A04CE9" w14:textId="77777777" w:rsidR="00FC26C2" w:rsidRPr="00A80B0A" w:rsidRDefault="00C13089" w:rsidP="00A80B0A">
      <w:pPr>
        <w:ind w:firstLine="709"/>
        <w:jc w:val="both"/>
        <w:rPr>
          <w:sz w:val="27"/>
          <w:szCs w:val="27"/>
        </w:rPr>
      </w:pPr>
      <w:r w:rsidRPr="00A80B0A">
        <w:rPr>
          <w:sz w:val="27"/>
          <w:szCs w:val="27"/>
        </w:rPr>
        <w:t>2.</w:t>
      </w:r>
      <w:r w:rsidR="00FC26C2" w:rsidRPr="00A80B0A">
        <w:rPr>
          <w:sz w:val="27"/>
          <w:szCs w:val="27"/>
        </w:rPr>
        <w:t>4. Выездное обследование проводится без информирования контролируемого лица.</w:t>
      </w:r>
    </w:p>
    <w:p w14:paraId="40B35A7D" w14:textId="77777777" w:rsidR="00FC26C2" w:rsidRPr="00A80B0A" w:rsidRDefault="00C13089" w:rsidP="00A80B0A">
      <w:pPr>
        <w:ind w:firstLine="709"/>
        <w:jc w:val="both"/>
        <w:rPr>
          <w:sz w:val="27"/>
          <w:szCs w:val="27"/>
        </w:rPr>
      </w:pPr>
      <w:r w:rsidRPr="00A80B0A">
        <w:rPr>
          <w:sz w:val="27"/>
          <w:szCs w:val="27"/>
        </w:rPr>
        <w:t>2.</w:t>
      </w:r>
      <w:r w:rsidR="00FC26C2" w:rsidRPr="00A80B0A">
        <w:rPr>
          <w:sz w:val="27"/>
          <w:szCs w:val="27"/>
        </w:rPr>
        <w:t>5. По результатам проведения выездного обследования не могут быть приняты решения, предусмотренные пунктами 1 и 2 части 2 статьи 90 Федерального закона</w:t>
      </w:r>
      <w:r w:rsidRPr="00A80B0A">
        <w:rPr>
          <w:sz w:val="27"/>
          <w:szCs w:val="27"/>
        </w:rPr>
        <w:t xml:space="preserve"> № 248</w:t>
      </w:r>
      <w:r w:rsidR="00FB0BCB" w:rsidRPr="00A80B0A">
        <w:rPr>
          <w:sz w:val="27"/>
          <w:szCs w:val="27"/>
        </w:rPr>
        <w:t>-ФЗ</w:t>
      </w:r>
      <w:r w:rsidR="00FC26C2" w:rsidRPr="00A80B0A">
        <w:rPr>
          <w:sz w:val="27"/>
          <w:szCs w:val="27"/>
        </w:rPr>
        <w:t>.</w:t>
      </w:r>
    </w:p>
    <w:p w14:paraId="3BA35111" w14:textId="77777777" w:rsidR="0086425B" w:rsidRPr="00A80B0A" w:rsidRDefault="005B0768" w:rsidP="00A80B0A">
      <w:pPr>
        <w:ind w:firstLine="709"/>
        <w:jc w:val="both"/>
        <w:rPr>
          <w:sz w:val="27"/>
          <w:szCs w:val="27"/>
        </w:rPr>
      </w:pPr>
      <w:r w:rsidRPr="00A80B0A">
        <w:rPr>
          <w:sz w:val="27"/>
          <w:szCs w:val="27"/>
        </w:rPr>
        <w:t>2.</w:t>
      </w:r>
      <w:r w:rsidR="00FC26C2" w:rsidRPr="00A80B0A">
        <w:rPr>
          <w:sz w:val="27"/>
          <w:szCs w:val="27"/>
        </w:rP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w:t>
      </w:r>
      <w:r w:rsidR="00C13089" w:rsidRPr="00A80B0A">
        <w:rPr>
          <w:sz w:val="27"/>
          <w:szCs w:val="27"/>
        </w:rPr>
        <w:t>1 (</w:t>
      </w:r>
      <w:r w:rsidR="00FC26C2" w:rsidRPr="00A80B0A">
        <w:rPr>
          <w:sz w:val="27"/>
          <w:szCs w:val="27"/>
        </w:rPr>
        <w:t>один</w:t>
      </w:r>
      <w:r w:rsidR="00C13089" w:rsidRPr="00A80B0A">
        <w:rPr>
          <w:sz w:val="27"/>
          <w:szCs w:val="27"/>
        </w:rPr>
        <w:t>)</w:t>
      </w:r>
      <w:r w:rsidR="00CF036D" w:rsidRPr="00A80B0A">
        <w:rPr>
          <w:sz w:val="27"/>
          <w:szCs w:val="27"/>
        </w:rPr>
        <w:t xml:space="preserve"> </w:t>
      </w:r>
      <w:r w:rsidR="00FC26C2" w:rsidRPr="00A80B0A">
        <w:rPr>
          <w:sz w:val="27"/>
          <w:szCs w:val="27"/>
        </w:rPr>
        <w:t>рабочий день, если иное не установлено федеральным законом о виде контроля.</w:t>
      </w:r>
    </w:p>
    <w:p w14:paraId="0369C2FC" w14:textId="77777777" w:rsidR="005B0768" w:rsidRPr="00A80B0A" w:rsidRDefault="00E05F1B" w:rsidP="00A80B0A">
      <w:pPr>
        <w:ind w:firstLine="709"/>
        <w:jc w:val="both"/>
        <w:rPr>
          <w:sz w:val="27"/>
          <w:szCs w:val="27"/>
        </w:rPr>
      </w:pPr>
      <w:r w:rsidRPr="00A80B0A">
        <w:rPr>
          <w:sz w:val="27"/>
          <w:szCs w:val="27"/>
        </w:rPr>
        <w:lastRenderedPageBreak/>
        <w:t>2.7. Выездное обследование, в соответствии с пунктом 1.1. настоящего Положения, проводится в соответствии с планами работы органа контроля, в том числе в случаях, установленных Федеральным законом № 248-ФЗ, а также в соответствии с планом контрольных (надзорных) мероприятий, проводимым без взаимодействия с контролируемыми лицами</w:t>
      </w:r>
      <w:r w:rsidR="0078655D" w:rsidRPr="00A80B0A">
        <w:rPr>
          <w:sz w:val="27"/>
          <w:szCs w:val="27"/>
        </w:rPr>
        <w:t>, разработанным для целей исполнения настоящего Положения</w:t>
      </w:r>
      <w:r w:rsidRPr="00A80B0A">
        <w:rPr>
          <w:sz w:val="27"/>
          <w:szCs w:val="27"/>
        </w:rPr>
        <w:t xml:space="preserve"> руководителем органа контроля </w:t>
      </w:r>
      <w:r w:rsidR="0078655D" w:rsidRPr="00A80B0A">
        <w:rPr>
          <w:sz w:val="27"/>
          <w:szCs w:val="27"/>
        </w:rPr>
        <w:t xml:space="preserve">и размещенного </w:t>
      </w:r>
      <w:r w:rsidRPr="00A80B0A">
        <w:rPr>
          <w:sz w:val="27"/>
          <w:szCs w:val="27"/>
        </w:rPr>
        <w:t xml:space="preserve">на </w:t>
      </w:r>
      <w:r w:rsidR="0078655D" w:rsidRPr="00A80B0A">
        <w:rPr>
          <w:sz w:val="27"/>
          <w:szCs w:val="27"/>
        </w:rPr>
        <w:t xml:space="preserve">официальном сайте органа контроля в информационно-телекоммуникационной сети Интернет. План контрольных (надзорных) мероприятий (выездных обследований) может быть разработан и утвержден на период: один, три, шесть месяцев года, в котором данный план будет реализован. Утвержденный план </w:t>
      </w:r>
      <w:r w:rsidR="00FB0BCB" w:rsidRPr="00A80B0A">
        <w:rPr>
          <w:sz w:val="27"/>
          <w:szCs w:val="27"/>
        </w:rPr>
        <w:t xml:space="preserve">контрольных (надзорных) мероприятий, - </w:t>
      </w:r>
      <w:r w:rsidR="0078655D" w:rsidRPr="00A80B0A">
        <w:rPr>
          <w:sz w:val="27"/>
          <w:szCs w:val="27"/>
        </w:rPr>
        <w:t>выездных обследований</w:t>
      </w:r>
      <w:r w:rsidR="00FB0BCB" w:rsidRPr="00A80B0A">
        <w:rPr>
          <w:sz w:val="27"/>
          <w:szCs w:val="27"/>
        </w:rPr>
        <w:t>,</w:t>
      </w:r>
      <w:r w:rsidR="0078655D" w:rsidRPr="00A80B0A">
        <w:rPr>
          <w:sz w:val="27"/>
          <w:szCs w:val="27"/>
        </w:rPr>
        <w:t xml:space="preserve"> должен быть размещен на официальном сайте органа контроля в информационно-телекоммуникационной сети Интернет </w:t>
      </w:r>
      <w:r w:rsidR="00FB0BCB" w:rsidRPr="00A80B0A">
        <w:rPr>
          <w:sz w:val="27"/>
          <w:szCs w:val="27"/>
        </w:rPr>
        <w:t>не позднее, чем за 10 (десять) рабочих дней до дня начала первого запланированного контрольного (надзорного) мероприятия, - выездного обследования.</w:t>
      </w:r>
    </w:p>
    <w:p w14:paraId="0B69EDCE" w14:textId="77777777" w:rsidR="00FC7280" w:rsidRPr="00A80B0A" w:rsidRDefault="0086425B" w:rsidP="00A80B0A">
      <w:pPr>
        <w:ind w:firstLine="709"/>
        <w:jc w:val="center"/>
        <w:rPr>
          <w:b/>
          <w:sz w:val="27"/>
          <w:szCs w:val="27"/>
        </w:rPr>
      </w:pPr>
      <w:r w:rsidRPr="00A80B0A">
        <w:rPr>
          <w:b/>
          <w:sz w:val="27"/>
          <w:szCs w:val="27"/>
        </w:rPr>
        <w:t>3</w:t>
      </w:r>
      <w:r w:rsidR="0092265B" w:rsidRPr="00A80B0A">
        <w:rPr>
          <w:b/>
          <w:sz w:val="27"/>
          <w:szCs w:val="27"/>
        </w:rPr>
        <w:t xml:space="preserve">. </w:t>
      </w:r>
      <w:proofErr w:type="gramStart"/>
      <w:r w:rsidR="0092265B" w:rsidRPr="00A80B0A">
        <w:rPr>
          <w:b/>
          <w:sz w:val="27"/>
          <w:szCs w:val="27"/>
        </w:rPr>
        <w:t xml:space="preserve">Рейдовый </w:t>
      </w:r>
      <w:r w:rsidR="00395137" w:rsidRPr="00A80B0A">
        <w:rPr>
          <w:b/>
          <w:sz w:val="27"/>
          <w:szCs w:val="27"/>
        </w:rPr>
        <w:t xml:space="preserve"> </w:t>
      </w:r>
      <w:r w:rsidR="0092265B" w:rsidRPr="00A80B0A">
        <w:rPr>
          <w:b/>
          <w:sz w:val="27"/>
          <w:szCs w:val="27"/>
        </w:rPr>
        <w:t>осмотр</w:t>
      </w:r>
      <w:proofErr w:type="gramEnd"/>
    </w:p>
    <w:p w14:paraId="79D4AA69" w14:textId="77777777" w:rsidR="00F768F8" w:rsidRPr="00A80B0A" w:rsidRDefault="00F768F8" w:rsidP="00A80B0A">
      <w:pPr>
        <w:ind w:firstLine="709"/>
        <w:jc w:val="both"/>
        <w:rPr>
          <w:sz w:val="27"/>
          <w:szCs w:val="27"/>
        </w:rPr>
      </w:pPr>
    </w:p>
    <w:p w14:paraId="6E9A6F49" w14:textId="77777777" w:rsidR="00F768F8" w:rsidRPr="00A80B0A" w:rsidRDefault="00F768F8" w:rsidP="00A80B0A">
      <w:pPr>
        <w:spacing w:line="240" w:lineRule="atLeast"/>
        <w:ind w:firstLine="709"/>
        <w:jc w:val="both"/>
        <w:rPr>
          <w:sz w:val="28"/>
          <w:szCs w:val="28"/>
        </w:rPr>
      </w:pPr>
      <w:r w:rsidRPr="00A80B0A">
        <w:rPr>
          <w:sz w:val="28"/>
          <w:szCs w:val="28"/>
        </w:rPr>
        <w:t>3.1. На основании статьи 71 Федерального закона № 248-ФЗ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объектов контроля, которыми владеют несколько лиц, осуществляющих деятельность или совершающих действия на определенной территории.</w:t>
      </w:r>
    </w:p>
    <w:p w14:paraId="35AC2826" w14:textId="77777777" w:rsidR="00F768F8" w:rsidRPr="00A80B0A" w:rsidRDefault="00F768F8" w:rsidP="00A80B0A">
      <w:pPr>
        <w:ind w:firstLine="709"/>
        <w:jc w:val="both"/>
        <w:rPr>
          <w:sz w:val="28"/>
          <w:szCs w:val="28"/>
        </w:rPr>
      </w:pPr>
      <w:r w:rsidRPr="00A80B0A">
        <w:rPr>
          <w:sz w:val="28"/>
          <w:szCs w:val="28"/>
        </w:rPr>
        <w:t xml:space="preserve">Рейдовый осмотр проводится в отношении всех контролируемых лиц, осуществляющих владение, пользование </w:t>
      </w:r>
      <w:proofErr w:type="gramStart"/>
      <w:r w:rsidRPr="00A80B0A">
        <w:rPr>
          <w:sz w:val="28"/>
          <w:szCs w:val="28"/>
        </w:rPr>
        <w:t>и  управление</w:t>
      </w:r>
      <w:proofErr w:type="gramEnd"/>
      <w:r w:rsidRPr="00A80B0A">
        <w:rPr>
          <w:sz w:val="28"/>
          <w:szCs w:val="28"/>
        </w:rPr>
        <w:t xml:space="preserve">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14:paraId="288D118C" w14:textId="77777777" w:rsidR="00087DC5" w:rsidRPr="00A80B0A" w:rsidRDefault="00F768F8" w:rsidP="00A80B0A">
      <w:pPr>
        <w:spacing w:line="240" w:lineRule="atLeast"/>
        <w:ind w:firstLine="709"/>
        <w:jc w:val="both"/>
        <w:rPr>
          <w:sz w:val="28"/>
          <w:szCs w:val="28"/>
        </w:rPr>
      </w:pPr>
      <w:r w:rsidRPr="00A80B0A">
        <w:rPr>
          <w:sz w:val="28"/>
          <w:szCs w:val="28"/>
        </w:rPr>
        <w:t>Рейдовый осмотр может проводиться с привлечением экспертов либо иных специалистов, привлекаемых к проведению контрольного (надзорного) мероприятия.</w:t>
      </w:r>
      <w:r w:rsidR="00087DC5" w:rsidRPr="00A80B0A">
        <w:rPr>
          <w:sz w:val="28"/>
          <w:szCs w:val="28"/>
        </w:rPr>
        <w:t xml:space="preserve"> </w:t>
      </w:r>
    </w:p>
    <w:p w14:paraId="46E6F63C" w14:textId="77777777" w:rsidR="00087DC5" w:rsidRPr="00A80B0A" w:rsidRDefault="00365A89" w:rsidP="00A80B0A">
      <w:pPr>
        <w:spacing w:line="240" w:lineRule="atLeast"/>
        <w:ind w:firstLine="709"/>
        <w:jc w:val="both"/>
        <w:rPr>
          <w:sz w:val="28"/>
          <w:szCs w:val="28"/>
        </w:rPr>
      </w:pPr>
      <w:r w:rsidRPr="00A80B0A">
        <w:rPr>
          <w:sz w:val="28"/>
          <w:szCs w:val="28"/>
        </w:rPr>
        <w:t>3.2. Основание для проведения рейдового осмотра:</w:t>
      </w:r>
    </w:p>
    <w:p w14:paraId="2581357D" w14:textId="77777777" w:rsidR="00087DC5" w:rsidRPr="00A80B0A" w:rsidRDefault="00087DC5" w:rsidP="00A80B0A">
      <w:pPr>
        <w:spacing w:line="240" w:lineRule="atLeast"/>
        <w:ind w:firstLine="709"/>
        <w:jc w:val="both"/>
        <w:rPr>
          <w:sz w:val="28"/>
          <w:szCs w:val="28"/>
        </w:rPr>
      </w:pPr>
      <w:r w:rsidRPr="00A80B0A">
        <w:rPr>
          <w:sz w:val="28"/>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8EDC025" w14:textId="77777777" w:rsidR="00087DC5" w:rsidRPr="00A80B0A" w:rsidRDefault="00087DC5" w:rsidP="00A80B0A">
      <w:pPr>
        <w:spacing w:line="240" w:lineRule="atLeast"/>
        <w:ind w:firstLine="709"/>
        <w:jc w:val="both"/>
        <w:rPr>
          <w:sz w:val="28"/>
          <w:szCs w:val="28"/>
        </w:rPr>
      </w:pPr>
      <w:r w:rsidRPr="00A80B0A">
        <w:rPr>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03F12D14" w14:textId="77777777" w:rsidR="00087DC5" w:rsidRPr="00A80B0A" w:rsidRDefault="00087DC5" w:rsidP="00A80B0A">
      <w:pPr>
        <w:spacing w:line="240" w:lineRule="atLeast"/>
        <w:ind w:firstLine="709"/>
        <w:jc w:val="both"/>
        <w:rPr>
          <w:sz w:val="28"/>
          <w:szCs w:val="28"/>
        </w:rPr>
      </w:pPr>
      <w:r w:rsidRPr="00A80B0A">
        <w:rPr>
          <w:sz w:val="28"/>
          <w:szCs w:val="28"/>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65AFF61" w14:textId="77777777" w:rsidR="00087DC5" w:rsidRPr="00A80B0A" w:rsidRDefault="00087DC5" w:rsidP="00A80B0A">
      <w:pPr>
        <w:spacing w:line="240" w:lineRule="atLeast"/>
        <w:ind w:firstLine="709"/>
        <w:jc w:val="both"/>
        <w:rPr>
          <w:sz w:val="28"/>
          <w:szCs w:val="28"/>
        </w:rPr>
      </w:pPr>
      <w:r w:rsidRPr="00A80B0A">
        <w:rPr>
          <w:sz w:val="28"/>
          <w:szCs w:val="28"/>
        </w:rPr>
        <w:lastRenderedPageBreak/>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 248-ФЗ.</w:t>
      </w:r>
    </w:p>
    <w:p w14:paraId="7C03FF08" w14:textId="77777777" w:rsidR="00E0734A" w:rsidRPr="00A80B0A" w:rsidRDefault="00365A89" w:rsidP="00A80B0A">
      <w:pPr>
        <w:spacing w:line="240" w:lineRule="atLeast"/>
        <w:ind w:firstLine="709"/>
        <w:jc w:val="both"/>
        <w:rPr>
          <w:sz w:val="28"/>
          <w:szCs w:val="28"/>
        </w:rPr>
      </w:pPr>
      <w:r w:rsidRPr="00A80B0A">
        <w:rPr>
          <w:sz w:val="28"/>
          <w:szCs w:val="28"/>
        </w:rPr>
        <w:t xml:space="preserve">3.3. </w:t>
      </w:r>
      <w:r w:rsidR="00F768F8" w:rsidRPr="00A80B0A">
        <w:rPr>
          <w:sz w:val="28"/>
          <w:szCs w:val="28"/>
        </w:rPr>
        <w:t xml:space="preserve">При осуществлении контрольных (надзорных) мероприятий с организацией и проведением взаимодействия с контролируемыми лицами могут использоваться: личное взаимодействие уполномоченного должностного лица органа контроля и контролируемого лица или его законного представителя путем организации </w:t>
      </w:r>
      <w:r w:rsidR="00F80C94" w:rsidRPr="00A80B0A">
        <w:rPr>
          <w:sz w:val="28"/>
          <w:szCs w:val="28"/>
        </w:rPr>
        <w:t>встречи, телефонных и иных</w:t>
      </w:r>
      <w:r w:rsidR="00F768F8" w:rsidRPr="00A80B0A">
        <w:rPr>
          <w:sz w:val="28"/>
          <w:szCs w:val="28"/>
        </w:rPr>
        <w:t xml:space="preserve"> переговор</w:t>
      </w:r>
      <w:r w:rsidR="00F80C94" w:rsidRPr="00A80B0A">
        <w:rPr>
          <w:sz w:val="28"/>
          <w:szCs w:val="28"/>
        </w:rPr>
        <w:t>ов</w:t>
      </w:r>
      <w:r w:rsidR="00F768F8" w:rsidRPr="00A80B0A">
        <w:rPr>
          <w:sz w:val="28"/>
          <w:szCs w:val="28"/>
        </w:rPr>
        <w:t xml:space="preserve"> (</w:t>
      </w:r>
      <w:r w:rsidR="00F80C94" w:rsidRPr="00A80B0A">
        <w:rPr>
          <w:sz w:val="28"/>
          <w:szCs w:val="28"/>
        </w:rPr>
        <w:t xml:space="preserve">как способы </w:t>
      </w:r>
      <w:r w:rsidR="00F768F8" w:rsidRPr="00A80B0A">
        <w:rPr>
          <w:sz w:val="28"/>
          <w:szCs w:val="28"/>
        </w:rPr>
        <w:t>непосредственно</w:t>
      </w:r>
      <w:r w:rsidR="00F80C94" w:rsidRPr="00A80B0A">
        <w:rPr>
          <w:sz w:val="28"/>
          <w:szCs w:val="28"/>
        </w:rPr>
        <w:t>го</w:t>
      </w:r>
      <w:r w:rsidR="00F768F8" w:rsidRPr="00A80B0A">
        <w:rPr>
          <w:sz w:val="28"/>
          <w:szCs w:val="28"/>
        </w:rPr>
        <w:t xml:space="preserve"> взаимодействи</w:t>
      </w:r>
      <w:r w:rsidR="00F80C94" w:rsidRPr="00A80B0A">
        <w:rPr>
          <w:sz w:val="28"/>
          <w:szCs w:val="28"/>
        </w:rPr>
        <w:t>я</w:t>
      </w:r>
      <w:r w:rsidR="00F768F8" w:rsidRPr="00A80B0A">
        <w:rPr>
          <w:sz w:val="28"/>
          <w:szCs w:val="28"/>
        </w:rPr>
        <w:t>)</w:t>
      </w:r>
      <w:r w:rsidR="00F80C94" w:rsidRPr="00A80B0A">
        <w:rPr>
          <w:sz w:val="28"/>
          <w:szCs w:val="28"/>
        </w:rPr>
        <w:t>,</w:t>
      </w:r>
      <w:r w:rsidR="00F768F8" w:rsidRPr="00A80B0A">
        <w:rPr>
          <w:sz w:val="28"/>
          <w:szCs w:val="28"/>
        </w:rPr>
        <w:t xml:space="preserve"> запрос документов, иных материалов, присутствие уполномоченного должностного лица в месте осуществления деятельности контролируемого лица (за исключением случаев присутствия уполномоченного должностного лица на общедоступных производственных объектах)</w:t>
      </w:r>
      <w:r w:rsidR="00F80C94" w:rsidRPr="00A80B0A">
        <w:rPr>
          <w:sz w:val="28"/>
          <w:szCs w:val="28"/>
        </w:rPr>
        <w:t>.</w:t>
      </w:r>
    </w:p>
    <w:p w14:paraId="405BCB18" w14:textId="77777777" w:rsidR="00E0734A" w:rsidRPr="00A80B0A" w:rsidRDefault="00E0734A" w:rsidP="00A80B0A">
      <w:pPr>
        <w:spacing w:line="240" w:lineRule="atLeast"/>
        <w:ind w:firstLine="709"/>
        <w:jc w:val="both"/>
        <w:rPr>
          <w:sz w:val="28"/>
          <w:szCs w:val="28"/>
        </w:rPr>
      </w:pPr>
      <w:r w:rsidRPr="00A80B0A">
        <w:rPr>
          <w:sz w:val="28"/>
          <w:szCs w:val="28"/>
        </w:rPr>
        <w:t xml:space="preserve">Для целей организации и проведения контрольного (надзорного) мероприятия, предусматривающего </w:t>
      </w:r>
      <w:proofErr w:type="gramStart"/>
      <w:r w:rsidRPr="00A80B0A">
        <w:rPr>
          <w:sz w:val="28"/>
          <w:szCs w:val="28"/>
        </w:rPr>
        <w:t>взаимодействие с контролируемым лицом</w:t>
      </w:r>
      <w:proofErr w:type="gramEnd"/>
      <w:r w:rsidRPr="00A80B0A">
        <w:rPr>
          <w:sz w:val="28"/>
          <w:szCs w:val="28"/>
        </w:rPr>
        <w:t xml:space="preserve"> принимается решение контрольного (надзорного) органа, подписанное уполномоченным лицом контрольного (надзорного) органа, в котором указываются сведения, предусмотренные частью 1 статьи 64 Федерального закона № 248-ФЗ.</w:t>
      </w:r>
    </w:p>
    <w:p w14:paraId="1C8B34DB" w14:textId="77777777" w:rsidR="00F80C94" w:rsidRPr="00A80B0A" w:rsidRDefault="00365A89" w:rsidP="00A80B0A">
      <w:pPr>
        <w:ind w:firstLine="709"/>
        <w:jc w:val="both"/>
        <w:rPr>
          <w:sz w:val="28"/>
          <w:szCs w:val="28"/>
        </w:rPr>
      </w:pPr>
      <w:r w:rsidRPr="00A80B0A">
        <w:rPr>
          <w:sz w:val="28"/>
          <w:szCs w:val="28"/>
        </w:rPr>
        <w:t xml:space="preserve">3.4. </w:t>
      </w:r>
      <w:r w:rsidR="00F80C94" w:rsidRPr="00A80B0A">
        <w:rPr>
          <w:sz w:val="28"/>
          <w:szCs w:val="28"/>
        </w:rPr>
        <w:t>В ходе рейдового осмотра могут совершаться следующие контрольные (надзорные) действия:</w:t>
      </w:r>
    </w:p>
    <w:p w14:paraId="237786EF" w14:textId="77777777" w:rsidR="00BB6B5B" w:rsidRPr="00A80B0A" w:rsidRDefault="00BB6B5B" w:rsidP="00A80B0A">
      <w:pPr>
        <w:ind w:firstLine="709"/>
        <w:jc w:val="both"/>
        <w:rPr>
          <w:sz w:val="28"/>
          <w:szCs w:val="28"/>
        </w:rPr>
      </w:pPr>
      <w:r w:rsidRPr="00A80B0A">
        <w:rPr>
          <w:sz w:val="28"/>
          <w:szCs w:val="28"/>
        </w:rPr>
        <w:t>1) осмотр;</w:t>
      </w:r>
    </w:p>
    <w:p w14:paraId="3B803C57" w14:textId="77777777" w:rsidR="00BB6B5B" w:rsidRPr="00A80B0A" w:rsidRDefault="007F5A64" w:rsidP="00A80B0A">
      <w:pPr>
        <w:ind w:firstLine="709"/>
        <w:jc w:val="both"/>
        <w:rPr>
          <w:sz w:val="28"/>
          <w:szCs w:val="28"/>
        </w:rPr>
      </w:pPr>
      <w:r w:rsidRPr="00A80B0A">
        <w:rPr>
          <w:sz w:val="28"/>
          <w:szCs w:val="28"/>
        </w:rPr>
        <w:t>2</w:t>
      </w:r>
      <w:r w:rsidR="00BB6B5B" w:rsidRPr="00A80B0A">
        <w:rPr>
          <w:sz w:val="28"/>
          <w:szCs w:val="28"/>
        </w:rPr>
        <w:t>) опрос;</w:t>
      </w:r>
    </w:p>
    <w:p w14:paraId="4197B451" w14:textId="77777777" w:rsidR="00BB6B5B" w:rsidRPr="00A80B0A" w:rsidRDefault="007F5A64" w:rsidP="00A80B0A">
      <w:pPr>
        <w:ind w:firstLine="709"/>
        <w:jc w:val="both"/>
        <w:rPr>
          <w:sz w:val="28"/>
          <w:szCs w:val="28"/>
        </w:rPr>
      </w:pPr>
      <w:r w:rsidRPr="00A80B0A">
        <w:rPr>
          <w:sz w:val="28"/>
          <w:szCs w:val="28"/>
        </w:rPr>
        <w:t>3</w:t>
      </w:r>
      <w:r w:rsidR="00BB6B5B" w:rsidRPr="00A80B0A">
        <w:rPr>
          <w:sz w:val="28"/>
          <w:szCs w:val="28"/>
        </w:rPr>
        <w:t>) получение письменных объяснений;</w:t>
      </w:r>
    </w:p>
    <w:p w14:paraId="73ED51AD" w14:textId="77777777" w:rsidR="00BB6B5B" w:rsidRPr="00A80B0A" w:rsidRDefault="007F5A64" w:rsidP="00A80B0A">
      <w:pPr>
        <w:ind w:firstLine="709"/>
        <w:jc w:val="both"/>
        <w:rPr>
          <w:sz w:val="28"/>
          <w:szCs w:val="28"/>
        </w:rPr>
      </w:pPr>
      <w:r w:rsidRPr="00A80B0A">
        <w:rPr>
          <w:sz w:val="28"/>
          <w:szCs w:val="28"/>
        </w:rPr>
        <w:t>4</w:t>
      </w:r>
      <w:r w:rsidR="00BB6B5B" w:rsidRPr="00A80B0A">
        <w:rPr>
          <w:sz w:val="28"/>
          <w:szCs w:val="28"/>
        </w:rPr>
        <w:t>) истребование документов;</w:t>
      </w:r>
    </w:p>
    <w:p w14:paraId="72635A46" w14:textId="77777777" w:rsidR="00BB6B5B" w:rsidRPr="00A80B0A" w:rsidRDefault="007F5A64" w:rsidP="00A80B0A">
      <w:pPr>
        <w:ind w:firstLine="709"/>
        <w:jc w:val="both"/>
        <w:rPr>
          <w:sz w:val="28"/>
          <w:szCs w:val="28"/>
        </w:rPr>
      </w:pPr>
      <w:r w:rsidRPr="00A80B0A">
        <w:rPr>
          <w:sz w:val="28"/>
          <w:szCs w:val="28"/>
        </w:rPr>
        <w:t>5</w:t>
      </w:r>
      <w:r w:rsidR="00BB6B5B" w:rsidRPr="00A80B0A">
        <w:rPr>
          <w:sz w:val="28"/>
          <w:szCs w:val="28"/>
        </w:rPr>
        <w:t>) отбор проб (образцов);</w:t>
      </w:r>
    </w:p>
    <w:p w14:paraId="688B1627" w14:textId="77777777" w:rsidR="00F80C94" w:rsidRPr="00A80B0A" w:rsidRDefault="007F5A64" w:rsidP="00A80B0A">
      <w:pPr>
        <w:ind w:firstLine="709"/>
        <w:jc w:val="both"/>
        <w:rPr>
          <w:sz w:val="28"/>
          <w:szCs w:val="28"/>
        </w:rPr>
      </w:pPr>
      <w:r w:rsidRPr="00A80B0A">
        <w:rPr>
          <w:sz w:val="28"/>
          <w:szCs w:val="28"/>
        </w:rPr>
        <w:t>6</w:t>
      </w:r>
      <w:r w:rsidR="00BB6B5B" w:rsidRPr="00A80B0A">
        <w:rPr>
          <w:sz w:val="28"/>
          <w:szCs w:val="28"/>
        </w:rPr>
        <w:t>) инструментальное обследование</w:t>
      </w:r>
      <w:r w:rsidRPr="00A80B0A">
        <w:rPr>
          <w:sz w:val="28"/>
          <w:szCs w:val="28"/>
        </w:rPr>
        <w:t>.</w:t>
      </w:r>
    </w:p>
    <w:p w14:paraId="3ADDD792" w14:textId="77777777" w:rsidR="007F5A64" w:rsidRPr="00A80B0A" w:rsidRDefault="007F5A64" w:rsidP="00A80B0A">
      <w:pPr>
        <w:ind w:firstLine="709"/>
        <w:jc w:val="both"/>
        <w:rPr>
          <w:sz w:val="28"/>
          <w:szCs w:val="28"/>
        </w:rPr>
      </w:pPr>
      <w:r w:rsidRPr="00A80B0A">
        <w:rPr>
          <w:sz w:val="28"/>
          <w:szCs w:val="28"/>
        </w:rPr>
        <w:t>Отбор проб (образцов)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w:t>
      </w:r>
    </w:p>
    <w:p w14:paraId="6BA3CA1D" w14:textId="77777777" w:rsidR="00365A89" w:rsidRPr="00A80B0A" w:rsidRDefault="00365A89" w:rsidP="00A80B0A">
      <w:pPr>
        <w:ind w:firstLine="709"/>
        <w:jc w:val="both"/>
        <w:rPr>
          <w:sz w:val="28"/>
          <w:szCs w:val="28"/>
        </w:rPr>
      </w:pPr>
      <w:r w:rsidRPr="00A80B0A">
        <w:rPr>
          <w:sz w:val="28"/>
          <w:szCs w:val="28"/>
        </w:rPr>
        <w:t>Порядок осуществления каждого из</w:t>
      </w:r>
      <w:r w:rsidR="005B0768" w:rsidRPr="00A80B0A">
        <w:rPr>
          <w:sz w:val="28"/>
          <w:szCs w:val="28"/>
        </w:rPr>
        <w:t xml:space="preserve"> выше указанных</w:t>
      </w:r>
      <w:r w:rsidRPr="00A80B0A">
        <w:rPr>
          <w:sz w:val="28"/>
          <w:szCs w:val="28"/>
        </w:rPr>
        <w:t xml:space="preserve"> контрольных (надзорных) действий</w:t>
      </w:r>
      <w:r w:rsidR="005B0768" w:rsidRPr="00A80B0A">
        <w:rPr>
          <w:sz w:val="28"/>
          <w:szCs w:val="28"/>
        </w:rPr>
        <w:t xml:space="preserve"> </w:t>
      </w:r>
      <w:r w:rsidRPr="00A80B0A">
        <w:rPr>
          <w:sz w:val="28"/>
          <w:szCs w:val="28"/>
        </w:rPr>
        <w:t xml:space="preserve">при осуществлении рейдового осмотра, как контрольного (надзорного) мероприятия, </w:t>
      </w:r>
      <w:r w:rsidR="005B0768" w:rsidRPr="00A80B0A">
        <w:rPr>
          <w:sz w:val="28"/>
          <w:szCs w:val="28"/>
        </w:rPr>
        <w:t>определен</w:t>
      </w:r>
      <w:r w:rsidRPr="00A80B0A">
        <w:rPr>
          <w:sz w:val="28"/>
          <w:szCs w:val="28"/>
        </w:rPr>
        <w:t xml:space="preserve"> в положениях по видам муниципальных контролей, утвержденных решениями Совета народных депутатов Кемеровского муниципального округа</w:t>
      </w:r>
      <w:r w:rsidR="005B0768" w:rsidRPr="00A80B0A">
        <w:rPr>
          <w:sz w:val="28"/>
          <w:szCs w:val="28"/>
        </w:rPr>
        <w:t xml:space="preserve"> для каждого из видов муниципального контроля, осуществляемого на территории Кемеровского муниципального округа.</w:t>
      </w:r>
    </w:p>
    <w:p w14:paraId="058D9EB8" w14:textId="77777777" w:rsidR="007F5A64" w:rsidRPr="00A80B0A" w:rsidRDefault="007F5A64" w:rsidP="00A80B0A">
      <w:pPr>
        <w:ind w:firstLine="709"/>
        <w:jc w:val="both"/>
        <w:rPr>
          <w:sz w:val="28"/>
          <w:szCs w:val="28"/>
        </w:rPr>
      </w:pPr>
      <w:r w:rsidRPr="00A80B0A">
        <w:rPr>
          <w:sz w:val="28"/>
          <w:szCs w:val="28"/>
        </w:rPr>
        <w:t>3.</w:t>
      </w:r>
      <w:r w:rsidR="005B0768" w:rsidRPr="00A80B0A">
        <w:rPr>
          <w:sz w:val="28"/>
          <w:szCs w:val="28"/>
        </w:rPr>
        <w:t>5</w:t>
      </w:r>
      <w:r w:rsidRPr="00A80B0A">
        <w:rPr>
          <w:sz w:val="28"/>
          <w:szCs w:val="28"/>
        </w:rPr>
        <w:t xml:space="preserve">. Срок проведения </w:t>
      </w:r>
      <w:r w:rsidR="005B0768" w:rsidRPr="00A80B0A">
        <w:rPr>
          <w:sz w:val="28"/>
          <w:szCs w:val="28"/>
        </w:rPr>
        <w:t>контрольного (надзорного) мероприятия</w:t>
      </w:r>
      <w:r w:rsidRPr="00A80B0A">
        <w:rPr>
          <w:sz w:val="28"/>
          <w:szCs w:val="28"/>
        </w:rPr>
        <w:t xml:space="preserve"> не может превышать </w:t>
      </w:r>
      <w:r w:rsidR="00164340" w:rsidRPr="00A80B0A">
        <w:rPr>
          <w:sz w:val="28"/>
          <w:szCs w:val="28"/>
        </w:rPr>
        <w:t>10 (</w:t>
      </w:r>
      <w:r w:rsidRPr="00A80B0A">
        <w:rPr>
          <w:sz w:val="28"/>
          <w:szCs w:val="28"/>
        </w:rPr>
        <w:t>десять</w:t>
      </w:r>
      <w:r w:rsidR="00164340" w:rsidRPr="00A80B0A">
        <w:rPr>
          <w:sz w:val="28"/>
          <w:szCs w:val="28"/>
        </w:rPr>
        <w:t>)</w:t>
      </w:r>
      <w:r w:rsidR="00DE72D4" w:rsidRPr="00A80B0A">
        <w:rPr>
          <w:sz w:val="28"/>
          <w:szCs w:val="28"/>
        </w:rPr>
        <w:t xml:space="preserve"> </w:t>
      </w:r>
      <w:r w:rsidRPr="00A80B0A">
        <w:rPr>
          <w:sz w:val="28"/>
          <w:szCs w:val="28"/>
        </w:rPr>
        <w:t>рабочих дней. Срок взаимодействия с одним контролируемым лицом в период проведения рейдового осмотра не может превышать</w:t>
      </w:r>
      <w:r w:rsidR="005D54CC" w:rsidRPr="00A80B0A">
        <w:rPr>
          <w:sz w:val="28"/>
          <w:szCs w:val="28"/>
        </w:rPr>
        <w:t xml:space="preserve"> </w:t>
      </w:r>
      <w:r w:rsidR="005B0768" w:rsidRPr="00A80B0A">
        <w:rPr>
          <w:sz w:val="28"/>
          <w:szCs w:val="28"/>
        </w:rPr>
        <w:t>1 (</w:t>
      </w:r>
      <w:r w:rsidRPr="00A80B0A">
        <w:rPr>
          <w:sz w:val="28"/>
          <w:szCs w:val="28"/>
        </w:rPr>
        <w:t>один</w:t>
      </w:r>
      <w:r w:rsidR="005B0768" w:rsidRPr="00A80B0A">
        <w:rPr>
          <w:sz w:val="28"/>
          <w:szCs w:val="28"/>
        </w:rPr>
        <w:t>)</w:t>
      </w:r>
      <w:r w:rsidRPr="00A80B0A">
        <w:rPr>
          <w:sz w:val="28"/>
          <w:szCs w:val="28"/>
        </w:rPr>
        <w:t xml:space="preserve"> рабочий день.</w:t>
      </w:r>
    </w:p>
    <w:p w14:paraId="250EA6C7" w14:textId="77777777" w:rsidR="007F5A64" w:rsidRPr="00A80B0A" w:rsidRDefault="007F5A64" w:rsidP="00A80B0A">
      <w:pPr>
        <w:ind w:firstLine="709"/>
        <w:jc w:val="both"/>
        <w:rPr>
          <w:sz w:val="28"/>
          <w:szCs w:val="28"/>
        </w:rPr>
      </w:pPr>
      <w:r w:rsidRPr="00A80B0A">
        <w:rPr>
          <w:sz w:val="28"/>
          <w:szCs w:val="28"/>
        </w:rPr>
        <w:t>3.</w:t>
      </w:r>
      <w:r w:rsidR="005B0768" w:rsidRPr="00A80B0A">
        <w:rPr>
          <w:sz w:val="28"/>
          <w:szCs w:val="28"/>
        </w:rPr>
        <w:t>6</w:t>
      </w:r>
      <w:r w:rsidRPr="00A80B0A">
        <w:rPr>
          <w:sz w:val="28"/>
          <w:szCs w:val="28"/>
        </w:rPr>
        <w:t>. При проведении рейдового осмотра уполномоченные должностные лица органа контроля вправе взаимодействовать с находящимися на производственных объектах лицами.</w:t>
      </w:r>
    </w:p>
    <w:p w14:paraId="3E20E108" w14:textId="77777777" w:rsidR="008E7BCE" w:rsidRPr="00A80B0A" w:rsidRDefault="008E7BCE" w:rsidP="00A80B0A">
      <w:pPr>
        <w:ind w:firstLine="709"/>
        <w:jc w:val="both"/>
        <w:rPr>
          <w:sz w:val="28"/>
          <w:szCs w:val="28"/>
        </w:rPr>
      </w:pPr>
      <w:r w:rsidRPr="00A80B0A">
        <w:rPr>
          <w:sz w:val="28"/>
          <w:szCs w:val="28"/>
        </w:rPr>
        <w:lastRenderedPageBreak/>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уполномоченным должностным лицам органа контроля к производственным объектам, указанным в решении о проведении рейдового осмотра, а также во все помещения (за исключением жилых помещений).</w:t>
      </w:r>
    </w:p>
    <w:p w14:paraId="0E65C75A" w14:textId="77777777" w:rsidR="008E7BCE" w:rsidRPr="00A80B0A" w:rsidRDefault="008E7BCE" w:rsidP="00A80B0A">
      <w:pPr>
        <w:ind w:firstLine="709"/>
        <w:jc w:val="both"/>
        <w:rPr>
          <w:sz w:val="28"/>
          <w:szCs w:val="28"/>
        </w:rPr>
      </w:pPr>
      <w:r w:rsidRPr="00A80B0A">
        <w:rPr>
          <w:sz w:val="28"/>
          <w:szCs w:val="28"/>
        </w:rPr>
        <w:t>В случае если в результате рейдового осмотра были выявлены нарушения обязательных требований, уполномоченное должностное лицо органа контроля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14:paraId="719D7A32" w14:textId="77777777" w:rsidR="00E05F1B" w:rsidRPr="00A80B0A" w:rsidRDefault="00E05F1B" w:rsidP="00A80B0A">
      <w:pPr>
        <w:spacing w:line="240" w:lineRule="atLeast"/>
        <w:ind w:firstLine="709"/>
        <w:jc w:val="both"/>
        <w:rPr>
          <w:sz w:val="28"/>
          <w:szCs w:val="28"/>
        </w:rPr>
      </w:pPr>
      <w:r w:rsidRPr="00A80B0A">
        <w:rPr>
          <w:sz w:val="28"/>
          <w:szCs w:val="28"/>
        </w:rPr>
        <w:t>3.7. Письменные объяснения могут быть запрошены уполномоченными должностными лицами от контролируемого лица или его представителя, свидетелей.</w:t>
      </w:r>
    </w:p>
    <w:p w14:paraId="4165BA56" w14:textId="77777777" w:rsidR="00E05F1B" w:rsidRPr="00A80B0A" w:rsidRDefault="00E05F1B" w:rsidP="00A80B0A">
      <w:pPr>
        <w:spacing w:line="240" w:lineRule="atLeast"/>
        <w:ind w:firstLine="709"/>
        <w:jc w:val="both"/>
        <w:rPr>
          <w:sz w:val="28"/>
          <w:szCs w:val="28"/>
        </w:rPr>
      </w:pPr>
      <w:r w:rsidRPr="00A80B0A">
        <w:rPr>
          <w:sz w:val="28"/>
          <w:szCs w:val="28"/>
        </w:rPr>
        <w:t>Указанные лица предоставляют уполномоченному должностному лицу письменные объяснения в свободной форме не позднее 2 (двух) рабочих дней до даты завершения проверки.</w:t>
      </w:r>
    </w:p>
    <w:p w14:paraId="76AA5DEA" w14:textId="77777777" w:rsidR="00E05F1B" w:rsidRPr="00A80B0A" w:rsidRDefault="00E05F1B" w:rsidP="00A80B0A">
      <w:pPr>
        <w:spacing w:line="240" w:lineRule="atLeast"/>
        <w:ind w:firstLine="709"/>
        <w:jc w:val="both"/>
        <w:rPr>
          <w:sz w:val="28"/>
          <w:szCs w:val="28"/>
        </w:rPr>
      </w:pPr>
      <w:r w:rsidRPr="00A80B0A">
        <w:rPr>
          <w:sz w:val="28"/>
          <w:szCs w:val="28"/>
        </w:rPr>
        <w:t>Письменные объяснения оформляются путем составления письменного документа в свободной форме.</w:t>
      </w:r>
    </w:p>
    <w:p w14:paraId="00E1D0B3" w14:textId="77777777" w:rsidR="00085621" w:rsidRPr="00A80B0A" w:rsidRDefault="00085621" w:rsidP="00A80B0A">
      <w:pPr>
        <w:spacing w:line="240" w:lineRule="atLeast"/>
        <w:ind w:firstLine="709"/>
        <w:jc w:val="both"/>
        <w:rPr>
          <w:sz w:val="28"/>
          <w:szCs w:val="28"/>
        </w:rPr>
      </w:pPr>
      <w:r w:rsidRPr="00A80B0A">
        <w:rPr>
          <w:sz w:val="28"/>
          <w:szCs w:val="28"/>
        </w:rPr>
        <w:t xml:space="preserve">3.8. Под инструментальным обследованием в целях настоящего Положения понимается контрольное (надзорное) действие, совершаемое уполномоченным должностным лицом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w:t>
      </w:r>
    </w:p>
    <w:p w14:paraId="72100BB6" w14:textId="77777777" w:rsidR="00085621" w:rsidRPr="00A80B0A" w:rsidRDefault="00085621" w:rsidP="00A80B0A">
      <w:pPr>
        <w:spacing w:line="240" w:lineRule="atLeast"/>
        <w:ind w:firstLine="709"/>
        <w:jc w:val="both"/>
        <w:rPr>
          <w:sz w:val="28"/>
          <w:szCs w:val="28"/>
        </w:rPr>
      </w:pPr>
      <w:r w:rsidRPr="00A80B0A">
        <w:rPr>
          <w:sz w:val="28"/>
          <w:szCs w:val="28"/>
        </w:rPr>
        <w:t xml:space="preserve">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w:t>
      </w:r>
    </w:p>
    <w:p w14:paraId="6C9E3728" w14:textId="77777777" w:rsidR="00085621" w:rsidRPr="00A80B0A" w:rsidRDefault="00085621" w:rsidP="00A80B0A">
      <w:pPr>
        <w:spacing w:line="240" w:lineRule="atLeast"/>
        <w:ind w:firstLine="709"/>
        <w:jc w:val="both"/>
        <w:rPr>
          <w:sz w:val="28"/>
          <w:szCs w:val="28"/>
        </w:rPr>
      </w:pPr>
      <w:r w:rsidRPr="00A80B0A">
        <w:rPr>
          <w:sz w:val="28"/>
          <w:szCs w:val="28"/>
        </w:rPr>
        <w:t>Инструментальное обследование осуществляется уполномоченным должностным лицом, имеющим допуск к работе на специальном оборудовании, использованию технических приборов.</w:t>
      </w:r>
    </w:p>
    <w:p w14:paraId="0CB6F072" w14:textId="77777777" w:rsidR="00085621" w:rsidRPr="00A80B0A" w:rsidRDefault="00085621" w:rsidP="00A80B0A">
      <w:pPr>
        <w:spacing w:line="240" w:lineRule="atLeast"/>
        <w:ind w:firstLine="709"/>
        <w:jc w:val="both"/>
        <w:rPr>
          <w:sz w:val="28"/>
          <w:szCs w:val="28"/>
        </w:rPr>
      </w:pPr>
      <w:r w:rsidRPr="00A80B0A">
        <w:rPr>
          <w:sz w:val="28"/>
          <w:szCs w:val="28"/>
        </w:rPr>
        <w:t xml:space="preserve">По результатам инструментального обследования, уполномоченным должностным лицом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уполномоченного должностного лица или специалиста, составивших протокол, сведения о контролируемом лице, предмет обследования, используемые специальное </w:t>
      </w:r>
      <w:r w:rsidRPr="00A80B0A">
        <w:rPr>
          <w:sz w:val="28"/>
          <w:szCs w:val="28"/>
        </w:rPr>
        <w:lastRenderedPageBreak/>
        <w:t>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1330314" w14:textId="77777777" w:rsidR="00FC26C2" w:rsidRPr="00A80B0A" w:rsidRDefault="00FC26C2" w:rsidP="00A80B0A">
      <w:pPr>
        <w:ind w:firstLine="709"/>
        <w:jc w:val="both"/>
        <w:rPr>
          <w:sz w:val="28"/>
          <w:szCs w:val="28"/>
        </w:rPr>
      </w:pPr>
      <w:r w:rsidRPr="00A80B0A">
        <w:rPr>
          <w:sz w:val="28"/>
          <w:szCs w:val="28"/>
        </w:rPr>
        <w:t>3.</w:t>
      </w:r>
      <w:r w:rsidR="00085621" w:rsidRPr="00A80B0A">
        <w:rPr>
          <w:sz w:val="28"/>
          <w:szCs w:val="28"/>
        </w:rPr>
        <w:t>9</w:t>
      </w:r>
      <w:r w:rsidRPr="00A80B0A">
        <w:rPr>
          <w:sz w:val="28"/>
          <w:szCs w:val="28"/>
        </w:rPr>
        <w:t>. 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w:t>
      </w:r>
      <w:r w:rsidR="00085621" w:rsidRPr="00A80B0A">
        <w:rPr>
          <w:sz w:val="28"/>
          <w:szCs w:val="28"/>
        </w:rPr>
        <w:t xml:space="preserve"> № 248-ФЗ</w:t>
      </w:r>
      <w:r w:rsidRPr="00A80B0A">
        <w:rPr>
          <w:sz w:val="28"/>
          <w:szCs w:val="28"/>
        </w:rPr>
        <w:t>.</w:t>
      </w:r>
    </w:p>
    <w:p w14:paraId="7D0A02E9" w14:textId="77777777" w:rsidR="0086425B" w:rsidRPr="00A80B0A" w:rsidRDefault="0086425B" w:rsidP="00A80B0A">
      <w:pPr>
        <w:ind w:firstLine="709"/>
        <w:jc w:val="center"/>
        <w:rPr>
          <w:b/>
          <w:sz w:val="28"/>
          <w:szCs w:val="28"/>
        </w:rPr>
      </w:pPr>
    </w:p>
    <w:p w14:paraId="041E8D06" w14:textId="77777777" w:rsidR="0086425B" w:rsidRPr="00A80B0A" w:rsidRDefault="00F768F8" w:rsidP="00A80B0A">
      <w:pPr>
        <w:ind w:firstLine="709"/>
        <w:jc w:val="center"/>
        <w:rPr>
          <w:b/>
          <w:sz w:val="28"/>
          <w:szCs w:val="28"/>
        </w:rPr>
      </w:pPr>
      <w:r w:rsidRPr="00A80B0A">
        <w:rPr>
          <w:b/>
          <w:sz w:val="28"/>
          <w:szCs w:val="28"/>
        </w:rPr>
        <w:t>4. Применение Положения</w:t>
      </w:r>
    </w:p>
    <w:p w14:paraId="2314D3B5" w14:textId="77777777" w:rsidR="00F768F8" w:rsidRPr="00A80B0A" w:rsidRDefault="00F768F8" w:rsidP="00A80B0A">
      <w:pPr>
        <w:ind w:firstLine="709"/>
        <w:jc w:val="center"/>
        <w:rPr>
          <w:b/>
          <w:sz w:val="28"/>
          <w:szCs w:val="28"/>
        </w:rPr>
      </w:pPr>
    </w:p>
    <w:p w14:paraId="710A86E4" w14:textId="77777777" w:rsidR="00480C74" w:rsidRPr="00A80B0A" w:rsidRDefault="00E05F1B" w:rsidP="00A80B0A">
      <w:pPr>
        <w:ind w:firstLine="709"/>
        <w:jc w:val="both"/>
        <w:rPr>
          <w:sz w:val="28"/>
          <w:szCs w:val="28"/>
        </w:rPr>
      </w:pPr>
      <w:r w:rsidRPr="00A80B0A">
        <w:rPr>
          <w:sz w:val="28"/>
          <w:szCs w:val="28"/>
        </w:rPr>
        <w:t xml:space="preserve">4.1. </w:t>
      </w:r>
      <w:r w:rsidR="00087DC5" w:rsidRPr="00A80B0A">
        <w:rPr>
          <w:sz w:val="28"/>
          <w:szCs w:val="28"/>
        </w:rPr>
        <w:t>Настоящее Положение может применяться при осуществлении всех видов муниципального контроля, которые осуществляются на территории Кемеровского муниципального округа, в том числе:</w:t>
      </w:r>
    </w:p>
    <w:p w14:paraId="3BE5C540" w14:textId="77777777" w:rsidR="00260853" w:rsidRPr="00A80B0A" w:rsidRDefault="009708CF" w:rsidP="00A80B0A">
      <w:pPr>
        <w:ind w:firstLine="709"/>
        <w:jc w:val="both"/>
        <w:rPr>
          <w:sz w:val="28"/>
          <w:szCs w:val="28"/>
        </w:rPr>
      </w:pPr>
      <w:r w:rsidRPr="00A80B0A">
        <w:rPr>
          <w:sz w:val="28"/>
          <w:szCs w:val="28"/>
        </w:rPr>
        <w:t>1</w:t>
      </w:r>
      <w:r w:rsidR="00087DC5" w:rsidRPr="00A80B0A">
        <w:rPr>
          <w:sz w:val="28"/>
          <w:szCs w:val="28"/>
        </w:rPr>
        <w:t>)</w:t>
      </w:r>
      <w:r w:rsidR="00260853" w:rsidRPr="00A80B0A">
        <w:rPr>
          <w:sz w:val="28"/>
          <w:szCs w:val="28"/>
        </w:rPr>
        <w:t xml:space="preserve"> муниципальный жилищный контроль;</w:t>
      </w:r>
    </w:p>
    <w:p w14:paraId="78CCFBCB" w14:textId="77777777" w:rsidR="00260853" w:rsidRPr="00A80B0A" w:rsidRDefault="00260853" w:rsidP="00A80B0A">
      <w:pPr>
        <w:ind w:firstLine="709"/>
        <w:jc w:val="both"/>
        <w:rPr>
          <w:sz w:val="28"/>
          <w:szCs w:val="28"/>
        </w:rPr>
      </w:pPr>
      <w:r w:rsidRPr="00A80B0A">
        <w:rPr>
          <w:sz w:val="28"/>
          <w:szCs w:val="28"/>
        </w:rPr>
        <w:t>2</w:t>
      </w:r>
      <w:r w:rsidR="00087DC5" w:rsidRPr="00A80B0A">
        <w:rPr>
          <w:sz w:val="28"/>
          <w:szCs w:val="28"/>
        </w:rPr>
        <w:t>)</w:t>
      </w:r>
      <w:r w:rsidRPr="00A80B0A">
        <w:rPr>
          <w:sz w:val="28"/>
          <w:szCs w:val="28"/>
        </w:rPr>
        <w:t xml:space="preserve"> муниципальный контроль </w:t>
      </w:r>
      <w:r w:rsidR="00002FB4" w:rsidRPr="00A80B0A">
        <w:rPr>
          <w:sz w:val="28"/>
          <w:szCs w:val="28"/>
        </w:rPr>
        <w:t xml:space="preserve">на автомобильном транспорте, городском наземном электрическом транспорте </w:t>
      </w:r>
      <w:r w:rsidR="00085E3E" w:rsidRPr="00A80B0A">
        <w:rPr>
          <w:sz w:val="28"/>
          <w:szCs w:val="28"/>
        </w:rPr>
        <w:t>и в дорожном хозяйстве;</w:t>
      </w:r>
    </w:p>
    <w:p w14:paraId="6AE488E3" w14:textId="77777777" w:rsidR="00260853" w:rsidRPr="00A80B0A" w:rsidRDefault="00260853" w:rsidP="00A80B0A">
      <w:pPr>
        <w:ind w:firstLine="709"/>
        <w:jc w:val="both"/>
        <w:rPr>
          <w:sz w:val="28"/>
          <w:szCs w:val="28"/>
        </w:rPr>
      </w:pPr>
      <w:r w:rsidRPr="00A80B0A">
        <w:rPr>
          <w:sz w:val="28"/>
          <w:szCs w:val="28"/>
        </w:rPr>
        <w:t>3</w:t>
      </w:r>
      <w:r w:rsidR="00087DC5" w:rsidRPr="00A80B0A">
        <w:rPr>
          <w:sz w:val="28"/>
          <w:szCs w:val="28"/>
        </w:rPr>
        <w:t>)</w:t>
      </w:r>
      <w:r w:rsidRPr="00A80B0A">
        <w:rPr>
          <w:sz w:val="28"/>
          <w:szCs w:val="28"/>
        </w:rPr>
        <w:t xml:space="preserve"> </w:t>
      </w:r>
      <w:r w:rsidR="00C45B04" w:rsidRPr="00A80B0A">
        <w:rPr>
          <w:sz w:val="28"/>
          <w:szCs w:val="28"/>
        </w:rPr>
        <w:t>м</w:t>
      </w:r>
      <w:r w:rsidR="00085E3E" w:rsidRPr="00A80B0A">
        <w:rPr>
          <w:sz w:val="28"/>
          <w:szCs w:val="28"/>
        </w:rPr>
        <w:t>униципального земельного контроля на межселенной территории Кемеровского муниципального округа</w:t>
      </w:r>
      <w:r w:rsidRPr="00A80B0A">
        <w:rPr>
          <w:sz w:val="28"/>
          <w:szCs w:val="28"/>
        </w:rPr>
        <w:t>;</w:t>
      </w:r>
    </w:p>
    <w:p w14:paraId="5C646D44" w14:textId="77777777" w:rsidR="00260853" w:rsidRPr="00A80B0A" w:rsidRDefault="000E583C" w:rsidP="00A80B0A">
      <w:pPr>
        <w:ind w:firstLine="709"/>
        <w:jc w:val="both"/>
        <w:rPr>
          <w:sz w:val="28"/>
          <w:szCs w:val="28"/>
        </w:rPr>
      </w:pPr>
      <w:r w:rsidRPr="00A80B0A">
        <w:rPr>
          <w:sz w:val="28"/>
          <w:szCs w:val="28"/>
        </w:rPr>
        <w:t>4</w:t>
      </w:r>
      <w:r w:rsidR="00087DC5" w:rsidRPr="00A80B0A">
        <w:rPr>
          <w:sz w:val="28"/>
          <w:szCs w:val="28"/>
        </w:rPr>
        <w:t>)</w:t>
      </w:r>
      <w:r w:rsidRPr="00A80B0A">
        <w:rPr>
          <w:sz w:val="28"/>
          <w:szCs w:val="28"/>
        </w:rPr>
        <w:t xml:space="preserve"> муниципальный контроль </w:t>
      </w:r>
      <w:r w:rsidR="00002FB4" w:rsidRPr="00A80B0A">
        <w:rPr>
          <w:sz w:val="28"/>
          <w:szCs w:val="28"/>
        </w:rPr>
        <w:t xml:space="preserve">в сфере </w:t>
      </w:r>
      <w:r w:rsidRPr="00A80B0A">
        <w:rPr>
          <w:sz w:val="28"/>
          <w:szCs w:val="28"/>
        </w:rPr>
        <w:t>благоустройства на территории Кемеровского муниципального округа;</w:t>
      </w:r>
    </w:p>
    <w:p w14:paraId="13C0ACD6" w14:textId="77777777" w:rsidR="000E583C" w:rsidRPr="00A80B0A" w:rsidRDefault="000E583C" w:rsidP="00A80B0A">
      <w:pPr>
        <w:ind w:firstLine="709"/>
        <w:jc w:val="both"/>
        <w:rPr>
          <w:sz w:val="28"/>
          <w:szCs w:val="28"/>
        </w:rPr>
      </w:pPr>
      <w:r w:rsidRPr="00A80B0A">
        <w:rPr>
          <w:sz w:val="28"/>
          <w:szCs w:val="28"/>
        </w:rPr>
        <w:t>5</w:t>
      </w:r>
      <w:r w:rsidR="00087DC5" w:rsidRPr="00A80B0A">
        <w:rPr>
          <w:sz w:val="28"/>
          <w:szCs w:val="28"/>
        </w:rPr>
        <w:t>)</w:t>
      </w:r>
      <w:r w:rsidRPr="00A80B0A">
        <w:rPr>
          <w:sz w:val="28"/>
          <w:szCs w:val="28"/>
        </w:rPr>
        <w:t xml:space="preserve"> </w:t>
      </w:r>
      <w:r w:rsidR="00956680" w:rsidRPr="00A80B0A">
        <w:rPr>
          <w:sz w:val="28"/>
          <w:szCs w:val="28"/>
        </w:rPr>
        <w:t>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A80B0A">
        <w:rPr>
          <w:sz w:val="28"/>
          <w:szCs w:val="28"/>
        </w:rPr>
        <w:t>;</w:t>
      </w:r>
    </w:p>
    <w:p w14:paraId="61B34D21" w14:textId="77777777" w:rsidR="000E583C" w:rsidRPr="00A80B0A" w:rsidRDefault="000E583C" w:rsidP="00A80B0A">
      <w:pPr>
        <w:ind w:firstLine="709"/>
        <w:jc w:val="both"/>
        <w:rPr>
          <w:sz w:val="28"/>
          <w:szCs w:val="28"/>
        </w:rPr>
      </w:pPr>
      <w:r w:rsidRPr="00A80B0A">
        <w:rPr>
          <w:sz w:val="28"/>
          <w:szCs w:val="28"/>
        </w:rPr>
        <w:t>6</w:t>
      </w:r>
      <w:r w:rsidR="00087DC5" w:rsidRPr="00A80B0A">
        <w:rPr>
          <w:sz w:val="28"/>
          <w:szCs w:val="28"/>
        </w:rPr>
        <w:t>)</w:t>
      </w:r>
      <w:r w:rsidRPr="00A80B0A">
        <w:rPr>
          <w:sz w:val="28"/>
          <w:szCs w:val="28"/>
        </w:rPr>
        <w:t xml:space="preserve"> </w:t>
      </w:r>
      <w:r w:rsidR="00956680" w:rsidRPr="00A80B0A">
        <w:rPr>
          <w:sz w:val="28"/>
          <w:szCs w:val="28"/>
        </w:rPr>
        <w:t>муниципальный контроль в области охраны и использования особо охраняемых природных территорий местного значения</w:t>
      </w:r>
      <w:r w:rsidR="002F5582" w:rsidRPr="00A80B0A">
        <w:rPr>
          <w:sz w:val="28"/>
          <w:szCs w:val="28"/>
        </w:rPr>
        <w:t>.</w:t>
      </w:r>
    </w:p>
    <w:p w14:paraId="36A2DE74" w14:textId="77777777" w:rsidR="00FD55A5" w:rsidRPr="00A80B0A" w:rsidRDefault="00FD55A5" w:rsidP="00A80B0A">
      <w:pPr>
        <w:spacing w:line="240" w:lineRule="atLeast"/>
        <w:ind w:firstLine="709"/>
        <w:jc w:val="both"/>
        <w:rPr>
          <w:sz w:val="28"/>
          <w:szCs w:val="28"/>
        </w:rPr>
      </w:pPr>
    </w:p>
    <w:p w14:paraId="213CDE76" w14:textId="77777777" w:rsidR="0034628B" w:rsidRPr="00A80B0A" w:rsidRDefault="005D54CC" w:rsidP="00A80B0A">
      <w:pPr>
        <w:spacing w:line="240" w:lineRule="atLeast"/>
        <w:jc w:val="center"/>
        <w:rPr>
          <w:b/>
          <w:sz w:val="28"/>
          <w:szCs w:val="28"/>
        </w:rPr>
      </w:pPr>
      <w:r w:rsidRPr="00A80B0A">
        <w:rPr>
          <w:b/>
          <w:sz w:val="28"/>
          <w:szCs w:val="28"/>
        </w:rPr>
        <w:t>5.</w:t>
      </w:r>
      <w:r w:rsidR="0034628B" w:rsidRPr="00A80B0A">
        <w:rPr>
          <w:b/>
          <w:sz w:val="28"/>
          <w:szCs w:val="28"/>
        </w:rPr>
        <w:t xml:space="preserve"> </w:t>
      </w:r>
      <w:r w:rsidR="00F80C94" w:rsidRPr="00A80B0A">
        <w:rPr>
          <w:b/>
          <w:sz w:val="28"/>
          <w:szCs w:val="28"/>
        </w:rPr>
        <w:t>П</w:t>
      </w:r>
      <w:r w:rsidR="0034628B" w:rsidRPr="00A80B0A">
        <w:rPr>
          <w:b/>
          <w:sz w:val="28"/>
          <w:szCs w:val="28"/>
        </w:rPr>
        <w:t>ериодичность проведения конт</w:t>
      </w:r>
      <w:r w:rsidR="00F80C94" w:rsidRPr="00A80B0A">
        <w:rPr>
          <w:b/>
          <w:sz w:val="28"/>
          <w:szCs w:val="28"/>
        </w:rPr>
        <w:t>рольных (надзорных) мероприятий</w:t>
      </w:r>
    </w:p>
    <w:p w14:paraId="372F11EF" w14:textId="77777777" w:rsidR="0034628B" w:rsidRPr="00A80B0A" w:rsidRDefault="0034628B" w:rsidP="00A80B0A">
      <w:pPr>
        <w:spacing w:line="240" w:lineRule="atLeast"/>
        <w:ind w:firstLine="709"/>
        <w:jc w:val="both"/>
        <w:rPr>
          <w:sz w:val="28"/>
          <w:szCs w:val="28"/>
        </w:rPr>
      </w:pPr>
    </w:p>
    <w:p w14:paraId="23CFD917" w14:textId="77777777" w:rsidR="006E4FD4" w:rsidRPr="00A80B0A" w:rsidRDefault="005D54CC" w:rsidP="00A80B0A">
      <w:pPr>
        <w:spacing w:line="240" w:lineRule="atLeast"/>
        <w:ind w:firstLine="709"/>
        <w:jc w:val="both"/>
        <w:rPr>
          <w:sz w:val="28"/>
          <w:szCs w:val="28"/>
        </w:rPr>
      </w:pPr>
      <w:r w:rsidRPr="00A80B0A">
        <w:rPr>
          <w:sz w:val="28"/>
          <w:szCs w:val="28"/>
        </w:rPr>
        <w:t xml:space="preserve">5.1. </w:t>
      </w:r>
      <w:r w:rsidR="006E4FD4" w:rsidRPr="00A80B0A">
        <w:rPr>
          <w:sz w:val="28"/>
          <w:szCs w:val="28"/>
        </w:rPr>
        <w:t>Срок проведения</w:t>
      </w:r>
      <w:r w:rsidRPr="00A80B0A">
        <w:rPr>
          <w:sz w:val="28"/>
          <w:szCs w:val="28"/>
        </w:rPr>
        <w:t xml:space="preserve"> внепланового контрольного (надзорного) мероприятия, - рейдового осмотра</w:t>
      </w:r>
      <w:r w:rsidR="006E4FD4" w:rsidRPr="00A80B0A">
        <w:rPr>
          <w:sz w:val="28"/>
          <w:szCs w:val="28"/>
        </w:rPr>
        <w:t xml:space="preserve"> не может превышать </w:t>
      </w:r>
      <w:r w:rsidR="00CA5070" w:rsidRPr="00A80B0A">
        <w:rPr>
          <w:sz w:val="28"/>
          <w:szCs w:val="28"/>
        </w:rPr>
        <w:t>10 (</w:t>
      </w:r>
      <w:r w:rsidR="006E4FD4" w:rsidRPr="00A80B0A">
        <w:rPr>
          <w:sz w:val="28"/>
          <w:szCs w:val="28"/>
        </w:rPr>
        <w:t>десять</w:t>
      </w:r>
      <w:r w:rsidR="00CA5070" w:rsidRPr="00A80B0A">
        <w:rPr>
          <w:sz w:val="28"/>
          <w:szCs w:val="28"/>
        </w:rPr>
        <w:t>)</w:t>
      </w:r>
      <w:r w:rsidR="006E4FD4" w:rsidRPr="00A80B0A">
        <w:rPr>
          <w:sz w:val="28"/>
          <w:szCs w:val="28"/>
        </w:rPr>
        <w:t xml:space="preserve"> рабочих дней</w:t>
      </w:r>
      <w:r w:rsidRPr="00A80B0A">
        <w:rPr>
          <w:sz w:val="28"/>
          <w:szCs w:val="28"/>
        </w:rPr>
        <w:t>, в том числе, если в ходе контрольных (надзорных) действий были истребованы документы</w:t>
      </w:r>
      <w:r w:rsidR="006E4FD4" w:rsidRPr="00A80B0A">
        <w:rPr>
          <w:sz w:val="28"/>
          <w:szCs w:val="28"/>
        </w:rPr>
        <w:t>.</w:t>
      </w:r>
    </w:p>
    <w:p w14:paraId="77C803F8" w14:textId="77777777" w:rsidR="006E4FD4" w:rsidRPr="00A80B0A" w:rsidRDefault="006E4FD4" w:rsidP="00A80B0A">
      <w:pPr>
        <w:spacing w:line="240" w:lineRule="atLeast"/>
        <w:ind w:firstLine="709"/>
        <w:jc w:val="both"/>
        <w:rPr>
          <w:sz w:val="28"/>
          <w:szCs w:val="28"/>
        </w:rPr>
      </w:pPr>
      <w:r w:rsidRPr="00A80B0A">
        <w:rPr>
          <w:sz w:val="28"/>
          <w:szCs w:val="28"/>
        </w:rPr>
        <w:t>В указанный</w:t>
      </w:r>
      <w:r w:rsidR="005D54CC" w:rsidRPr="00A80B0A">
        <w:rPr>
          <w:sz w:val="28"/>
          <w:szCs w:val="28"/>
        </w:rPr>
        <w:t xml:space="preserve"> </w:t>
      </w:r>
      <w:r w:rsidRPr="00A80B0A">
        <w:rPr>
          <w:sz w:val="28"/>
          <w:szCs w:val="28"/>
        </w:rPr>
        <w:t>срок не включается период с момента:</w:t>
      </w:r>
    </w:p>
    <w:p w14:paraId="4F4D3F46" w14:textId="77777777" w:rsidR="006E4FD4" w:rsidRPr="00A80B0A" w:rsidRDefault="006E4FD4" w:rsidP="00A80B0A">
      <w:pPr>
        <w:spacing w:line="240" w:lineRule="atLeast"/>
        <w:ind w:firstLine="709"/>
        <w:jc w:val="both"/>
        <w:rPr>
          <w:sz w:val="28"/>
          <w:szCs w:val="28"/>
        </w:rPr>
      </w:pPr>
      <w:r w:rsidRPr="00A80B0A">
        <w:rPr>
          <w:sz w:val="28"/>
          <w:szCs w:val="28"/>
        </w:rPr>
        <w:t xml:space="preserve">1) направления </w:t>
      </w:r>
      <w:r w:rsidR="00AD6EA3" w:rsidRPr="00A80B0A">
        <w:rPr>
          <w:sz w:val="28"/>
          <w:szCs w:val="28"/>
        </w:rPr>
        <w:t>к</w:t>
      </w:r>
      <w:r w:rsidRPr="00A80B0A">
        <w:rPr>
          <w:sz w:val="28"/>
          <w:szCs w:val="28"/>
        </w:rPr>
        <w:t>онтрольным</w:t>
      </w:r>
      <w:r w:rsidR="00AD6EA3" w:rsidRPr="00A80B0A">
        <w:rPr>
          <w:sz w:val="28"/>
          <w:szCs w:val="28"/>
        </w:rPr>
        <w:t xml:space="preserve"> (надзорным)</w:t>
      </w:r>
      <w:r w:rsidRPr="00A80B0A">
        <w:rPr>
          <w:sz w:val="28"/>
          <w:szCs w:val="28"/>
        </w:rPr>
        <w:t xml:space="preserve"> органом контролируемому лицу требования представить необходимые для рассмотрения в</w:t>
      </w:r>
      <w:r w:rsidR="005D54CC" w:rsidRPr="00A80B0A">
        <w:rPr>
          <w:sz w:val="28"/>
          <w:szCs w:val="28"/>
        </w:rPr>
        <w:t>ходе</w:t>
      </w:r>
      <w:r w:rsidRPr="00A80B0A">
        <w:rPr>
          <w:sz w:val="28"/>
          <w:szCs w:val="28"/>
        </w:rPr>
        <w:t xml:space="preserve"> </w:t>
      </w:r>
      <w:r w:rsidR="005D54CC" w:rsidRPr="00A80B0A">
        <w:rPr>
          <w:sz w:val="28"/>
          <w:szCs w:val="28"/>
        </w:rPr>
        <w:t>контрольного (надзорного) мероприятия</w:t>
      </w:r>
      <w:r w:rsidRPr="00A80B0A">
        <w:rPr>
          <w:sz w:val="28"/>
          <w:szCs w:val="28"/>
        </w:rPr>
        <w:t xml:space="preserve"> документы до момента представления указанных в требовании документов в </w:t>
      </w:r>
      <w:r w:rsidR="00CA5070" w:rsidRPr="00A80B0A">
        <w:rPr>
          <w:sz w:val="28"/>
          <w:szCs w:val="28"/>
        </w:rPr>
        <w:t>к</w:t>
      </w:r>
      <w:r w:rsidRPr="00A80B0A">
        <w:rPr>
          <w:sz w:val="28"/>
          <w:szCs w:val="28"/>
        </w:rPr>
        <w:t>онтрольный</w:t>
      </w:r>
      <w:r w:rsidR="00CA5070" w:rsidRPr="00A80B0A">
        <w:rPr>
          <w:sz w:val="28"/>
          <w:szCs w:val="28"/>
        </w:rPr>
        <w:t xml:space="preserve"> (надзорный)</w:t>
      </w:r>
      <w:r w:rsidRPr="00A80B0A">
        <w:rPr>
          <w:sz w:val="28"/>
          <w:szCs w:val="28"/>
        </w:rPr>
        <w:t xml:space="preserve"> орган;</w:t>
      </w:r>
    </w:p>
    <w:p w14:paraId="618135C5" w14:textId="77777777" w:rsidR="006E4FD4" w:rsidRPr="00A80B0A" w:rsidRDefault="006E4FD4" w:rsidP="00A80B0A">
      <w:pPr>
        <w:spacing w:line="240" w:lineRule="atLeast"/>
        <w:ind w:firstLine="709"/>
        <w:jc w:val="both"/>
        <w:rPr>
          <w:sz w:val="28"/>
          <w:szCs w:val="28"/>
        </w:rPr>
      </w:pPr>
      <w:r w:rsidRPr="00A80B0A">
        <w:rPr>
          <w:sz w:val="28"/>
          <w:szCs w:val="28"/>
        </w:rPr>
        <w:t>2) направления контролируемому лицу информации контрольного (надзорного) органа:</w:t>
      </w:r>
    </w:p>
    <w:p w14:paraId="34F8C280" w14:textId="77777777" w:rsidR="006E4FD4" w:rsidRPr="00A80B0A" w:rsidRDefault="006E4FD4" w:rsidP="00A80B0A">
      <w:pPr>
        <w:spacing w:line="240" w:lineRule="atLeast"/>
        <w:ind w:firstLine="709"/>
        <w:jc w:val="both"/>
        <w:rPr>
          <w:sz w:val="28"/>
          <w:szCs w:val="28"/>
        </w:rPr>
      </w:pPr>
      <w:r w:rsidRPr="00A80B0A">
        <w:rPr>
          <w:sz w:val="28"/>
          <w:szCs w:val="28"/>
        </w:rPr>
        <w:t>а) о выявлении ошибок и (или) противоречий в представленных контролируемым лицом документах;</w:t>
      </w:r>
    </w:p>
    <w:p w14:paraId="464A6C9C" w14:textId="77777777" w:rsidR="006E4FD4" w:rsidRPr="00A80B0A" w:rsidRDefault="006E4FD4" w:rsidP="00A80B0A">
      <w:pPr>
        <w:spacing w:line="240" w:lineRule="atLeast"/>
        <w:ind w:firstLine="709"/>
        <w:jc w:val="both"/>
        <w:rPr>
          <w:sz w:val="28"/>
          <w:szCs w:val="28"/>
        </w:rPr>
      </w:pPr>
      <w:r w:rsidRPr="00A80B0A">
        <w:rPr>
          <w:sz w:val="28"/>
          <w:szCs w:val="28"/>
        </w:rPr>
        <w:lastRenderedPageBreak/>
        <w:t xml:space="preserve">б) о несоответствии сведений, содержащихся в представленных документах, сведениям, содержащимся в имеющихся у </w:t>
      </w:r>
      <w:r w:rsidR="00CA5070" w:rsidRPr="00A80B0A">
        <w:rPr>
          <w:sz w:val="28"/>
          <w:szCs w:val="28"/>
        </w:rPr>
        <w:t>к</w:t>
      </w:r>
      <w:r w:rsidRPr="00A80B0A">
        <w:rPr>
          <w:sz w:val="28"/>
          <w:szCs w:val="28"/>
        </w:rPr>
        <w:t>онтрольного</w:t>
      </w:r>
      <w:r w:rsidR="00CA5070" w:rsidRPr="00A80B0A">
        <w:rPr>
          <w:sz w:val="28"/>
          <w:szCs w:val="28"/>
        </w:rPr>
        <w:t xml:space="preserve"> (надзорного)</w:t>
      </w:r>
      <w:r w:rsidRPr="00A80B0A">
        <w:rPr>
          <w:sz w:val="28"/>
          <w:szCs w:val="28"/>
        </w:rPr>
        <w:t xml:space="preserve">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 документов и (или) их копий, в том числе материалов фотосъемки, аудио- и видеозаписи, информационных баз, банков данных, а также иных носителей информации.</w:t>
      </w:r>
    </w:p>
    <w:p w14:paraId="30357AC8" w14:textId="77777777" w:rsidR="006E4FD4" w:rsidRPr="00A80B0A" w:rsidRDefault="006E4FD4" w:rsidP="00A80B0A">
      <w:pPr>
        <w:spacing w:line="240" w:lineRule="atLeast"/>
        <w:ind w:firstLine="709"/>
        <w:jc w:val="both"/>
        <w:rPr>
          <w:sz w:val="28"/>
          <w:szCs w:val="28"/>
        </w:rPr>
      </w:pPr>
      <w:r w:rsidRPr="00A80B0A">
        <w:rPr>
          <w:sz w:val="28"/>
          <w:szCs w:val="28"/>
        </w:rPr>
        <w:t>Доступ к материалам фотосъемки, аудио- и видеозаписи, информационным базам, банкам данных, а также носителям информации может быть предоставлен в форме логина и пароля к ним с правами просмотра и поиска информации, необходимой для осуществления контрольных</w:t>
      </w:r>
      <w:r w:rsidR="00A844F6" w:rsidRPr="00A80B0A">
        <w:rPr>
          <w:sz w:val="28"/>
          <w:szCs w:val="28"/>
        </w:rPr>
        <w:t xml:space="preserve"> (надзорных)</w:t>
      </w:r>
      <w:r w:rsidRPr="00A80B0A">
        <w:rPr>
          <w:sz w:val="28"/>
          <w:szCs w:val="28"/>
        </w:rPr>
        <w:t xml:space="preserve"> мероприятий </w:t>
      </w:r>
      <w:r w:rsidR="00E05F1B" w:rsidRPr="00A80B0A">
        <w:rPr>
          <w:sz w:val="28"/>
          <w:szCs w:val="28"/>
        </w:rPr>
        <w:t xml:space="preserve">только </w:t>
      </w:r>
      <w:r w:rsidRPr="00A80B0A">
        <w:rPr>
          <w:sz w:val="28"/>
          <w:szCs w:val="28"/>
        </w:rPr>
        <w:t>на срок про</w:t>
      </w:r>
      <w:r w:rsidR="005D54CC" w:rsidRPr="00A80B0A">
        <w:rPr>
          <w:sz w:val="28"/>
          <w:szCs w:val="28"/>
        </w:rPr>
        <w:t>ведения документарной проверки.</w:t>
      </w:r>
    </w:p>
    <w:p w14:paraId="0EB429E5" w14:textId="77777777" w:rsidR="00665066" w:rsidRPr="00A80B0A" w:rsidRDefault="00665066" w:rsidP="00A80B0A">
      <w:pPr>
        <w:spacing w:line="276" w:lineRule="auto"/>
        <w:rPr>
          <w:sz w:val="28"/>
          <w:szCs w:val="28"/>
        </w:rPr>
      </w:pPr>
      <w:r w:rsidRPr="00A80B0A">
        <w:rPr>
          <w:sz w:val="28"/>
          <w:szCs w:val="28"/>
        </w:rPr>
        <w:br w:type="page"/>
      </w:r>
    </w:p>
    <w:p w14:paraId="30B7E480" w14:textId="77777777" w:rsidR="009F3683" w:rsidRPr="00A80B0A" w:rsidRDefault="009F3683" w:rsidP="00A80B0A">
      <w:pPr>
        <w:widowControl w:val="0"/>
        <w:autoSpaceDE w:val="0"/>
        <w:autoSpaceDN w:val="0"/>
        <w:adjustRightInd w:val="0"/>
        <w:jc w:val="right"/>
        <w:outlineLvl w:val="0"/>
        <w:rPr>
          <w:sz w:val="26"/>
          <w:szCs w:val="26"/>
        </w:rPr>
      </w:pPr>
      <w:r w:rsidRPr="00A80B0A">
        <w:rPr>
          <w:sz w:val="26"/>
          <w:szCs w:val="26"/>
        </w:rPr>
        <w:lastRenderedPageBreak/>
        <w:t>ПРИЛОЖЕНИЕ</w:t>
      </w:r>
      <w:r w:rsidR="00665066" w:rsidRPr="00A80B0A">
        <w:rPr>
          <w:sz w:val="26"/>
          <w:szCs w:val="26"/>
        </w:rPr>
        <w:t xml:space="preserve"> 1</w:t>
      </w:r>
    </w:p>
    <w:p w14:paraId="19C5BFB8" w14:textId="77777777" w:rsidR="00BE35B7" w:rsidRPr="00A80B0A" w:rsidRDefault="009F3683" w:rsidP="00A80B0A">
      <w:pPr>
        <w:widowControl w:val="0"/>
        <w:autoSpaceDE w:val="0"/>
        <w:autoSpaceDN w:val="0"/>
        <w:adjustRightInd w:val="0"/>
        <w:jc w:val="right"/>
        <w:outlineLvl w:val="0"/>
        <w:rPr>
          <w:sz w:val="28"/>
          <w:szCs w:val="28"/>
        </w:rPr>
      </w:pPr>
      <w:r w:rsidRPr="00A80B0A">
        <w:rPr>
          <w:sz w:val="28"/>
          <w:szCs w:val="28"/>
        </w:rPr>
        <w:t xml:space="preserve">к </w:t>
      </w:r>
      <w:r w:rsidR="0068171F" w:rsidRPr="00A80B0A">
        <w:rPr>
          <w:sz w:val="28"/>
          <w:szCs w:val="28"/>
        </w:rPr>
        <w:t xml:space="preserve">Положению </w:t>
      </w:r>
      <w:r w:rsidR="00BE35B7" w:rsidRPr="00A80B0A">
        <w:rPr>
          <w:sz w:val="28"/>
          <w:szCs w:val="28"/>
        </w:rPr>
        <w:t>о выездных проверках</w:t>
      </w:r>
    </w:p>
    <w:p w14:paraId="5258B8AE" w14:textId="77777777" w:rsidR="00BE35B7" w:rsidRPr="00A80B0A" w:rsidRDefault="00BE35B7" w:rsidP="00A80B0A">
      <w:pPr>
        <w:widowControl w:val="0"/>
        <w:autoSpaceDE w:val="0"/>
        <w:autoSpaceDN w:val="0"/>
        <w:adjustRightInd w:val="0"/>
        <w:jc w:val="right"/>
        <w:outlineLvl w:val="0"/>
        <w:rPr>
          <w:sz w:val="28"/>
          <w:szCs w:val="28"/>
        </w:rPr>
      </w:pPr>
      <w:r w:rsidRPr="00A80B0A">
        <w:rPr>
          <w:sz w:val="28"/>
          <w:szCs w:val="28"/>
        </w:rPr>
        <w:t>и рейдовых осмотрах при осуществлении</w:t>
      </w:r>
    </w:p>
    <w:p w14:paraId="30B1C5F3" w14:textId="77777777" w:rsidR="00BE35B7" w:rsidRPr="00A80B0A" w:rsidRDefault="00BE35B7" w:rsidP="00A80B0A">
      <w:pPr>
        <w:widowControl w:val="0"/>
        <w:autoSpaceDE w:val="0"/>
        <w:autoSpaceDN w:val="0"/>
        <w:adjustRightInd w:val="0"/>
        <w:jc w:val="right"/>
        <w:outlineLvl w:val="0"/>
        <w:rPr>
          <w:sz w:val="28"/>
          <w:szCs w:val="28"/>
        </w:rPr>
      </w:pPr>
      <w:r w:rsidRPr="00A80B0A">
        <w:rPr>
          <w:sz w:val="28"/>
          <w:szCs w:val="28"/>
        </w:rPr>
        <w:t>муниципального контроля</w:t>
      </w:r>
    </w:p>
    <w:p w14:paraId="2F03D3D8" w14:textId="77777777" w:rsidR="007D3AD1" w:rsidRPr="00A80B0A" w:rsidRDefault="007D3AD1" w:rsidP="00A80B0A">
      <w:pPr>
        <w:widowControl w:val="0"/>
        <w:autoSpaceDE w:val="0"/>
        <w:autoSpaceDN w:val="0"/>
        <w:adjustRightInd w:val="0"/>
        <w:jc w:val="right"/>
        <w:outlineLvl w:val="0"/>
        <w:rPr>
          <w:sz w:val="28"/>
          <w:szCs w:val="28"/>
        </w:rPr>
      </w:pPr>
      <w:r w:rsidRPr="00A80B0A">
        <w:rPr>
          <w:sz w:val="28"/>
          <w:szCs w:val="28"/>
        </w:rPr>
        <w:t>от «___» __________ 2021г. № ______</w:t>
      </w:r>
    </w:p>
    <w:p w14:paraId="40E2D3C5" w14:textId="77777777" w:rsidR="009F3683" w:rsidRPr="00A80B0A" w:rsidRDefault="009F3683" w:rsidP="00A80B0A">
      <w:pPr>
        <w:autoSpaceDE w:val="0"/>
        <w:autoSpaceDN w:val="0"/>
        <w:adjustRightInd w:val="0"/>
        <w:jc w:val="right"/>
        <w:outlineLvl w:val="2"/>
        <w:rPr>
          <w:bCs/>
        </w:rPr>
      </w:pPr>
    </w:p>
    <w:p w14:paraId="58E2FF49" w14:textId="77777777" w:rsidR="00105EBF" w:rsidRPr="00A80B0A" w:rsidRDefault="00105EBF" w:rsidP="00A80B0A">
      <w:pPr>
        <w:autoSpaceDE w:val="0"/>
        <w:autoSpaceDN w:val="0"/>
        <w:adjustRightInd w:val="0"/>
        <w:jc w:val="right"/>
        <w:outlineLvl w:val="2"/>
        <w:rPr>
          <w:bCs/>
        </w:rPr>
      </w:pPr>
      <w:r w:rsidRPr="00A80B0A">
        <w:rPr>
          <w:bCs/>
        </w:rPr>
        <w:t>(Типовая форма)</w:t>
      </w:r>
    </w:p>
    <w:p w14:paraId="176881BE" w14:textId="77777777" w:rsidR="00105EBF" w:rsidRPr="00A80B0A" w:rsidRDefault="00105EBF" w:rsidP="00A80B0A">
      <w:pPr>
        <w:autoSpaceDE w:val="0"/>
        <w:autoSpaceDN w:val="0"/>
        <w:adjustRightInd w:val="0"/>
        <w:jc w:val="right"/>
        <w:outlineLvl w:val="2"/>
        <w:rPr>
          <w:bCs/>
        </w:rPr>
      </w:pPr>
    </w:p>
    <w:p w14:paraId="1F4610EB" w14:textId="77777777" w:rsidR="003D384D" w:rsidRPr="00A80B0A" w:rsidRDefault="00665066" w:rsidP="00A80B0A">
      <w:pPr>
        <w:autoSpaceDE w:val="0"/>
        <w:autoSpaceDN w:val="0"/>
        <w:adjustRightInd w:val="0"/>
        <w:jc w:val="center"/>
        <w:outlineLvl w:val="2"/>
        <w:rPr>
          <w:b/>
          <w:bCs/>
          <w:sz w:val="28"/>
        </w:rPr>
      </w:pPr>
      <w:proofErr w:type="gramStart"/>
      <w:r w:rsidRPr="00A80B0A">
        <w:rPr>
          <w:b/>
          <w:bCs/>
          <w:sz w:val="28"/>
        </w:rPr>
        <w:t>ФОТО</w:t>
      </w:r>
      <w:r w:rsidR="00FC6CC0" w:rsidRPr="00A80B0A">
        <w:rPr>
          <w:b/>
          <w:bCs/>
          <w:sz w:val="28"/>
        </w:rPr>
        <w:t>ГРАФИЧЕСКАЯ  ТАБЛИЦА</w:t>
      </w:r>
      <w:proofErr w:type="gramEnd"/>
    </w:p>
    <w:p w14:paraId="5E03D85E" w14:textId="77777777" w:rsidR="00665066" w:rsidRPr="00A80B0A" w:rsidRDefault="00665066" w:rsidP="00A80B0A">
      <w:pPr>
        <w:autoSpaceDE w:val="0"/>
        <w:autoSpaceDN w:val="0"/>
        <w:adjustRightInd w:val="0"/>
        <w:jc w:val="center"/>
        <w:outlineLvl w:val="2"/>
        <w:rPr>
          <w:b/>
          <w:bCs/>
          <w:sz w:val="26"/>
          <w:szCs w:val="26"/>
        </w:rPr>
      </w:pPr>
      <w:r w:rsidRPr="00A80B0A">
        <w:rPr>
          <w:b/>
          <w:bCs/>
          <w:sz w:val="26"/>
          <w:szCs w:val="26"/>
        </w:rPr>
        <w:t>к</w:t>
      </w:r>
      <w:r w:rsidR="0068171F" w:rsidRPr="00A80B0A">
        <w:rPr>
          <w:b/>
          <w:bCs/>
          <w:sz w:val="26"/>
          <w:szCs w:val="26"/>
        </w:rPr>
        <w:t xml:space="preserve"> контрол</w:t>
      </w:r>
      <w:r w:rsidRPr="00A80B0A">
        <w:rPr>
          <w:b/>
          <w:bCs/>
          <w:sz w:val="26"/>
          <w:szCs w:val="26"/>
        </w:rPr>
        <w:t xml:space="preserve">ьному </w:t>
      </w:r>
      <w:r w:rsidR="0068171F" w:rsidRPr="00A80B0A">
        <w:rPr>
          <w:b/>
          <w:bCs/>
          <w:sz w:val="26"/>
          <w:szCs w:val="26"/>
        </w:rPr>
        <w:t>(надзорн</w:t>
      </w:r>
      <w:r w:rsidRPr="00A80B0A">
        <w:rPr>
          <w:b/>
          <w:bCs/>
          <w:sz w:val="26"/>
          <w:szCs w:val="26"/>
        </w:rPr>
        <w:t>ому</w:t>
      </w:r>
      <w:r w:rsidR="0068171F" w:rsidRPr="00A80B0A">
        <w:rPr>
          <w:b/>
          <w:bCs/>
          <w:sz w:val="26"/>
          <w:szCs w:val="26"/>
        </w:rPr>
        <w:t xml:space="preserve">) </w:t>
      </w:r>
      <w:r w:rsidRPr="00A80B0A">
        <w:rPr>
          <w:b/>
          <w:bCs/>
          <w:sz w:val="26"/>
          <w:szCs w:val="26"/>
        </w:rPr>
        <w:t>мероприятию</w:t>
      </w:r>
      <w:r w:rsidR="00B430F2" w:rsidRPr="00A80B0A">
        <w:rPr>
          <w:b/>
          <w:bCs/>
          <w:sz w:val="26"/>
          <w:szCs w:val="26"/>
        </w:rPr>
        <w:t xml:space="preserve"> №_____ от _______20__</w:t>
      </w:r>
    </w:p>
    <w:p w14:paraId="5490758C" w14:textId="77777777" w:rsidR="00665066" w:rsidRPr="00A80B0A" w:rsidRDefault="00665066" w:rsidP="00A80B0A">
      <w:pPr>
        <w:autoSpaceDE w:val="0"/>
        <w:autoSpaceDN w:val="0"/>
        <w:adjustRightInd w:val="0"/>
        <w:jc w:val="center"/>
        <w:outlineLvl w:val="2"/>
        <w:rPr>
          <w:b/>
          <w:bCs/>
          <w:sz w:val="28"/>
        </w:rPr>
      </w:pPr>
      <w:r w:rsidRPr="00A80B0A">
        <w:rPr>
          <w:b/>
          <w:bCs/>
          <w:sz w:val="28"/>
        </w:rPr>
        <w:t>___________________________________________________________________</w:t>
      </w:r>
    </w:p>
    <w:p w14:paraId="44FA6F2D" w14:textId="77777777" w:rsidR="009F3683" w:rsidRPr="00A80B0A" w:rsidRDefault="00665066" w:rsidP="00A80B0A">
      <w:pPr>
        <w:autoSpaceDE w:val="0"/>
        <w:autoSpaceDN w:val="0"/>
        <w:adjustRightInd w:val="0"/>
        <w:jc w:val="center"/>
        <w:outlineLvl w:val="2"/>
        <w:rPr>
          <w:b/>
          <w:bCs/>
          <w:sz w:val="28"/>
        </w:rPr>
      </w:pPr>
      <w:r w:rsidRPr="00A80B0A">
        <w:rPr>
          <w:b/>
          <w:bCs/>
          <w:sz w:val="28"/>
          <w:vertAlign w:val="superscript"/>
        </w:rPr>
        <w:t>(наименование органа муниципального контроля администрации Кемеровского муниципального округа)</w:t>
      </w:r>
    </w:p>
    <w:p w14:paraId="5687D9BA" w14:textId="77777777" w:rsidR="00665066" w:rsidRPr="00A80B0A" w:rsidRDefault="00665066" w:rsidP="00A80B0A">
      <w:pPr>
        <w:autoSpaceDE w:val="0"/>
        <w:autoSpaceDN w:val="0"/>
        <w:adjustRightInd w:val="0"/>
        <w:jc w:val="center"/>
        <w:outlineLvl w:val="2"/>
        <w:rPr>
          <w:b/>
          <w:bCs/>
          <w:sz w:val="28"/>
        </w:rPr>
      </w:pPr>
      <w:r w:rsidRPr="00A80B0A">
        <w:rPr>
          <w:b/>
          <w:bCs/>
          <w:sz w:val="28"/>
        </w:rPr>
        <w:t>___________________________________________________________________</w:t>
      </w:r>
    </w:p>
    <w:p w14:paraId="34B8A03E" w14:textId="77777777" w:rsidR="00665066" w:rsidRPr="00A80B0A" w:rsidRDefault="00665066" w:rsidP="00A80B0A">
      <w:pPr>
        <w:autoSpaceDE w:val="0"/>
        <w:autoSpaceDN w:val="0"/>
        <w:adjustRightInd w:val="0"/>
        <w:jc w:val="center"/>
        <w:outlineLvl w:val="2"/>
        <w:rPr>
          <w:b/>
          <w:bCs/>
          <w:sz w:val="28"/>
        </w:rPr>
      </w:pPr>
      <w:r w:rsidRPr="00A80B0A">
        <w:rPr>
          <w:b/>
          <w:bCs/>
          <w:sz w:val="28"/>
          <w:vertAlign w:val="superscript"/>
        </w:rPr>
        <w:t>(вид контрольного (надзорного) мероприятия)</w:t>
      </w:r>
    </w:p>
    <w:p w14:paraId="29E8450A" w14:textId="77777777" w:rsidR="00665066" w:rsidRPr="00A80B0A" w:rsidRDefault="00665066" w:rsidP="00A80B0A">
      <w:pPr>
        <w:autoSpaceDE w:val="0"/>
        <w:autoSpaceDN w:val="0"/>
        <w:adjustRightInd w:val="0"/>
        <w:jc w:val="center"/>
        <w:outlineLvl w:val="2"/>
        <w:rPr>
          <w:b/>
          <w:bCs/>
          <w:sz w:val="28"/>
        </w:rPr>
      </w:pPr>
      <w:r w:rsidRPr="00A80B0A">
        <w:rPr>
          <w:b/>
          <w:bCs/>
          <w:sz w:val="28"/>
        </w:rPr>
        <w:t>___________________________________________________________________</w:t>
      </w:r>
    </w:p>
    <w:p w14:paraId="4EAD544B" w14:textId="77777777" w:rsidR="00665066" w:rsidRPr="00A80B0A" w:rsidRDefault="00665066" w:rsidP="00A80B0A">
      <w:pPr>
        <w:autoSpaceDE w:val="0"/>
        <w:autoSpaceDN w:val="0"/>
        <w:adjustRightInd w:val="0"/>
        <w:jc w:val="center"/>
        <w:outlineLvl w:val="2"/>
        <w:rPr>
          <w:b/>
          <w:bCs/>
          <w:sz w:val="28"/>
        </w:rPr>
      </w:pPr>
      <w:r w:rsidRPr="00A80B0A">
        <w:rPr>
          <w:b/>
          <w:bCs/>
          <w:sz w:val="28"/>
          <w:vertAlign w:val="superscript"/>
        </w:rPr>
        <w:t>(</w:t>
      </w:r>
      <w:r w:rsidR="00F22EE1" w:rsidRPr="00A80B0A">
        <w:rPr>
          <w:b/>
          <w:bCs/>
          <w:sz w:val="28"/>
          <w:vertAlign w:val="superscript"/>
        </w:rPr>
        <w:t>Ф.И.О. уполномоченного должностного лица органа контроля)</w:t>
      </w:r>
    </w:p>
    <w:p w14:paraId="6A879BE8" w14:textId="77777777" w:rsidR="00F22EE1" w:rsidRPr="00A80B0A" w:rsidRDefault="00F22EE1" w:rsidP="00A80B0A">
      <w:pPr>
        <w:autoSpaceDE w:val="0"/>
        <w:autoSpaceDN w:val="0"/>
        <w:adjustRightInd w:val="0"/>
        <w:jc w:val="center"/>
        <w:outlineLvl w:val="2"/>
        <w:rPr>
          <w:b/>
          <w:bCs/>
          <w:sz w:val="28"/>
        </w:rPr>
      </w:pPr>
      <w:r w:rsidRPr="00A80B0A">
        <w:rPr>
          <w:b/>
          <w:bCs/>
          <w:sz w:val="28"/>
        </w:rPr>
        <w:t>___________________________________________________________________</w:t>
      </w:r>
    </w:p>
    <w:p w14:paraId="6F750B3D" w14:textId="77777777" w:rsidR="00F22EE1" w:rsidRPr="00A80B0A" w:rsidRDefault="00F22EE1" w:rsidP="00A80B0A">
      <w:pPr>
        <w:autoSpaceDE w:val="0"/>
        <w:autoSpaceDN w:val="0"/>
        <w:adjustRightInd w:val="0"/>
        <w:jc w:val="center"/>
        <w:outlineLvl w:val="2"/>
        <w:rPr>
          <w:b/>
          <w:bCs/>
          <w:sz w:val="28"/>
        </w:rPr>
      </w:pPr>
      <w:r w:rsidRPr="00A80B0A">
        <w:rPr>
          <w:b/>
          <w:bCs/>
          <w:sz w:val="28"/>
          <w:vertAlign w:val="superscript"/>
        </w:rPr>
        <w:t>(Ф.И.О. контролируемого лица, наименование юридического лица, ИНН, ОГРН, юридический адрес)</w:t>
      </w:r>
    </w:p>
    <w:p w14:paraId="783D1BF1" w14:textId="77777777" w:rsidR="003B5142" w:rsidRPr="00A80B0A" w:rsidRDefault="00F22EE1" w:rsidP="00A80B0A">
      <w:pPr>
        <w:autoSpaceDE w:val="0"/>
        <w:autoSpaceDN w:val="0"/>
        <w:adjustRightInd w:val="0"/>
        <w:jc w:val="center"/>
        <w:outlineLvl w:val="2"/>
        <w:rPr>
          <w:b/>
          <w:bCs/>
          <w:sz w:val="28"/>
        </w:rPr>
      </w:pPr>
      <w:r w:rsidRPr="00A80B0A">
        <w:rPr>
          <w:b/>
          <w:bCs/>
          <w:sz w:val="28"/>
        </w:rPr>
        <w:t>___________________________________________________________________</w:t>
      </w:r>
    </w:p>
    <w:p w14:paraId="5B65E542" w14:textId="77777777" w:rsidR="00665066" w:rsidRPr="00A80B0A" w:rsidRDefault="00F22EE1" w:rsidP="00A80B0A">
      <w:pPr>
        <w:autoSpaceDE w:val="0"/>
        <w:autoSpaceDN w:val="0"/>
        <w:adjustRightInd w:val="0"/>
        <w:jc w:val="center"/>
        <w:outlineLvl w:val="2"/>
        <w:rPr>
          <w:b/>
          <w:bCs/>
          <w:sz w:val="28"/>
        </w:rPr>
      </w:pPr>
      <w:r w:rsidRPr="00A80B0A">
        <w:rPr>
          <w:b/>
          <w:bCs/>
          <w:sz w:val="28"/>
        </w:rPr>
        <w:t>___________________________________________________________________</w:t>
      </w:r>
    </w:p>
    <w:p w14:paraId="6F1906CA" w14:textId="77777777" w:rsidR="00665066" w:rsidRPr="00A80B0A" w:rsidRDefault="00665066" w:rsidP="00A80B0A">
      <w:pPr>
        <w:autoSpaceDE w:val="0"/>
        <w:autoSpaceDN w:val="0"/>
        <w:adjustRightInd w:val="0"/>
        <w:jc w:val="center"/>
        <w:outlineLvl w:val="2"/>
        <w:rPr>
          <w:b/>
          <w:bCs/>
          <w:sz w:val="28"/>
        </w:rPr>
      </w:pPr>
    </w:p>
    <w:tbl>
      <w:tblPr>
        <w:tblStyle w:val="aa"/>
        <w:tblW w:w="9590" w:type="dxa"/>
        <w:tblLayout w:type="fixed"/>
        <w:tblLook w:val="04A0" w:firstRow="1" w:lastRow="0" w:firstColumn="1" w:lastColumn="0" w:noHBand="0" w:noVBand="1"/>
      </w:tblPr>
      <w:tblGrid>
        <w:gridCol w:w="3196"/>
        <w:gridCol w:w="3197"/>
        <w:gridCol w:w="3197"/>
      </w:tblGrid>
      <w:tr w:rsidR="00A80B0A" w:rsidRPr="00A80B0A" w14:paraId="3D533CF8" w14:textId="77777777" w:rsidTr="00F22EE1">
        <w:trPr>
          <w:trHeight w:val="348"/>
        </w:trPr>
        <w:tc>
          <w:tcPr>
            <w:tcW w:w="3196" w:type="dxa"/>
          </w:tcPr>
          <w:p w14:paraId="2E267037" w14:textId="77777777" w:rsidR="00F22EE1" w:rsidRPr="00A80B0A" w:rsidRDefault="00F22EE1" w:rsidP="00A80B0A">
            <w:pPr>
              <w:autoSpaceDE w:val="0"/>
              <w:autoSpaceDN w:val="0"/>
              <w:adjustRightInd w:val="0"/>
              <w:jc w:val="center"/>
              <w:outlineLvl w:val="2"/>
              <w:rPr>
                <w:bCs/>
                <w:noProof/>
              </w:rPr>
            </w:pPr>
          </w:p>
          <w:p w14:paraId="13ABB923" w14:textId="77777777" w:rsidR="009701F3" w:rsidRPr="00A80B0A" w:rsidRDefault="009701F3" w:rsidP="00A80B0A">
            <w:pPr>
              <w:autoSpaceDE w:val="0"/>
              <w:autoSpaceDN w:val="0"/>
              <w:adjustRightInd w:val="0"/>
              <w:jc w:val="center"/>
              <w:outlineLvl w:val="2"/>
              <w:rPr>
                <w:bCs/>
                <w:i/>
                <w:noProof/>
              </w:rPr>
            </w:pPr>
            <w:r w:rsidRPr="00A80B0A">
              <w:rPr>
                <w:bCs/>
                <w:i/>
                <w:noProof/>
              </w:rPr>
              <w:t>Фотографический материал</w:t>
            </w:r>
          </w:p>
          <w:p w14:paraId="3DEA2E4F" w14:textId="77777777" w:rsidR="009701F3" w:rsidRPr="00A80B0A" w:rsidRDefault="009701F3" w:rsidP="00A80B0A">
            <w:pPr>
              <w:autoSpaceDE w:val="0"/>
              <w:autoSpaceDN w:val="0"/>
              <w:adjustRightInd w:val="0"/>
              <w:jc w:val="center"/>
              <w:outlineLvl w:val="2"/>
              <w:rPr>
                <w:bCs/>
                <w:noProof/>
              </w:rPr>
            </w:pPr>
          </w:p>
          <w:p w14:paraId="5BFF682F" w14:textId="77777777" w:rsidR="009701F3" w:rsidRPr="00A80B0A" w:rsidRDefault="009701F3" w:rsidP="00A80B0A">
            <w:pPr>
              <w:autoSpaceDE w:val="0"/>
              <w:autoSpaceDN w:val="0"/>
              <w:adjustRightInd w:val="0"/>
              <w:jc w:val="center"/>
              <w:outlineLvl w:val="2"/>
              <w:rPr>
                <w:bCs/>
                <w:noProof/>
              </w:rPr>
            </w:pPr>
          </w:p>
          <w:p w14:paraId="704CCAF5" w14:textId="77777777" w:rsidR="009701F3" w:rsidRPr="00A80B0A" w:rsidRDefault="009701F3" w:rsidP="00A80B0A">
            <w:pPr>
              <w:autoSpaceDE w:val="0"/>
              <w:autoSpaceDN w:val="0"/>
              <w:adjustRightInd w:val="0"/>
              <w:jc w:val="center"/>
              <w:outlineLvl w:val="2"/>
              <w:rPr>
                <w:bCs/>
                <w:noProof/>
              </w:rPr>
            </w:pPr>
          </w:p>
          <w:p w14:paraId="4D130AD2" w14:textId="77777777" w:rsidR="009701F3" w:rsidRPr="00A80B0A" w:rsidRDefault="009701F3" w:rsidP="00A80B0A">
            <w:pPr>
              <w:autoSpaceDE w:val="0"/>
              <w:autoSpaceDN w:val="0"/>
              <w:adjustRightInd w:val="0"/>
              <w:jc w:val="center"/>
              <w:outlineLvl w:val="2"/>
              <w:rPr>
                <w:bCs/>
              </w:rPr>
            </w:pPr>
          </w:p>
        </w:tc>
        <w:tc>
          <w:tcPr>
            <w:tcW w:w="3197" w:type="dxa"/>
          </w:tcPr>
          <w:p w14:paraId="6E92F0D4" w14:textId="77777777" w:rsidR="009701F3" w:rsidRPr="00A80B0A" w:rsidRDefault="009701F3" w:rsidP="00A80B0A">
            <w:pPr>
              <w:autoSpaceDE w:val="0"/>
              <w:autoSpaceDN w:val="0"/>
              <w:adjustRightInd w:val="0"/>
              <w:jc w:val="center"/>
              <w:outlineLvl w:val="2"/>
              <w:rPr>
                <w:bCs/>
                <w:noProof/>
              </w:rPr>
            </w:pPr>
          </w:p>
          <w:p w14:paraId="162DED5A" w14:textId="77777777" w:rsidR="009701F3" w:rsidRPr="00A80B0A" w:rsidRDefault="009701F3" w:rsidP="00A80B0A">
            <w:pPr>
              <w:autoSpaceDE w:val="0"/>
              <w:autoSpaceDN w:val="0"/>
              <w:adjustRightInd w:val="0"/>
              <w:jc w:val="center"/>
              <w:outlineLvl w:val="2"/>
              <w:rPr>
                <w:bCs/>
                <w:i/>
                <w:noProof/>
              </w:rPr>
            </w:pPr>
            <w:r w:rsidRPr="00A80B0A">
              <w:rPr>
                <w:bCs/>
                <w:i/>
                <w:noProof/>
              </w:rPr>
              <w:t>Фотографический материал</w:t>
            </w:r>
          </w:p>
          <w:p w14:paraId="7AF764BE" w14:textId="77777777" w:rsidR="009701F3" w:rsidRPr="00A80B0A" w:rsidRDefault="009701F3" w:rsidP="00A80B0A">
            <w:pPr>
              <w:autoSpaceDE w:val="0"/>
              <w:autoSpaceDN w:val="0"/>
              <w:adjustRightInd w:val="0"/>
              <w:jc w:val="center"/>
              <w:outlineLvl w:val="2"/>
              <w:rPr>
                <w:bCs/>
                <w:noProof/>
              </w:rPr>
            </w:pPr>
          </w:p>
          <w:p w14:paraId="7FE0BF10" w14:textId="77777777" w:rsidR="009701F3" w:rsidRPr="00A80B0A" w:rsidRDefault="009701F3" w:rsidP="00A80B0A">
            <w:pPr>
              <w:autoSpaceDE w:val="0"/>
              <w:autoSpaceDN w:val="0"/>
              <w:adjustRightInd w:val="0"/>
              <w:jc w:val="center"/>
              <w:outlineLvl w:val="2"/>
              <w:rPr>
                <w:bCs/>
                <w:noProof/>
              </w:rPr>
            </w:pPr>
          </w:p>
          <w:p w14:paraId="6C0EB455" w14:textId="77777777" w:rsidR="009701F3" w:rsidRPr="00A80B0A" w:rsidRDefault="009701F3" w:rsidP="00A80B0A">
            <w:pPr>
              <w:autoSpaceDE w:val="0"/>
              <w:autoSpaceDN w:val="0"/>
              <w:adjustRightInd w:val="0"/>
              <w:jc w:val="center"/>
              <w:outlineLvl w:val="2"/>
              <w:rPr>
                <w:bCs/>
                <w:noProof/>
              </w:rPr>
            </w:pPr>
          </w:p>
          <w:p w14:paraId="0B2913E6" w14:textId="77777777" w:rsidR="00F22EE1" w:rsidRPr="00A80B0A" w:rsidRDefault="00F22EE1" w:rsidP="00A80B0A">
            <w:pPr>
              <w:autoSpaceDE w:val="0"/>
              <w:autoSpaceDN w:val="0"/>
              <w:adjustRightInd w:val="0"/>
              <w:jc w:val="center"/>
              <w:outlineLvl w:val="2"/>
              <w:rPr>
                <w:bCs/>
              </w:rPr>
            </w:pPr>
          </w:p>
        </w:tc>
        <w:tc>
          <w:tcPr>
            <w:tcW w:w="3197" w:type="dxa"/>
          </w:tcPr>
          <w:p w14:paraId="41ED0B23" w14:textId="77777777" w:rsidR="009701F3" w:rsidRPr="00A80B0A" w:rsidRDefault="009701F3" w:rsidP="00A80B0A">
            <w:pPr>
              <w:autoSpaceDE w:val="0"/>
              <w:autoSpaceDN w:val="0"/>
              <w:adjustRightInd w:val="0"/>
              <w:jc w:val="center"/>
              <w:outlineLvl w:val="2"/>
              <w:rPr>
                <w:bCs/>
                <w:noProof/>
              </w:rPr>
            </w:pPr>
          </w:p>
          <w:p w14:paraId="3DD11A7A" w14:textId="77777777" w:rsidR="009701F3" w:rsidRPr="00A80B0A" w:rsidRDefault="009701F3" w:rsidP="00A80B0A">
            <w:pPr>
              <w:autoSpaceDE w:val="0"/>
              <w:autoSpaceDN w:val="0"/>
              <w:adjustRightInd w:val="0"/>
              <w:jc w:val="center"/>
              <w:outlineLvl w:val="2"/>
              <w:rPr>
                <w:bCs/>
                <w:i/>
                <w:noProof/>
              </w:rPr>
            </w:pPr>
            <w:r w:rsidRPr="00A80B0A">
              <w:rPr>
                <w:bCs/>
                <w:i/>
                <w:noProof/>
              </w:rPr>
              <w:t>Фотографический материал</w:t>
            </w:r>
          </w:p>
          <w:p w14:paraId="19F18F37" w14:textId="77777777" w:rsidR="009701F3" w:rsidRPr="00A80B0A" w:rsidRDefault="009701F3" w:rsidP="00A80B0A">
            <w:pPr>
              <w:autoSpaceDE w:val="0"/>
              <w:autoSpaceDN w:val="0"/>
              <w:adjustRightInd w:val="0"/>
              <w:jc w:val="center"/>
              <w:outlineLvl w:val="2"/>
              <w:rPr>
                <w:bCs/>
                <w:noProof/>
              </w:rPr>
            </w:pPr>
          </w:p>
          <w:p w14:paraId="6310031A" w14:textId="77777777" w:rsidR="009701F3" w:rsidRPr="00A80B0A" w:rsidRDefault="009701F3" w:rsidP="00A80B0A">
            <w:pPr>
              <w:autoSpaceDE w:val="0"/>
              <w:autoSpaceDN w:val="0"/>
              <w:adjustRightInd w:val="0"/>
              <w:jc w:val="center"/>
              <w:outlineLvl w:val="2"/>
              <w:rPr>
                <w:bCs/>
                <w:noProof/>
              </w:rPr>
            </w:pPr>
          </w:p>
          <w:p w14:paraId="7853D947" w14:textId="77777777" w:rsidR="009701F3" w:rsidRPr="00A80B0A" w:rsidRDefault="009701F3" w:rsidP="00A80B0A">
            <w:pPr>
              <w:autoSpaceDE w:val="0"/>
              <w:autoSpaceDN w:val="0"/>
              <w:adjustRightInd w:val="0"/>
              <w:jc w:val="center"/>
              <w:outlineLvl w:val="2"/>
              <w:rPr>
                <w:bCs/>
                <w:noProof/>
              </w:rPr>
            </w:pPr>
          </w:p>
          <w:p w14:paraId="43C37B05" w14:textId="77777777" w:rsidR="00F22EE1" w:rsidRPr="00A80B0A" w:rsidRDefault="00F22EE1" w:rsidP="00A80B0A">
            <w:pPr>
              <w:autoSpaceDE w:val="0"/>
              <w:autoSpaceDN w:val="0"/>
              <w:adjustRightInd w:val="0"/>
              <w:jc w:val="center"/>
              <w:outlineLvl w:val="2"/>
              <w:rPr>
                <w:bCs/>
              </w:rPr>
            </w:pPr>
          </w:p>
        </w:tc>
      </w:tr>
      <w:tr w:rsidR="00A80B0A" w:rsidRPr="00A80B0A" w14:paraId="13A39B30" w14:textId="77777777" w:rsidTr="00F22EE1">
        <w:trPr>
          <w:trHeight w:val="348"/>
        </w:trPr>
        <w:tc>
          <w:tcPr>
            <w:tcW w:w="3196" w:type="dxa"/>
          </w:tcPr>
          <w:p w14:paraId="3D56BAE1" w14:textId="77777777" w:rsidR="009701F3" w:rsidRPr="00A80B0A" w:rsidRDefault="009701F3" w:rsidP="00A80B0A">
            <w:pPr>
              <w:autoSpaceDE w:val="0"/>
              <w:autoSpaceDN w:val="0"/>
              <w:adjustRightInd w:val="0"/>
              <w:outlineLvl w:val="2"/>
              <w:rPr>
                <w:bCs/>
              </w:rPr>
            </w:pPr>
            <w:r w:rsidRPr="00A80B0A">
              <w:rPr>
                <w:bCs/>
              </w:rPr>
              <w:t>Имя файла:</w:t>
            </w:r>
          </w:p>
          <w:p w14:paraId="434C19D6" w14:textId="77777777" w:rsidR="00F22EE1" w:rsidRPr="00A80B0A" w:rsidRDefault="009701F3" w:rsidP="00A80B0A">
            <w:pPr>
              <w:autoSpaceDE w:val="0"/>
              <w:autoSpaceDN w:val="0"/>
              <w:adjustRightInd w:val="0"/>
              <w:outlineLvl w:val="2"/>
              <w:rPr>
                <w:bCs/>
              </w:rPr>
            </w:pPr>
            <w:r w:rsidRPr="00A80B0A">
              <w:rPr>
                <w:bCs/>
              </w:rPr>
              <w:t xml:space="preserve">Дата: </w:t>
            </w:r>
            <w:proofErr w:type="spellStart"/>
            <w:r w:rsidRPr="00A80B0A">
              <w:rPr>
                <w:b/>
                <w:bCs/>
              </w:rPr>
              <w:t>чч.</w:t>
            </w:r>
            <w:proofErr w:type="gramStart"/>
            <w:r w:rsidRPr="00A80B0A">
              <w:rPr>
                <w:b/>
                <w:bCs/>
              </w:rPr>
              <w:t>мм.год</w:t>
            </w:r>
            <w:proofErr w:type="spellEnd"/>
            <w:proofErr w:type="gramEnd"/>
            <w:r w:rsidRPr="00A80B0A">
              <w:rPr>
                <w:bCs/>
              </w:rPr>
              <w:t xml:space="preserve"> </w:t>
            </w:r>
          </w:p>
        </w:tc>
        <w:tc>
          <w:tcPr>
            <w:tcW w:w="3197" w:type="dxa"/>
          </w:tcPr>
          <w:p w14:paraId="59880740" w14:textId="77777777" w:rsidR="009701F3" w:rsidRPr="00A80B0A" w:rsidRDefault="009701F3" w:rsidP="00A80B0A">
            <w:pPr>
              <w:autoSpaceDE w:val="0"/>
              <w:autoSpaceDN w:val="0"/>
              <w:adjustRightInd w:val="0"/>
              <w:outlineLvl w:val="2"/>
              <w:rPr>
                <w:bCs/>
              </w:rPr>
            </w:pPr>
            <w:r w:rsidRPr="00A80B0A">
              <w:rPr>
                <w:bCs/>
              </w:rPr>
              <w:t>Имя файла:</w:t>
            </w:r>
          </w:p>
          <w:p w14:paraId="528AFA4A" w14:textId="77777777" w:rsidR="00F22EE1" w:rsidRPr="00A80B0A" w:rsidRDefault="009701F3" w:rsidP="00A80B0A">
            <w:pPr>
              <w:autoSpaceDE w:val="0"/>
              <w:autoSpaceDN w:val="0"/>
              <w:adjustRightInd w:val="0"/>
              <w:outlineLvl w:val="2"/>
              <w:rPr>
                <w:bCs/>
              </w:rPr>
            </w:pPr>
            <w:r w:rsidRPr="00A80B0A">
              <w:rPr>
                <w:bCs/>
              </w:rPr>
              <w:t xml:space="preserve">Дата: </w:t>
            </w:r>
            <w:proofErr w:type="spellStart"/>
            <w:r w:rsidRPr="00A80B0A">
              <w:rPr>
                <w:b/>
                <w:bCs/>
              </w:rPr>
              <w:t>чч.</w:t>
            </w:r>
            <w:proofErr w:type="gramStart"/>
            <w:r w:rsidRPr="00A80B0A">
              <w:rPr>
                <w:b/>
                <w:bCs/>
              </w:rPr>
              <w:t>мм.год</w:t>
            </w:r>
            <w:proofErr w:type="spellEnd"/>
            <w:proofErr w:type="gramEnd"/>
          </w:p>
        </w:tc>
        <w:tc>
          <w:tcPr>
            <w:tcW w:w="3197" w:type="dxa"/>
          </w:tcPr>
          <w:p w14:paraId="38B0D322" w14:textId="77777777" w:rsidR="009701F3" w:rsidRPr="00A80B0A" w:rsidRDefault="009701F3" w:rsidP="00A80B0A">
            <w:pPr>
              <w:autoSpaceDE w:val="0"/>
              <w:autoSpaceDN w:val="0"/>
              <w:adjustRightInd w:val="0"/>
              <w:outlineLvl w:val="2"/>
              <w:rPr>
                <w:bCs/>
              </w:rPr>
            </w:pPr>
            <w:r w:rsidRPr="00A80B0A">
              <w:rPr>
                <w:bCs/>
              </w:rPr>
              <w:t>Имя файла:</w:t>
            </w:r>
          </w:p>
          <w:p w14:paraId="72A0888E" w14:textId="77777777" w:rsidR="00F22EE1" w:rsidRPr="00A80B0A" w:rsidRDefault="009701F3" w:rsidP="00A80B0A">
            <w:pPr>
              <w:autoSpaceDE w:val="0"/>
              <w:autoSpaceDN w:val="0"/>
              <w:adjustRightInd w:val="0"/>
              <w:outlineLvl w:val="2"/>
              <w:rPr>
                <w:b/>
                <w:bCs/>
              </w:rPr>
            </w:pPr>
            <w:r w:rsidRPr="00A80B0A">
              <w:rPr>
                <w:bCs/>
              </w:rPr>
              <w:t xml:space="preserve">Дата: </w:t>
            </w:r>
            <w:proofErr w:type="spellStart"/>
            <w:r w:rsidRPr="00A80B0A">
              <w:rPr>
                <w:b/>
                <w:bCs/>
              </w:rPr>
              <w:t>чч.</w:t>
            </w:r>
            <w:proofErr w:type="gramStart"/>
            <w:r w:rsidRPr="00A80B0A">
              <w:rPr>
                <w:b/>
                <w:bCs/>
              </w:rPr>
              <w:t>мм.год</w:t>
            </w:r>
            <w:proofErr w:type="spellEnd"/>
            <w:proofErr w:type="gramEnd"/>
          </w:p>
        </w:tc>
      </w:tr>
      <w:tr w:rsidR="00A80B0A" w:rsidRPr="00A80B0A" w14:paraId="58F0F29C" w14:textId="77777777" w:rsidTr="00F22EE1">
        <w:trPr>
          <w:trHeight w:val="333"/>
        </w:trPr>
        <w:tc>
          <w:tcPr>
            <w:tcW w:w="3196" w:type="dxa"/>
          </w:tcPr>
          <w:p w14:paraId="06852DA0" w14:textId="77777777" w:rsidR="009701F3" w:rsidRPr="00A80B0A" w:rsidRDefault="009701F3" w:rsidP="00A80B0A">
            <w:pPr>
              <w:autoSpaceDE w:val="0"/>
              <w:autoSpaceDN w:val="0"/>
              <w:adjustRightInd w:val="0"/>
              <w:jc w:val="center"/>
              <w:outlineLvl w:val="2"/>
              <w:rPr>
                <w:bCs/>
                <w:noProof/>
              </w:rPr>
            </w:pPr>
          </w:p>
          <w:p w14:paraId="3E33F48B" w14:textId="77777777" w:rsidR="009701F3" w:rsidRPr="00A80B0A" w:rsidRDefault="009701F3" w:rsidP="00A80B0A">
            <w:pPr>
              <w:autoSpaceDE w:val="0"/>
              <w:autoSpaceDN w:val="0"/>
              <w:adjustRightInd w:val="0"/>
              <w:jc w:val="center"/>
              <w:outlineLvl w:val="2"/>
              <w:rPr>
                <w:bCs/>
                <w:i/>
                <w:noProof/>
              </w:rPr>
            </w:pPr>
            <w:r w:rsidRPr="00A80B0A">
              <w:rPr>
                <w:bCs/>
                <w:i/>
                <w:noProof/>
              </w:rPr>
              <w:t>Фотографический материал</w:t>
            </w:r>
          </w:p>
          <w:p w14:paraId="6A3952C8" w14:textId="77777777" w:rsidR="009701F3" w:rsidRPr="00A80B0A" w:rsidRDefault="009701F3" w:rsidP="00A80B0A">
            <w:pPr>
              <w:autoSpaceDE w:val="0"/>
              <w:autoSpaceDN w:val="0"/>
              <w:adjustRightInd w:val="0"/>
              <w:jc w:val="center"/>
              <w:outlineLvl w:val="2"/>
              <w:rPr>
                <w:bCs/>
                <w:noProof/>
              </w:rPr>
            </w:pPr>
          </w:p>
          <w:p w14:paraId="3429BE24" w14:textId="77777777" w:rsidR="009701F3" w:rsidRPr="00A80B0A" w:rsidRDefault="009701F3" w:rsidP="00A80B0A">
            <w:pPr>
              <w:autoSpaceDE w:val="0"/>
              <w:autoSpaceDN w:val="0"/>
              <w:adjustRightInd w:val="0"/>
              <w:jc w:val="center"/>
              <w:outlineLvl w:val="2"/>
              <w:rPr>
                <w:bCs/>
                <w:noProof/>
              </w:rPr>
            </w:pPr>
          </w:p>
          <w:p w14:paraId="40702BBE" w14:textId="77777777" w:rsidR="009701F3" w:rsidRPr="00A80B0A" w:rsidRDefault="009701F3" w:rsidP="00A80B0A">
            <w:pPr>
              <w:autoSpaceDE w:val="0"/>
              <w:autoSpaceDN w:val="0"/>
              <w:adjustRightInd w:val="0"/>
              <w:jc w:val="center"/>
              <w:outlineLvl w:val="2"/>
              <w:rPr>
                <w:bCs/>
                <w:noProof/>
              </w:rPr>
            </w:pPr>
          </w:p>
          <w:p w14:paraId="2A4AE880" w14:textId="77777777" w:rsidR="00F22EE1" w:rsidRPr="00A80B0A" w:rsidRDefault="00F22EE1" w:rsidP="00A80B0A">
            <w:pPr>
              <w:autoSpaceDE w:val="0"/>
              <w:autoSpaceDN w:val="0"/>
              <w:adjustRightInd w:val="0"/>
              <w:jc w:val="center"/>
              <w:outlineLvl w:val="2"/>
              <w:rPr>
                <w:bCs/>
              </w:rPr>
            </w:pPr>
          </w:p>
        </w:tc>
        <w:tc>
          <w:tcPr>
            <w:tcW w:w="3197" w:type="dxa"/>
          </w:tcPr>
          <w:p w14:paraId="16C62D20" w14:textId="77777777" w:rsidR="009701F3" w:rsidRPr="00A80B0A" w:rsidRDefault="009701F3" w:rsidP="00A80B0A">
            <w:pPr>
              <w:autoSpaceDE w:val="0"/>
              <w:autoSpaceDN w:val="0"/>
              <w:adjustRightInd w:val="0"/>
              <w:jc w:val="center"/>
              <w:outlineLvl w:val="2"/>
              <w:rPr>
                <w:bCs/>
                <w:noProof/>
              </w:rPr>
            </w:pPr>
          </w:p>
          <w:p w14:paraId="4BBDE80F" w14:textId="77777777" w:rsidR="009701F3" w:rsidRPr="00A80B0A" w:rsidRDefault="009701F3" w:rsidP="00A80B0A">
            <w:pPr>
              <w:autoSpaceDE w:val="0"/>
              <w:autoSpaceDN w:val="0"/>
              <w:adjustRightInd w:val="0"/>
              <w:jc w:val="center"/>
              <w:outlineLvl w:val="2"/>
              <w:rPr>
                <w:bCs/>
                <w:i/>
                <w:noProof/>
              </w:rPr>
            </w:pPr>
            <w:r w:rsidRPr="00A80B0A">
              <w:rPr>
                <w:bCs/>
                <w:i/>
                <w:noProof/>
              </w:rPr>
              <w:t>Фотографический материал</w:t>
            </w:r>
          </w:p>
          <w:p w14:paraId="4F7C7392" w14:textId="77777777" w:rsidR="009701F3" w:rsidRPr="00A80B0A" w:rsidRDefault="009701F3" w:rsidP="00A80B0A">
            <w:pPr>
              <w:autoSpaceDE w:val="0"/>
              <w:autoSpaceDN w:val="0"/>
              <w:adjustRightInd w:val="0"/>
              <w:jc w:val="center"/>
              <w:outlineLvl w:val="2"/>
              <w:rPr>
                <w:bCs/>
                <w:noProof/>
              </w:rPr>
            </w:pPr>
          </w:p>
          <w:p w14:paraId="746A85FF" w14:textId="77777777" w:rsidR="009701F3" w:rsidRPr="00A80B0A" w:rsidRDefault="009701F3" w:rsidP="00A80B0A">
            <w:pPr>
              <w:autoSpaceDE w:val="0"/>
              <w:autoSpaceDN w:val="0"/>
              <w:adjustRightInd w:val="0"/>
              <w:jc w:val="center"/>
              <w:outlineLvl w:val="2"/>
              <w:rPr>
                <w:bCs/>
                <w:noProof/>
              </w:rPr>
            </w:pPr>
          </w:p>
          <w:p w14:paraId="35A37F4C" w14:textId="77777777" w:rsidR="009701F3" w:rsidRPr="00A80B0A" w:rsidRDefault="009701F3" w:rsidP="00A80B0A">
            <w:pPr>
              <w:autoSpaceDE w:val="0"/>
              <w:autoSpaceDN w:val="0"/>
              <w:adjustRightInd w:val="0"/>
              <w:jc w:val="center"/>
              <w:outlineLvl w:val="2"/>
              <w:rPr>
                <w:bCs/>
                <w:noProof/>
              </w:rPr>
            </w:pPr>
          </w:p>
          <w:p w14:paraId="5C576398" w14:textId="77777777" w:rsidR="00F22EE1" w:rsidRPr="00A80B0A" w:rsidRDefault="00F22EE1" w:rsidP="00A80B0A">
            <w:pPr>
              <w:autoSpaceDE w:val="0"/>
              <w:autoSpaceDN w:val="0"/>
              <w:adjustRightInd w:val="0"/>
              <w:jc w:val="center"/>
              <w:outlineLvl w:val="2"/>
              <w:rPr>
                <w:bCs/>
              </w:rPr>
            </w:pPr>
          </w:p>
        </w:tc>
        <w:tc>
          <w:tcPr>
            <w:tcW w:w="3197" w:type="dxa"/>
          </w:tcPr>
          <w:p w14:paraId="1F94A805" w14:textId="77777777" w:rsidR="009701F3" w:rsidRPr="00A80B0A" w:rsidRDefault="009701F3" w:rsidP="00A80B0A">
            <w:pPr>
              <w:autoSpaceDE w:val="0"/>
              <w:autoSpaceDN w:val="0"/>
              <w:adjustRightInd w:val="0"/>
              <w:jc w:val="center"/>
              <w:outlineLvl w:val="2"/>
              <w:rPr>
                <w:bCs/>
                <w:noProof/>
              </w:rPr>
            </w:pPr>
          </w:p>
          <w:p w14:paraId="24FE8D94" w14:textId="77777777" w:rsidR="009701F3" w:rsidRPr="00A80B0A" w:rsidRDefault="009701F3" w:rsidP="00A80B0A">
            <w:pPr>
              <w:autoSpaceDE w:val="0"/>
              <w:autoSpaceDN w:val="0"/>
              <w:adjustRightInd w:val="0"/>
              <w:jc w:val="center"/>
              <w:outlineLvl w:val="2"/>
              <w:rPr>
                <w:bCs/>
                <w:i/>
                <w:noProof/>
              </w:rPr>
            </w:pPr>
            <w:r w:rsidRPr="00A80B0A">
              <w:rPr>
                <w:bCs/>
                <w:i/>
                <w:noProof/>
              </w:rPr>
              <w:t>Фотографический материал</w:t>
            </w:r>
          </w:p>
          <w:p w14:paraId="548A1E5D" w14:textId="77777777" w:rsidR="009701F3" w:rsidRPr="00A80B0A" w:rsidRDefault="009701F3" w:rsidP="00A80B0A">
            <w:pPr>
              <w:autoSpaceDE w:val="0"/>
              <w:autoSpaceDN w:val="0"/>
              <w:adjustRightInd w:val="0"/>
              <w:jc w:val="center"/>
              <w:outlineLvl w:val="2"/>
              <w:rPr>
                <w:bCs/>
                <w:noProof/>
              </w:rPr>
            </w:pPr>
          </w:p>
          <w:p w14:paraId="51BBA715" w14:textId="77777777" w:rsidR="009701F3" w:rsidRPr="00A80B0A" w:rsidRDefault="009701F3" w:rsidP="00A80B0A">
            <w:pPr>
              <w:autoSpaceDE w:val="0"/>
              <w:autoSpaceDN w:val="0"/>
              <w:adjustRightInd w:val="0"/>
              <w:jc w:val="center"/>
              <w:outlineLvl w:val="2"/>
              <w:rPr>
                <w:bCs/>
                <w:noProof/>
              </w:rPr>
            </w:pPr>
          </w:p>
          <w:p w14:paraId="2705AD8B" w14:textId="77777777" w:rsidR="009701F3" w:rsidRPr="00A80B0A" w:rsidRDefault="009701F3" w:rsidP="00A80B0A">
            <w:pPr>
              <w:autoSpaceDE w:val="0"/>
              <w:autoSpaceDN w:val="0"/>
              <w:adjustRightInd w:val="0"/>
              <w:jc w:val="center"/>
              <w:outlineLvl w:val="2"/>
              <w:rPr>
                <w:bCs/>
                <w:noProof/>
              </w:rPr>
            </w:pPr>
          </w:p>
          <w:p w14:paraId="1FDF69F7" w14:textId="77777777" w:rsidR="00F22EE1" w:rsidRPr="00A80B0A" w:rsidRDefault="00F22EE1" w:rsidP="00A80B0A">
            <w:pPr>
              <w:autoSpaceDE w:val="0"/>
              <w:autoSpaceDN w:val="0"/>
              <w:adjustRightInd w:val="0"/>
              <w:jc w:val="center"/>
              <w:outlineLvl w:val="2"/>
              <w:rPr>
                <w:bCs/>
              </w:rPr>
            </w:pPr>
          </w:p>
        </w:tc>
      </w:tr>
      <w:tr w:rsidR="009701F3" w:rsidRPr="00A80B0A" w14:paraId="3C7870A2" w14:textId="77777777" w:rsidTr="00F22EE1">
        <w:trPr>
          <w:trHeight w:val="364"/>
        </w:trPr>
        <w:tc>
          <w:tcPr>
            <w:tcW w:w="3196" w:type="dxa"/>
          </w:tcPr>
          <w:p w14:paraId="2E982842" w14:textId="77777777" w:rsidR="009701F3" w:rsidRPr="00A80B0A" w:rsidRDefault="009701F3" w:rsidP="00A80B0A">
            <w:pPr>
              <w:autoSpaceDE w:val="0"/>
              <w:autoSpaceDN w:val="0"/>
              <w:adjustRightInd w:val="0"/>
              <w:outlineLvl w:val="2"/>
              <w:rPr>
                <w:bCs/>
              </w:rPr>
            </w:pPr>
            <w:r w:rsidRPr="00A80B0A">
              <w:rPr>
                <w:bCs/>
              </w:rPr>
              <w:t>Имя файла:</w:t>
            </w:r>
          </w:p>
          <w:p w14:paraId="1E4D40CC" w14:textId="77777777" w:rsidR="009701F3" w:rsidRPr="00A80B0A" w:rsidRDefault="009701F3" w:rsidP="00A80B0A">
            <w:pPr>
              <w:autoSpaceDE w:val="0"/>
              <w:autoSpaceDN w:val="0"/>
              <w:adjustRightInd w:val="0"/>
              <w:outlineLvl w:val="2"/>
              <w:rPr>
                <w:bCs/>
              </w:rPr>
            </w:pPr>
            <w:r w:rsidRPr="00A80B0A">
              <w:rPr>
                <w:bCs/>
              </w:rPr>
              <w:t xml:space="preserve">Дата: </w:t>
            </w:r>
            <w:proofErr w:type="spellStart"/>
            <w:r w:rsidRPr="00A80B0A">
              <w:rPr>
                <w:b/>
                <w:bCs/>
              </w:rPr>
              <w:t>чч.</w:t>
            </w:r>
            <w:proofErr w:type="gramStart"/>
            <w:r w:rsidRPr="00A80B0A">
              <w:rPr>
                <w:b/>
                <w:bCs/>
              </w:rPr>
              <w:t>мм.год</w:t>
            </w:r>
            <w:proofErr w:type="spellEnd"/>
            <w:proofErr w:type="gramEnd"/>
          </w:p>
        </w:tc>
        <w:tc>
          <w:tcPr>
            <w:tcW w:w="3197" w:type="dxa"/>
          </w:tcPr>
          <w:p w14:paraId="14BB9D44" w14:textId="77777777" w:rsidR="009701F3" w:rsidRPr="00A80B0A" w:rsidRDefault="009701F3" w:rsidP="00A80B0A">
            <w:pPr>
              <w:autoSpaceDE w:val="0"/>
              <w:autoSpaceDN w:val="0"/>
              <w:adjustRightInd w:val="0"/>
              <w:outlineLvl w:val="2"/>
              <w:rPr>
                <w:bCs/>
              </w:rPr>
            </w:pPr>
            <w:r w:rsidRPr="00A80B0A">
              <w:rPr>
                <w:bCs/>
              </w:rPr>
              <w:t>Имя файла:</w:t>
            </w:r>
          </w:p>
          <w:p w14:paraId="7C8CF44B" w14:textId="77777777" w:rsidR="009701F3" w:rsidRPr="00A80B0A" w:rsidRDefault="009701F3" w:rsidP="00A80B0A">
            <w:pPr>
              <w:autoSpaceDE w:val="0"/>
              <w:autoSpaceDN w:val="0"/>
              <w:adjustRightInd w:val="0"/>
              <w:outlineLvl w:val="2"/>
              <w:rPr>
                <w:bCs/>
              </w:rPr>
            </w:pPr>
            <w:r w:rsidRPr="00A80B0A">
              <w:rPr>
                <w:bCs/>
              </w:rPr>
              <w:t xml:space="preserve">Дата: </w:t>
            </w:r>
            <w:proofErr w:type="spellStart"/>
            <w:r w:rsidRPr="00A80B0A">
              <w:rPr>
                <w:b/>
                <w:bCs/>
              </w:rPr>
              <w:t>чч.</w:t>
            </w:r>
            <w:proofErr w:type="gramStart"/>
            <w:r w:rsidRPr="00A80B0A">
              <w:rPr>
                <w:b/>
                <w:bCs/>
              </w:rPr>
              <w:t>мм.год</w:t>
            </w:r>
            <w:proofErr w:type="spellEnd"/>
            <w:proofErr w:type="gramEnd"/>
          </w:p>
        </w:tc>
        <w:tc>
          <w:tcPr>
            <w:tcW w:w="3197" w:type="dxa"/>
          </w:tcPr>
          <w:p w14:paraId="4684E319" w14:textId="77777777" w:rsidR="009701F3" w:rsidRPr="00A80B0A" w:rsidRDefault="009701F3" w:rsidP="00A80B0A">
            <w:pPr>
              <w:autoSpaceDE w:val="0"/>
              <w:autoSpaceDN w:val="0"/>
              <w:adjustRightInd w:val="0"/>
              <w:outlineLvl w:val="2"/>
              <w:rPr>
                <w:bCs/>
              </w:rPr>
            </w:pPr>
            <w:r w:rsidRPr="00A80B0A">
              <w:rPr>
                <w:bCs/>
              </w:rPr>
              <w:t>Имя файла:</w:t>
            </w:r>
          </w:p>
          <w:p w14:paraId="730907AD" w14:textId="77777777" w:rsidR="009701F3" w:rsidRPr="00A80B0A" w:rsidRDefault="009701F3" w:rsidP="00A80B0A">
            <w:pPr>
              <w:autoSpaceDE w:val="0"/>
              <w:autoSpaceDN w:val="0"/>
              <w:adjustRightInd w:val="0"/>
              <w:outlineLvl w:val="2"/>
              <w:rPr>
                <w:bCs/>
              </w:rPr>
            </w:pPr>
            <w:r w:rsidRPr="00A80B0A">
              <w:rPr>
                <w:bCs/>
              </w:rPr>
              <w:t xml:space="preserve">Дата: </w:t>
            </w:r>
            <w:proofErr w:type="spellStart"/>
            <w:r w:rsidRPr="00A80B0A">
              <w:rPr>
                <w:b/>
                <w:bCs/>
              </w:rPr>
              <w:t>чч.</w:t>
            </w:r>
            <w:proofErr w:type="gramStart"/>
            <w:r w:rsidRPr="00A80B0A">
              <w:rPr>
                <w:b/>
                <w:bCs/>
              </w:rPr>
              <w:t>мм.год</w:t>
            </w:r>
            <w:proofErr w:type="spellEnd"/>
            <w:proofErr w:type="gramEnd"/>
          </w:p>
        </w:tc>
      </w:tr>
    </w:tbl>
    <w:p w14:paraId="7385C932" w14:textId="77777777" w:rsidR="009F3683" w:rsidRPr="00A80B0A" w:rsidRDefault="009F3683" w:rsidP="00A80B0A">
      <w:pPr>
        <w:spacing w:line="240" w:lineRule="atLeast"/>
        <w:jc w:val="both"/>
        <w:rPr>
          <w:sz w:val="28"/>
          <w:szCs w:val="28"/>
        </w:rPr>
      </w:pPr>
    </w:p>
    <w:p w14:paraId="6E8474E7" w14:textId="77777777" w:rsidR="009701F3" w:rsidRPr="00A80B0A" w:rsidRDefault="009701F3" w:rsidP="00A80B0A">
      <w:pPr>
        <w:spacing w:line="240" w:lineRule="atLeast"/>
        <w:jc w:val="both"/>
        <w:rPr>
          <w:sz w:val="28"/>
          <w:szCs w:val="28"/>
        </w:rPr>
      </w:pPr>
      <w:r w:rsidRPr="00A80B0A">
        <w:rPr>
          <w:sz w:val="28"/>
          <w:szCs w:val="28"/>
        </w:rPr>
        <w:t>_____________________________                                 /____________________</w:t>
      </w:r>
    </w:p>
    <w:p w14:paraId="6A85B7EE" w14:textId="77777777" w:rsidR="009701F3" w:rsidRPr="00A80B0A" w:rsidRDefault="009701F3" w:rsidP="00A80B0A">
      <w:pPr>
        <w:spacing w:line="240" w:lineRule="atLeast"/>
        <w:jc w:val="both"/>
        <w:rPr>
          <w:sz w:val="28"/>
          <w:szCs w:val="28"/>
          <w:vertAlign w:val="superscript"/>
        </w:rPr>
      </w:pPr>
      <w:r w:rsidRPr="00A80B0A">
        <w:rPr>
          <w:sz w:val="28"/>
          <w:szCs w:val="28"/>
          <w:vertAlign w:val="superscript"/>
        </w:rPr>
        <w:t xml:space="preserve">(Должность уполномоченного должностного </w:t>
      </w:r>
      <w:proofErr w:type="gramStart"/>
      <w:r w:rsidRPr="00A80B0A">
        <w:rPr>
          <w:sz w:val="28"/>
          <w:szCs w:val="28"/>
          <w:vertAlign w:val="superscript"/>
        </w:rPr>
        <w:t xml:space="preserve">лица)   </w:t>
      </w:r>
      <w:proofErr w:type="gramEnd"/>
      <w:r w:rsidRPr="00A80B0A">
        <w:rPr>
          <w:sz w:val="28"/>
          <w:szCs w:val="28"/>
          <w:vertAlign w:val="superscript"/>
        </w:rPr>
        <w:t xml:space="preserve">                 (Подпись)                              (Фамилия, инициалы)</w:t>
      </w:r>
    </w:p>
    <w:p w14:paraId="26EE0299" w14:textId="77777777" w:rsidR="009701F3" w:rsidRPr="00A80B0A" w:rsidRDefault="009701F3" w:rsidP="00A80B0A">
      <w:pPr>
        <w:spacing w:line="240" w:lineRule="atLeast"/>
        <w:jc w:val="both"/>
        <w:rPr>
          <w:sz w:val="28"/>
          <w:szCs w:val="28"/>
        </w:rPr>
      </w:pPr>
      <w:r w:rsidRPr="00A80B0A">
        <w:rPr>
          <w:sz w:val="28"/>
          <w:szCs w:val="28"/>
        </w:rPr>
        <w:lastRenderedPageBreak/>
        <w:t>_____________________________                                /_____________________</w:t>
      </w:r>
    </w:p>
    <w:p w14:paraId="13E678F5" w14:textId="77777777" w:rsidR="009701F3" w:rsidRPr="00A80B0A" w:rsidRDefault="009701F3" w:rsidP="00A80B0A">
      <w:pPr>
        <w:spacing w:line="240" w:lineRule="atLeast"/>
        <w:jc w:val="both"/>
        <w:rPr>
          <w:sz w:val="28"/>
          <w:szCs w:val="28"/>
          <w:vertAlign w:val="superscript"/>
        </w:rPr>
      </w:pPr>
      <w:r w:rsidRPr="00A80B0A">
        <w:rPr>
          <w:sz w:val="28"/>
          <w:szCs w:val="28"/>
          <w:vertAlign w:val="superscript"/>
        </w:rPr>
        <w:t xml:space="preserve">    (Контролируемое лицо, </w:t>
      </w:r>
      <w:proofErr w:type="gramStart"/>
      <w:r w:rsidRPr="00A80B0A">
        <w:rPr>
          <w:sz w:val="28"/>
          <w:szCs w:val="28"/>
          <w:vertAlign w:val="superscript"/>
        </w:rPr>
        <w:t xml:space="preserve">должность)   </w:t>
      </w:r>
      <w:proofErr w:type="gramEnd"/>
      <w:r w:rsidRPr="00A80B0A">
        <w:rPr>
          <w:sz w:val="28"/>
          <w:szCs w:val="28"/>
          <w:vertAlign w:val="superscript"/>
        </w:rPr>
        <w:t xml:space="preserve">                                     (Подпись)                               (Фамилия, инициалы)</w:t>
      </w:r>
    </w:p>
    <w:p w14:paraId="0BBB0C86" w14:textId="77777777" w:rsidR="00242FB8" w:rsidRPr="00A80B0A" w:rsidRDefault="00242FB8" w:rsidP="00A80B0A">
      <w:pPr>
        <w:spacing w:line="240" w:lineRule="atLeast"/>
        <w:jc w:val="both"/>
        <w:rPr>
          <w:sz w:val="28"/>
          <w:szCs w:val="28"/>
          <w:vertAlign w:val="superscript"/>
        </w:rPr>
      </w:pPr>
      <w:r w:rsidRPr="00A80B0A">
        <w:rPr>
          <w:sz w:val="28"/>
          <w:szCs w:val="28"/>
          <w:vertAlign w:val="superscript"/>
        </w:rPr>
        <w:t>_________________________________________________________________________________________________________</w:t>
      </w:r>
    </w:p>
    <w:p w14:paraId="21DC2907" w14:textId="77777777" w:rsidR="00242FB8" w:rsidRPr="00A80B0A" w:rsidRDefault="00242FB8" w:rsidP="00A80B0A">
      <w:pPr>
        <w:spacing w:line="240" w:lineRule="atLeast"/>
        <w:jc w:val="both"/>
        <w:rPr>
          <w:i/>
        </w:rPr>
      </w:pPr>
      <w:r w:rsidRPr="00A80B0A">
        <w:rPr>
          <w:i/>
        </w:rPr>
        <w:t xml:space="preserve">* В случае если количество файлов, размещенных </w:t>
      </w:r>
      <w:proofErr w:type="gramStart"/>
      <w:r w:rsidRPr="00A80B0A">
        <w:rPr>
          <w:i/>
        </w:rPr>
        <w:t>в фото-таблице</w:t>
      </w:r>
      <w:proofErr w:type="gramEnd"/>
      <w:r w:rsidRPr="00A80B0A">
        <w:rPr>
          <w:i/>
        </w:rPr>
        <w:t xml:space="preserve"> превышает один лист, то стороны визируют каждый лист, а сведения о количестве листов вносится в документы по результатам контрольных (надзорных) действий.</w:t>
      </w:r>
    </w:p>
    <w:p w14:paraId="161EBBCD" w14:textId="77777777" w:rsidR="00085621" w:rsidRPr="00A80B0A" w:rsidRDefault="00085621" w:rsidP="00A80B0A">
      <w:pPr>
        <w:spacing w:line="240" w:lineRule="atLeast"/>
        <w:jc w:val="both"/>
      </w:pPr>
    </w:p>
    <w:p w14:paraId="34175B2D" w14:textId="77777777" w:rsidR="00085621" w:rsidRPr="00A80B0A" w:rsidRDefault="00085621" w:rsidP="00A80B0A">
      <w:pPr>
        <w:spacing w:line="240" w:lineRule="atLeast"/>
        <w:jc w:val="both"/>
      </w:pPr>
      <w:r w:rsidRPr="00A80B0A">
        <w:t xml:space="preserve">Заместитель главы Кемеровского </w:t>
      </w:r>
    </w:p>
    <w:p w14:paraId="7F118D8F" w14:textId="1848704A" w:rsidR="00085621" w:rsidRPr="00A80B0A" w:rsidRDefault="00085621" w:rsidP="00A80B0A">
      <w:pPr>
        <w:spacing w:line="240" w:lineRule="atLeast"/>
        <w:jc w:val="both"/>
      </w:pPr>
      <w:r w:rsidRPr="00A80B0A">
        <w:t>муниципального округа по экономике</w:t>
      </w:r>
      <w:r w:rsidRPr="00A80B0A">
        <w:tab/>
        <w:t xml:space="preserve">        </w:t>
      </w:r>
      <w:r w:rsidR="00A80B0A">
        <w:t>_________________</w:t>
      </w:r>
      <w:r w:rsidRPr="00A80B0A">
        <w:t xml:space="preserve">             </w:t>
      </w:r>
      <w:r w:rsidR="00A80B0A">
        <w:t>_______________</w:t>
      </w:r>
    </w:p>
    <w:sectPr w:rsidR="00085621" w:rsidRPr="00A80B0A" w:rsidSect="00A80B0A">
      <w:type w:val="continuous"/>
      <w:pgSz w:w="11906" w:h="16838"/>
      <w:pgMar w:top="1134" w:right="850" w:bottom="1134" w:left="1701" w:header="720" w:footer="720" w:gutter="0"/>
      <w:cols w:space="720"/>
      <w:rtlGutter/>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308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842A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0C40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B612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FEA0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14B7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BC7D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726C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C2F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5839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77298"/>
    <w:multiLevelType w:val="hybridMultilevel"/>
    <w:tmpl w:val="FE74613A"/>
    <w:lvl w:ilvl="0" w:tplc="3F60B0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2D85230"/>
    <w:multiLevelType w:val="hybridMultilevel"/>
    <w:tmpl w:val="9C7A68F8"/>
    <w:lvl w:ilvl="0" w:tplc="3F60B0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06F50F08"/>
    <w:multiLevelType w:val="hybridMultilevel"/>
    <w:tmpl w:val="B296DB3A"/>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092156B0"/>
    <w:multiLevelType w:val="hybridMultilevel"/>
    <w:tmpl w:val="D682F8C8"/>
    <w:lvl w:ilvl="0" w:tplc="3F60B0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0F560C08"/>
    <w:multiLevelType w:val="hybridMultilevel"/>
    <w:tmpl w:val="93D49112"/>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14FE14AD"/>
    <w:multiLevelType w:val="hybridMultilevel"/>
    <w:tmpl w:val="43242092"/>
    <w:lvl w:ilvl="0" w:tplc="885CC5E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898422A"/>
    <w:multiLevelType w:val="hybridMultilevel"/>
    <w:tmpl w:val="1F5427C4"/>
    <w:lvl w:ilvl="0" w:tplc="32A8CC6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B0B3C9D"/>
    <w:multiLevelType w:val="hybridMultilevel"/>
    <w:tmpl w:val="A894BE64"/>
    <w:lvl w:ilvl="0" w:tplc="32A8C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9211605"/>
    <w:multiLevelType w:val="hybridMultilevel"/>
    <w:tmpl w:val="D46A9E3E"/>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34CF280C"/>
    <w:multiLevelType w:val="hybridMultilevel"/>
    <w:tmpl w:val="4244A7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5B51FBF"/>
    <w:multiLevelType w:val="singleLevel"/>
    <w:tmpl w:val="BD54C2DC"/>
    <w:lvl w:ilvl="0">
      <w:start w:val="4"/>
      <w:numFmt w:val="decimal"/>
      <w:lvlText w:val="%1."/>
      <w:legacy w:legacy="1" w:legacySpace="0" w:legacyIndent="494"/>
      <w:lvlJc w:val="left"/>
      <w:rPr>
        <w:rFonts w:ascii="Times New Roman" w:hAnsi="Times New Roman" w:cs="Times New Roman" w:hint="default"/>
        <w:sz w:val="28"/>
        <w:szCs w:val="28"/>
      </w:rPr>
    </w:lvl>
  </w:abstractNum>
  <w:abstractNum w:abstractNumId="21" w15:restartNumberingAfterBreak="0">
    <w:nsid w:val="3BF909BC"/>
    <w:multiLevelType w:val="hybridMultilevel"/>
    <w:tmpl w:val="6F520E96"/>
    <w:lvl w:ilvl="0" w:tplc="8A881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D191ABC"/>
    <w:multiLevelType w:val="hybridMultilevel"/>
    <w:tmpl w:val="AE686610"/>
    <w:lvl w:ilvl="0" w:tplc="3F60B0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1AC2AD5"/>
    <w:multiLevelType w:val="hybridMultilevel"/>
    <w:tmpl w:val="C9C6373E"/>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42E45C42"/>
    <w:multiLevelType w:val="hybridMultilevel"/>
    <w:tmpl w:val="3F8E9AE0"/>
    <w:lvl w:ilvl="0" w:tplc="3F60B0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44B62A34"/>
    <w:multiLevelType w:val="hybridMultilevel"/>
    <w:tmpl w:val="863E574C"/>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488A2481"/>
    <w:multiLevelType w:val="multilevel"/>
    <w:tmpl w:val="836C6A60"/>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7" w15:restartNumberingAfterBreak="0">
    <w:nsid w:val="4D5B7219"/>
    <w:multiLevelType w:val="hybridMultilevel"/>
    <w:tmpl w:val="F192331C"/>
    <w:lvl w:ilvl="0" w:tplc="3F60B0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2571B0D"/>
    <w:multiLevelType w:val="hybridMultilevel"/>
    <w:tmpl w:val="BF942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5A49A2"/>
    <w:multiLevelType w:val="hybridMultilevel"/>
    <w:tmpl w:val="15FCD20A"/>
    <w:lvl w:ilvl="0" w:tplc="225EE9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5AB5877"/>
    <w:multiLevelType w:val="hybridMultilevel"/>
    <w:tmpl w:val="0E04FCD2"/>
    <w:lvl w:ilvl="0" w:tplc="225EE9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65D0541"/>
    <w:multiLevelType w:val="hybridMultilevel"/>
    <w:tmpl w:val="45506CC2"/>
    <w:lvl w:ilvl="0" w:tplc="32A8C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7F80BE9"/>
    <w:multiLevelType w:val="hybridMultilevel"/>
    <w:tmpl w:val="416C495C"/>
    <w:lvl w:ilvl="0" w:tplc="3F60B0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9491B73"/>
    <w:multiLevelType w:val="hybridMultilevel"/>
    <w:tmpl w:val="8FC050F0"/>
    <w:lvl w:ilvl="0" w:tplc="3F60B09A">
      <w:start w:val="1"/>
      <w:numFmt w:val="bullet"/>
      <w:lvlText w:val=""/>
      <w:lvlJc w:val="left"/>
      <w:pPr>
        <w:ind w:left="19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AE71A75"/>
    <w:multiLevelType w:val="hybridMultilevel"/>
    <w:tmpl w:val="648826A8"/>
    <w:lvl w:ilvl="0" w:tplc="3F60B0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634B7035"/>
    <w:multiLevelType w:val="hybridMultilevel"/>
    <w:tmpl w:val="E65C146A"/>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653206E1"/>
    <w:multiLevelType w:val="hybridMultilevel"/>
    <w:tmpl w:val="1586053E"/>
    <w:lvl w:ilvl="0" w:tplc="225EE96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6BA03A42"/>
    <w:multiLevelType w:val="hybridMultilevel"/>
    <w:tmpl w:val="5ADC2CFE"/>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6BD4746F"/>
    <w:multiLevelType w:val="hybridMultilevel"/>
    <w:tmpl w:val="30C2D2B0"/>
    <w:lvl w:ilvl="0" w:tplc="225EE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11802"/>
    <w:multiLevelType w:val="hybridMultilevel"/>
    <w:tmpl w:val="C91CE408"/>
    <w:lvl w:ilvl="0" w:tplc="3F60B09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15:restartNumberingAfterBreak="0">
    <w:nsid w:val="755B04E0"/>
    <w:multiLevelType w:val="hybridMultilevel"/>
    <w:tmpl w:val="81E6BAC0"/>
    <w:lvl w:ilvl="0" w:tplc="3F60B0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7B776982"/>
    <w:multiLevelType w:val="multilevel"/>
    <w:tmpl w:val="836C6A60"/>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42" w15:restartNumberingAfterBreak="0">
    <w:nsid w:val="7E9E4C05"/>
    <w:multiLevelType w:val="hybridMultilevel"/>
    <w:tmpl w:val="2F8EC336"/>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15:restartNumberingAfterBreak="0">
    <w:nsid w:val="7FDD25C4"/>
    <w:multiLevelType w:val="multilevel"/>
    <w:tmpl w:val="FF6C6CA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0"/>
  </w:num>
  <w:num w:numId="2">
    <w:abstractNumId w:val="15"/>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1"/>
  </w:num>
  <w:num w:numId="15">
    <w:abstractNumId w:val="43"/>
  </w:num>
  <w:num w:numId="16">
    <w:abstractNumId w:val="29"/>
  </w:num>
  <w:num w:numId="17">
    <w:abstractNumId w:val="12"/>
  </w:num>
  <w:num w:numId="18">
    <w:abstractNumId w:val="19"/>
  </w:num>
  <w:num w:numId="19">
    <w:abstractNumId w:val="25"/>
  </w:num>
  <w:num w:numId="20">
    <w:abstractNumId w:val="36"/>
  </w:num>
  <w:num w:numId="21">
    <w:abstractNumId w:val="35"/>
  </w:num>
  <w:num w:numId="22">
    <w:abstractNumId w:val="37"/>
  </w:num>
  <w:num w:numId="23">
    <w:abstractNumId w:val="38"/>
  </w:num>
  <w:num w:numId="24">
    <w:abstractNumId w:val="14"/>
  </w:num>
  <w:num w:numId="25">
    <w:abstractNumId w:val="23"/>
  </w:num>
  <w:num w:numId="26">
    <w:abstractNumId w:val="42"/>
  </w:num>
  <w:num w:numId="27">
    <w:abstractNumId w:val="30"/>
  </w:num>
  <w:num w:numId="28">
    <w:abstractNumId w:val="18"/>
  </w:num>
  <w:num w:numId="29">
    <w:abstractNumId w:val="28"/>
  </w:num>
  <w:num w:numId="30">
    <w:abstractNumId w:val="22"/>
  </w:num>
  <w:num w:numId="31">
    <w:abstractNumId w:val="33"/>
  </w:num>
  <w:num w:numId="32">
    <w:abstractNumId w:val="34"/>
  </w:num>
  <w:num w:numId="33">
    <w:abstractNumId w:val="11"/>
  </w:num>
  <w:num w:numId="34">
    <w:abstractNumId w:val="39"/>
  </w:num>
  <w:num w:numId="35">
    <w:abstractNumId w:val="13"/>
  </w:num>
  <w:num w:numId="36">
    <w:abstractNumId w:val="40"/>
  </w:num>
  <w:num w:numId="37">
    <w:abstractNumId w:val="32"/>
  </w:num>
  <w:num w:numId="38">
    <w:abstractNumId w:val="10"/>
  </w:num>
  <w:num w:numId="39">
    <w:abstractNumId w:val="27"/>
  </w:num>
  <w:num w:numId="40">
    <w:abstractNumId w:val="24"/>
  </w:num>
  <w:num w:numId="41">
    <w:abstractNumId w:val="16"/>
  </w:num>
  <w:num w:numId="42">
    <w:abstractNumId w:val="17"/>
  </w:num>
  <w:num w:numId="43">
    <w:abstractNumId w:val="3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8A0"/>
    <w:rsid w:val="00002FB4"/>
    <w:rsid w:val="0000483E"/>
    <w:rsid w:val="000242F6"/>
    <w:rsid w:val="00027DE7"/>
    <w:rsid w:val="00031389"/>
    <w:rsid w:val="00034113"/>
    <w:rsid w:val="0003513C"/>
    <w:rsid w:val="00040577"/>
    <w:rsid w:val="0005325A"/>
    <w:rsid w:val="00072281"/>
    <w:rsid w:val="00080861"/>
    <w:rsid w:val="00082C0F"/>
    <w:rsid w:val="00085621"/>
    <w:rsid w:val="00085E3E"/>
    <w:rsid w:val="00086343"/>
    <w:rsid w:val="00087DC5"/>
    <w:rsid w:val="000B0A42"/>
    <w:rsid w:val="000B1B03"/>
    <w:rsid w:val="000C2A84"/>
    <w:rsid w:val="000C4B47"/>
    <w:rsid w:val="000E583C"/>
    <w:rsid w:val="000E5F6C"/>
    <w:rsid w:val="000F3498"/>
    <w:rsid w:val="000F4176"/>
    <w:rsid w:val="000F6AB1"/>
    <w:rsid w:val="001058E1"/>
    <w:rsid w:val="00105EBF"/>
    <w:rsid w:val="001060EC"/>
    <w:rsid w:val="0011227B"/>
    <w:rsid w:val="00117EA2"/>
    <w:rsid w:val="00120A3F"/>
    <w:rsid w:val="00122E4C"/>
    <w:rsid w:val="00125D09"/>
    <w:rsid w:val="00143FE2"/>
    <w:rsid w:val="00161965"/>
    <w:rsid w:val="00164340"/>
    <w:rsid w:val="00171EBA"/>
    <w:rsid w:val="00176AE4"/>
    <w:rsid w:val="001802C2"/>
    <w:rsid w:val="00195CBC"/>
    <w:rsid w:val="001965A0"/>
    <w:rsid w:val="001B6C34"/>
    <w:rsid w:val="001C223F"/>
    <w:rsid w:val="001C37DD"/>
    <w:rsid w:val="001C4E3D"/>
    <w:rsid w:val="001C74FB"/>
    <w:rsid w:val="001D3318"/>
    <w:rsid w:val="001D63DF"/>
    <w:rsid w:val="001E098A"/>
    <w:rsid w:val="001E5AE7"/>
    <w:rsid w:val="001E64F6"/>
    <w:rsid w:val="001F1125"/>
    <w:rsid w:val="001F4099"/>
    <w:rsid w:val="001F5C2C"/>
    <w:rsid w:val="002060E1"/>
    <w:rsid w:val="00207C76"/>
    <w:rsid w:val="00221B96"/>
    <w:rsid w:val="0022640D"/>
    <w:rsid w:val="00230CB3"/>
    <w:rsid w:val="002424B9"/>
    <w:rsid w:val="0024256E"/>
    <w:rsid w:val="00242FB8"/>
    <w:rsid w:val="00244659"/>
    <w:rsid w:val="002466D0"/>
    <w:rsid w:val="00250231"/>
    <w:rsid w:val="00252877"/>
    <w:rsid w:val="00252F05"/>
    <w:rsid w:val="00260853"/>
    <w:rsid w:val="00260D31"/>
    <w:rsid w:val="002624E2"/>
    <w:rsid w:val="00270E24"/>
    <w:rsid w:val="00273FA8"/>
    <w:rsid w:val="00277430"/>
    <w:rsid w:val="0028107F"/>
    <w:rsid w:val="00282F9F"/>
    <w:rsid w:val="0028469B"/>
    <w:rsid w:val="0028763B"/>
    <w:rsid w:val="002A1B2E"/>
    <w:rsid w:val="002A5BC5"/>
    <w:rsid w:val="002A6150"/>
    <w:rsid w:val="002B14C7"/>
    <w:rsid w:val="002B1768"/>
    <w:rsid w:val="002B1C9A"/>
    <w:rsid w:val="002B41E7"/>
    <w:rsid w:val="002B4338"/>
    <w:rsid w:val="002B460B"/>
    <w:rsid w:val="002D2F2F"/>
    <w:rsid w:val="002D688D"/>
    <w:rsid w:val="002E152B"/>
    <w:rsid w:val="002E2CDE"/>
    <w:rsid w:val="002E3CC4"/>
    <w:rsid w:val="002E603D"/>
    <w:rsid w:val="002E6F9F"/>
    <w:rsid w:val="002F0486"/>
    <w:rsid w:val="002F5582"/>
    <w:rsid w:val="002F78C2"/>
    <w:rsid w:val="002F7D61"/>
    <w:rsid w:val="00305803"/>
    <w:rsid w:val="00307761"/>
    <w:rsid w:val="00341CD9"/>
    <w:rsid w:val="0034628B"/>
    <w:rsid w:val="00365A89"/>
    <w:rsid w:val="00365BC3"/>
    <w:rsid w:val="0036659E"/>
    <w:rsid w:val="0037309B"/>
    <w:rsid w:val="0037335B"/>
    <w:rsid w:val="0039507E"/>
    <w:rsid w:val="00395137"/>
    <w:rsid w:val="003A2265"/>
    <w:rsid w:val="003A36D3"/>
    <w:rsid w:val="003B4A9F"/>
    <w:rsid w:val="003B5142"/>
    <w:rsid w:val="003C21ED"/>
    <w:rsid w:val="003C3DEC"/>
    <w:rsid w:val="003D04D6"/>
    <w:rsid w:val="003D0A61"/>
    <w:rsid w:val="003D18DE"/>
    <w:rsid w:val="003D384D"/>
    <w:rsid w:val="003E6B7E"/>
    <w:rsid w:val="003F70F1"/>
    <w:rsid w:val="003F7F99"/>
    <w:rsid w:val="00407950"/>
    <w:rsid w:val="00414DC8"/>
    <w:rsid w:val="004152D5"/>
    <w:rsid w:val="004278D2"/>
    <w:rsid w:val="00430CA0"/>
    <w:rsid w:val="00437721"/>
    <w:rsid w:val="004407E7"/>
    <w:rsid w:val="00440B75"/>
    <w:rsid w:val="004418D6"/>
    <w:rsid w:val="00446867"/>
    <w:rsid w:val="0045071D"/>
    <w:rsid w:val="00450D9C"/>
    <w:rsid w:val="00462042"/>
    <w:rsid w:val="00462EE4"/>
    <w:rsid w:val="00467B97"/>
    <w:rsid w:val="00470458"/>
    <w:rsid w:val="00470527"/>
    <w:rsid w:val="00476416"/>
    <w:rsid w:val="004768A0"/>
    <w:rsid w:val="00480C74"/>
    <w:rsid w:val="004850CF"/>
    <w:rsid w:val="00485EB1"/>
    <w:rsid w:val="00490A41"/>
    <w:rsid w:val="00490DCD"/>
    <w:rsid w:val="0049157B"/>
    <w:rsid w:val="004A0283"/>
    <w:rsid w:val="004B5DFE"/>
    <w:rsid w:val="004C5DA2"/>
    <w:rsid w:val="004C61AE"/>
    <w:rsid w:val="004D40FB"/>
    <w:rsid w:val="004D48FB"/>
    <w:rsid w:val="004E2C6C"/>
    <w:rsid w:val="004F11C7"/>
    <w:rsid w:val="004F2E90"/>
    <w:rsid w:val="004F3099"/>
    <w:rsid w:val="00501696"/>
    <w:rsid w:val="00502F6B"/>
    <w:rsid w:val="00536BB3"/>
    <w:rsid w:val="00536DAC"/>
    <w:rsid w:val="005379A5"/>
    <w:rsid w:val="00540F44"/>
    <w:rsid w:val="00546251"/>
    <w:rsid w:val="00554461"/>
    <w:rsid w:val="00557382"/>
    <w:rsid w:val="00573CAE"/>
    <w:rsid w:val="005A1CD2"/>
    <w:rsid w:val="005A48BD"/>
    <w:rsid w:val="005B0768"/>
    <w:rsid w:val="005B4E6B"/>
    <w:rsid w:val="005C06C4"/>
    <w:rsid w:val="005C0C2C"/>
    <w:rsid w:val="005C4217"/>
    <w:rsid w:val="005C4849"/>
    <w:rsid w:val="005D4FA4"/>
    <w:rsid w:val="005D54CC"/>
    <w:rsid w:val="005D5782"/>
    <w:rsid w:val="005D5D07"/>
    <w:rsid w:val="005E6B85"/>
    <w:rsid w:val="005F2398"/>
    <w:rsid w:val="005F6457"/>
    <w:rsid w:val="005F7604"/>
    <w:rsid w:val="00601071"/>
    <w:rsid w:val="00604C48"/>
    <w:rsid w:val="00605377"/>
    <w:rsid w:val="00606484"/>
    <w:rsid w:val="006100A5"/>
    <w:rsid w:val="006120F4"/>
    <w:rsid w:val="006168B1"/>
    <w:rsid w:val="00621280"/>
    <w:rsid w:val="00626948"/>
    <w:rsid w:val="00634915"/>
    <w:rsid w:val="00641206"/>
    <w:rsid w:val="006438E4"/>
    <w:rsid w:val="0064579C"/>
    <w:rsid w:val="00646B36"/>
    <w:rsid w:val="00650330"/>
    <w:rsid w:val="006521E1"/>
    <w:rsid w:val="006535E2"/>
    <w:rsid w:val="00653E55"/>
    <w:rsid w:val="0066061B"/>
    <w:rsid w:val="00661B99"/>
    <w:rsid w:val="00665066"/>
    <w:rsid w:val="006652CF"/>
    <w:rsid w:val="00676DC9"/>
    <w:rsid w:val="0068171F"/>
    <w:rsid w:val="00681EBA"/>
    <w:rsid w:val="0068425F"/>
    <w:rsid w:val="00684EEC"/>
    <w:rsid w:val="006850BE"/>
    <w:rsid w:val="00691F4E"/>
    <w:rsid w:val="00692F07"/>
    <w:rsid w:val="00694DBB"/>
    <w:rsid w:val="006A501F"/>
    <w:rsid w:val="006A6A59"/>
    <w:rsid w:val="006B7D64"/>
    <w:rsid w:val="006C22BC"/>
    <w:rsid w:val="006D0221"/>
    <w:rsid w:val="006E1F10"/>
    <w:rsid w:val="006E4FD4"/>
    <w:rsid w:val="006F5C56"/>
    <w:rsid w:val="007032C4"/>
    <w:rsid w:val="00712C8C"/>
    <w:rsid w:val="007138D4"/>
    <w:rsid w:val="0071725F"/>
    <w:rsid w:val="00720E6C"/>
    <w:rsid w:val="007232FB"/>
    <w:rsid w:val="00726271"/>
    <w:rsid w:val="0073123B"/>
    <w:rsid w:val="00733E5A"/>
    <w:rsid w:val="00737513"/>
    <w:rsid w:val="007418FE"/>
    <w:rsid w:val="00744B77"/>
    <w:rsid w:val="007503F8"/>
    <w:rsid w:val="0075302A"/>
    <w:rsid w:val="00753E84"/>
    <w:rsid w:val="0077096D"/>
    <w:rsid w:val="00780F56"/>
    <w:rsid w:val="00782C02"/>
    <w:rsid w:val="0078655D"/>
    <w:rsid w:val="0079119E"/>
    <w:rsid w:val="00791D29"/>
    <w:rsid w:val="00795695"/>
    <w:rsid w:val="00796F7C"/>
    <w:rsid w:val="00797932"/>
    <w:rsid w:val="007A09F6"/>
    <w:rsid w:val="007A0C9B"/>
    <w:rsid w:val="007B3CDB"/>
    <w:rsid w:val="007C2FB8"/>
    <w:rsid w:val="007C5466"/>
    <w:rsid w:val="007D0952"/>
    <w:rsid w:val="007D3AD1"/>
    <w:rsid w:val="007D5F96"/>
    <w:rsid w:val="007D7A29"/>
    <w:rsid w:val="007E3F10"/>
    <w:rsid w:val="007E7FC2"/>
    <w:rsid w:val="007F5938"/>
    <w:rsid w:val="007F5A64"/>
    <w:rsid w:val="00803DAD"/>
    <w:rsid w:val="0080495C"/>
    <w:rsid w:val="00830982"/>
    <w:rsid w:val="00834A7F"/>
    <w:rsid w:val="00835701"/>
    <w:rsid w:val="00837E85"/>
    <w:rsid w:val="0084220B"/>
    <w:rsid w:val="00845955"/>
    <w:rsid w:val="0086217F"/>
    <w:rsid w:val="00863E53"/>
    <w:rsid w:val="0086425B"/>
    <w:rsid w:val="0086687B"/>
    <w:rsid w:val="00870B68"/>
    <w:rsid w:val="00874625"/>
    <w:rsid w:val="008773BB"/>
    <w:rsid w:val="00881DA5"/>
    <w:rsid w:val="00883106"/>
    <w:rsid w:val="00891F2E"/>
    <w:rsid w:val="008945C2"/>
    <w:rsid w:val="008973DB"/>
    <w:rsid w:val="008A0EDF"/>
    <w:rsid w:val="008A30B8"/>
    <w:rsid w:val="008D42D8"/>
    <w:rsid w:val="008D62EA"/>
    <w:rsid w:val="008D7278"/>
    <w:rsid w:val="008D757D"/>
    <w:rsid w:val="008E6F32"/>
    <w:rsid w:val="008E717E"/>
    <w:rsid w:val="008E7BCE"/>
    <w:rsid w:val="008F501D"/>
    <w:rsid w:val="00902706"/>
    <w:rsid w:val="00905FB0"/>
    <w:rsid w:val="0090612B"/>
    <w:rsid w:val="00915C76"/>
    <w:rsid w:val="0092265B"/>
    <w:rsid w:val="0092736C"/>
    <w:rsid w:val="00934BC6"/>
    <w:rsid w:val="00935047"/>
    <w:rsid w:val="00956680"/>
    <w:rsid w:val="009623C9"/>
    <w:rsid w:val="00962900"/>
    <w:rsid w:val="0096410D"/>
    <w:rsid w:val="00965B49"/>
    <w:rsid w:val="009701F3"/>
    <w:rsid w:val="00970722"/>
    <w:rsid w:val="009708CF"/>
    <w:rsid w:val="009713B7"/>
    <w:rsid w:val="00974298"/>
    <w:rsid w:val="00986427"/>
    <w:rsid w:val="00997ED5"/>
    <w:rsid w:val="009A2413"/>
    <w:rsid w:val="009A46F9"/>
    <w:rsid w:val="009B774A"/>
    <w:rsid w:val="009D2E88"/>
    <w:rsid w:val="009E1075"/>
    <w:rsid w:val="009E2EBA"/>
    <w:rsid w:val="009E3023"/>
    <w:rsid w:val="009E3BFE"/>
    <w:rsid w:val="009E6D10"/>
    <w:rsid w:val="009E7211"/>
    <w:rsid w:val="009F3683"/>
    <w:rsid w:val="00A044E7"/>
    <w:rsid w:val="00A06D78"/>
    <w:rsid w:val="00A15AB3"/>
    <w:rsid w:val="00A26D28"/>
    <w:rsid w:val="00A30D3A"/>
    <w:rsid w:val="00A46D56"/>
    <w:rsid w:val="00A53289"/>
    <w:rsid w:val="00A54CFF"/>
    <w:rsid w:val="00A57A14"/>
    <w:rsid w:val="00A63377"/>
    <w:rsid w:val="00A65B01"/>
    <w:rsid w:val="00A7186D"/>
    <w:rsid w:val="00A73634"/>
    <w:rsid w:val="00A77DFA"/>
    <w:rsid w:val="00A80B0A"/>
    <w:rsid w:val="00A844E5"/>
    <w:rsid w:val="00A844F6"/>
    <w:rsid w:val="00A84779"/>
    <w:rsid w:val="00A87074"/>
    <w:rsid w:val="00A93599"/>
    <w:rsid w:val="00AA4A09"/>
    <w:rsid w:val="00AB5944"/>
    <w:rsid w:val="00AD1964"/>
    <w:rsid w:val="00AD2D19"/>
    <w:rsid w:val="00AD4237"/>
    <w:rsid w:val="00AD6EA3"/>
    <w:rsid w:val="00AE1412"/>
    <w:rsid w:val="00AE26DE"/>
    <w:rsid w:val="00AE63B3"/>
    <w:rsid w:val="00B004F7"/>
    <w:rsid w:val="00B05610"/>
    <w:rsid w:val="00B25B19"/>
    <w:rsid w:val="00B304A0"/>
    <w:rsid w:val="00B30DFB"/>
    <w:rsid w:val="00B35D76"/>
    <w:rsid w:val="00B37BD1"/>
    <w:rsid w:val="00B430F2"/>
    <w:rsid w:val="00B44390"/>
    <w:rsid w:val="00B54D81"/>
    <w:rsid w:val="00B55546"/>
    <w:rsid w:val="00B562DE"/>
    <w:rsid w:val="00B603C4"/>
    <w:rsid w:val="00B60546"/>
    <w:rsid w:val="00B653CC"/>
    <w:rsid w:val="00B669F0"/>
    <w:rsid w:val="00B670D9"/>
    <w:rsid w:val="00B733A4"/>
    <w:rsid w:val="00B77B4B"/>
    <w:rsid w:val="00B85717"/>
    <w:rsid w:val="00BA1780"/>
    <w:rsid w:val="00BA5FDE"/>
    <w:rsid w:val="00BA70BF"/>
    <w:rsid w:val="00BB076E"/>
    <w:rsid w:val="00BB6B5B"/>
    <w:rsid w:val="00BC24ED"/>
    <w:rsid w:val="00BE29A7"/>
    <w:rsid w:val="00BE35B7"/>
    <w:rsid w:val="00BE5A0A"/>
    <w:rsid w:val="00BF748B"/>
    <w:rsid w:val="00C02AE6"/>
    <w:rsid w:val="00C03283"/>
    <w:rsid w:val="00C035D3"/>
    <w:rsid w:val="00C0631F"/>
    <w:rsid w:val="00C0736E"/>
    <w:rsid w:val="00C13089"/>
    <w:rsid w:val="00C13357"/>
    <w:rsid w:val="00C13F9A"/>
    <w:rsid w:val="00C15BEE"/>
    <w:rsid w:val="00C25346"/>
    <w:rsid w:val="00C25605"/>
    <w:rsid w:val="00C264AD"/>
    <w:rsid w:val="00C41504"/>
    <w:rsid w:val="00C42274"/>
    <w:rsid w:val="00C45B04"/>
    <w:rsid w:val="00C4676E"/>
    <w:rsid w:val="00C4691E"/>
    <w:rsid w:val="00C55D00"/>
    <w:rsid w:val="00C56FBD"/>
    <w:rsid w:val="00C5769E"/>
    <w:rsid w:val="00C62285"/>
    <w:rsid w:val="00C654E1"/>
    <w:rsid w:val="00C65D08"/>
    <w:rsid w:val="00C6650B"/>
    <w:rsid w:val="00C669B4"/>
    <w:rsid w:val="00C706C1"/>
    <w:rsid w:val="00C73AA0"/>
    <w:rsid w:val="00C752A4"/>
    <w:rsid w:val="00C84246"/>
    <w:rsid w:val="00C95A5C"/>
    <w:rsid w:val="00C95C7D"/>
    <w:rsid w:val="00CA0348"/>
    <w:rsid w:val="00CA2C0B"/>
    <w:rsid w:val="00CA3D7F"/>
    <w:rsid w:val="00CA5070"/>
    <w:rsid w:val="00CB1C3C"/>
    <w:rsid w:val="00CB3075"/>
    <w:rsid w:val="00CC0AE4"/>
    <w:rsid w:val="00CD750A"/>
    <w:rsid w:val="00CF036D"/>
    <w:rsid w:val="00CF2D13"/>
    <w:rsid w:val="00CF3D9A"/>
    <w:rsid w:val="00CF648B"/>
    <w:rsid w:val="00D016E2"/>
    <w:rsid w:val="00D070AA"/>
    <w:rsid w:val="00D07354"/>
    <w:rsid w:val="00D174B6"/>
    <w:rsid w:val="00D23571"/>
    <w:rsid w:val="00D25358"/>
    <w:rsid w:val="00D26819"/>
    <w:rsid w:val="00D313A2"/>
    <w:rsid w:val="00D51956"/>
    <w:rsid w:val="00D538EC"/>
    <w:rsid w:val="00D57D9F"/>
    <w:rsid w:val="00D613D1"/>
    <w:rsid w:val="00D66126"/>
    <w:rsid w:val="00D70F34"/>
    <w:rsid w:val="00D803C7"/>
    <w:rsid w:val="00D80506"/>
    <w:rsid w:val="00D84414"/>
    <w:rsid w:val="00DA23C8"/>
    <w:rsid w:val="00DA6AEB"/>
    <w:rsid w:val="00DB635F"/>
    <w:rsid w:val="00DC0A1B"/>
    <w:rsid w:val="00DC31A6"/>
    <w:rsid w:val="00DC4485"/>
    <w:rsid w:val="00DD0636"/>
    <w:rsid w:val="00DD17C7"/>
    <w:rsid w:val="00DD1DD4"/>
    <w:rsid w:val="00DE5CD0"/>
    <w:rsid w:val="00DE70C9"/>
    <w:rsid w:val="00DE72D4"/>
    <w:rsid w:val="00DF530F"/>
    <w:rsid w:val="00E03D54"/>
    <w:rsid w:val="00E0416E"/>
    <w:rsid w:val="00E05F1B"/>
    <w:rsid w:val="00E0734A"/>
    <w:rsid w:val="00E13C7D"/>
    <w:rsid w:val="00E1493B"/>
    <w:rsid w:val="00E16B34"/>
    <w:rsid w:val="00E3792D"/>
    <w:rsid w:val="00E41686"/>
    <w:rsid w:val="00E41EF6"/>
    <w:rsid w:val="00E4281E"/>
    <w:rsid w:val="00E45FCE"/>
    <w:rsid w:val="00E461A9"/>
    <w:rsid w:val="00E46E56"/>
    <w:rsid w:val="00E475A8"/>
    <w:rsid w:val="00E56A71"/>
    <w:rsid w:val="00E60F10"/>
    <w:rsid w:val="00E61101"/>
    <w:rsid w:val="00E719AD"/>
    <w:rsid w:val="00E71EB4"/>
    <w:rsid w:val="00E73556"/>
    <w:rsid w:val="00E75599"/>
    <w:rsid w:val="00E8065D"/>
    <w:rsid w:val="00E9118B"/>
    <w:rsid w:val="00EA1B14"/>
    <w:rsid w:val="00EA2E8C"/>
    <w:rsid w:val="00EA3137"/>
    <w:rsid w:val="00EA3B50"/>
    <w:rsid w:val="00EB2F52"/>
    <w:rsid w:val="00EB30C6"/>
    <w:rsid w:val="00EB407A"/>
    <w:rsid w:val="00EB5908"/>
    <w:rsid w:val="00EC023E"/>
    <w:rsid w:val="00EC5241"/>
    <w:rsid w:val="00EC7FB8"/>
    <w:rsid w:val="00ED1696"/>
    <w:rsid w:val="00ED24C6"/>
    <w:rsid w:val="00EE2A5B"/>
    <w:rsid w:val="00EE45D6"/>
    <w:rsid w:val="00EE71E7"/>
    <w:rsid w:val="00EF02CC"/>
    <w:rsid w:val="00EF347B"/>
    <w:rsid w:val="00EF64FD"/>
    <w:rsid w:val="00EF7633"/>
    <w:rsid w:val="00F10615"/>
    <w:rsid w:val="00F13A2D"/>
    <w:rsid w:val="00F15400"/>
    <w:rsid w:val="00F17E85"/>
    <w:rsid w:val="00F22EE1"/>
    <w:rsid w:val="00F23235"/>
    <w:rsid w:val="00F41E32"/>
    <w:rsid w:val="00F435A1"/>
    <w:rsid w:val="00F43D69"/>
    <w:rsid w:val="00F478DF"/>
    <w:rsid w:val="00F50384"/>
    <w:rsid w:val="00F65623"/>
    <w:rsid w:val="00F74B61"/>
    <w:rsid w:val="00F768F8"/>
    <w:rsid w:val="00F80C94"/>
    <w:rsid w:val="00F83756"/>
    <w:rsid w:val="00FA0124"/>
    <w:rsid w:val="00FA1959"/>
    <w:rsid w:val="00FB0BCB"/>
    <w:rsid w:val="00FC26C2"/>
    <w:rsid w:val="00FC6CC0"/>
    <w:rsid w:val="00FC7280"/>
    <w:rsid w:val="00FD0A10"/>
    <w:rsid w:val="00FD2BDC"/>
    <w:rsid w:val="00FD55A5"/>
    <w:rsid w:val="00FE40AD"/>
    <w:rsid w:val="00FF1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264D7"/>
  <w15:docId w15:val="{13114944-E71C-4104-94C4-CF29AB3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1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768A0"/>
    <w:pPr>
      <w:spacing w:before="120" w:line="360" w:lineRule="auto"/>
      <w:ind w:right="4670"/>
      <w:jc w:val="center"/>
    </w:pPr>
    <w:rPr>
      <w:rFonts w:ascii="Arial" w:hAnsi="Arial"/>
      <w:b/>
      <w:sz w:val="32"/>
      <w:szCs w:val="20"/>
    </w:rPr>
  </w:style>
  <w:style w:type="character" w:customStyle="1" w:styleId="a4">
    <w:name w:val="Заголовок Знак"/>
    <w:basedOn w:val="a0"/>
    <w:link w:val="a3"/>
    <w:rsid w:val="004768A0"/>
    <w:rPr>
      <w:rFonts w:ascii="Arial" w:eastAsia="Times New Roman" w:hAnsi="Arial" w:cs="Times New Roman"/>
      <w:b/>
      <w:sz w:val="32"/>
      <w:szCs w:val="20"/>
      <w:lang w:eastAsia="ru-RU"/>
    </w:rPr>
  </w:style>
  <w:style w:type="paragraph" w:customStyle="1" w:styleId="Style3">
    <w:name w:val="Style3"/>
    <w:basedOn w:val="a"/>
    <w:rsid w:val="004768A0"/>
    <w:pPr>
      <w:widowControl w:val="0"/>
      <w:autoSpaceDE w:val="0"/>
      <w:autoSpaceDN w:val="0"/>
      <w:adjustRightInd w:val="0"/>
      <w:spacing w:line="325" w:lineRule="exact"/>
      <w:ind w:firstLine="749"/>
      <w:jc w:val="both"/>
    </w:pPr>
  </w:style>
  <w:style w:type="paragraph" w:customStyle="1" w:styleId="Style6">
    <w:name w:val="Style6"/>
    <w:basedOn w:val="a"/>
    <w:rsid w:val="004768A0"/>
    <w:pPr>
      <w:widowControl w:val="0"/>
      <w:autoSpaceDE w:val="0"/>
      <w:autoSpaceDN w:val="0"/>
      <w:adjustRightInd w:val="0"/>
      <w:spacing w:line="319" w:lineRule="exact"/>
      <w:ind w:firstLine="734"/>
      <w:jc w:val="both"/>
    </w:pPr>
  </w:style>
  <w:style w:type="character" w:customStyle="1" w:styleId="FontStyle21">
    <w:name w:val="Font Style21"/>
    <w:rsid w:val="004768A0"/>
    <w:rPr>
      <w:rFonts w:ascii="Times New Roman" w:hAnsi="Times New Roman" w:cs="Times New Roman"/>
      <w:spacing w:val="10"/>
      <w:sz w:val="24"/>
      <w:szCs w:val="24"/>
    </w:rPr>
  </w:style>
  <w:style w:type="character" w:styleId="a5">
    <w:name w:val="Hyperlink"/>
    <w:rsid w:val="004768A0"/>
    <w:rPr>
      <w:color w:val="0000FF"/>
      <w:u w:val="single"/>
    </w:rPr>
  </w:style>
  <w:style w:type="paragraph" w:customStyle="1" w:styleId="a6">
    <w:name w:val="Знак"/>
    <w:basedOn w:val="a"/>
    <w:rsid w:val="004768A0"/>
    <w:pPr>
      <w:widowControl w:val="0"/>
      <w:adjustRightInd w:val="0"/>
      <w:spacing w:after="160" w:line="240" w:lineRule="exact"/>
      <w:jc w:val="right"/>
    </w:pPr>
    <w:rPr>
      <w:sz w:val="20"/>
      <w:szCs w:val="20"/>
      <w:lang w:val="en-GB" w:eastAsia="en-US"/>
    </w:rPr>
  </w:style>
  <w:style w:type="paragraph" w:customStyle="1" w:styleId="1">
    <w:name w:val="Абзац списка1"/>
    <w:basedOn w:val="a"/>
    <w:rsid w:val="004768A0"/>
    <w:pPr>
      <w:ind w:left="720"/>
    </w:pPr>
    <w:rPr>
      <w:rFonts w:eastAsia="Calibri"/>
    </w:rPr>
  </w:style>
  <w:style w:type="paragraph" w:customStyle="1" w:styleId="ConsPlusNormal">
    <w:name w:val="ConsPlusNormal"/>
    <w:rsid w:val="004768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rsid w:val="004768A0"/>
    <w:rPr>
      <w:rFonts w:ascii="Times New Roman" w:hAnsi="Times New Roman"/>
      <w:sz w:val="28"/>
    </w:rPr>
  </w:style>
  <w:style w:type="character" w:customStyle="1" w:styleId="Heading2Char">
    <w:name w:val="Heading 2 Char"/>
    <w:locked/>
    <w:rsid w:val="004768A0"/>
    <w:rPr>
      <w:rFonts w:ascii="Times New Roman" w:hAnsi="Times New Roman" w:cs="Times New Roman"/>
      <w:b/>
      <w:bCs/>
      <w:sz w:val="24"/>
      <w:szCs w:val="24"/>
      <w:lang w:val="x-none" w:eastAsia="ru-RU"/>
    </w:rPr>
  </w:style>
  <w:style w:type="paragraph" w:customStyle="1" w:styleId="ConsPlusNonformat">
    <w:name w:val="ConsPlusNonformat"/>
    <w:rsid w:val="004768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8A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7">
    <w:name w:val="List Paragraph"/>
    <w:basedOn w:val="a"/>
    <w:uiPriority w:val="34"/>
    <w:qFormat/>
    <w:rsid w:val="00040577"/>
    <w:pPr>
      <w:ind w:left="720"/>
      <w:contextualSpacing/>
    </w:pPr>
  </w:style>
  <w:style w:type="paragraph" w:styleId="a8">
    <w:name w:val="Balloon Text"/>
    <w:basedOn w:val="a"/>
    <w:link w:val="a9"/>
    <w:uiPriority w:val="99"/>
    <w:semiHidden/>
    <w:unhideWhenUsed/>
    <w:rsid w:val="0079119E"/>
    <w:rPr>
      <w:rFonts w:ascii="Tahoma" w:hAnsi="Tahoma" w:cs="Tahoma"/>
      <w:sz w:val="16"/>
      <w:szCs w:val="16"/>
    </w:rPr>
  </w:style>
  <w:style w:type="character" w:customStyle="1" w:styleId="a9">
    <w:name w:val="Текст выноски Знак"/>
    <w:basedOn w:val="a0"/>
    <w:link w:val="a8"/>
    <w:uiPriority w:val="99"/>
    <w:semiHidden/>
    <w:rsid w:val="0079119E"/>
    <w:rPr>
      <w:rFonts w:ascii="Tahoma" w:eastAsia="Times New Roman" w:hAnsi="Tahoma" w:cs="Tahoma"/>
      <w:sz w:val="16"/>
      <w:szCs w:val="16"/>
      <w:lang w:eastAsia="ru-RU"/>
    </w:rPr>
  </w:style>
  <w:style w:type="table" w:styleId="aa">
    <w:name w:val="Table Grid"/>
    <w:basedOn w:val="a1"/>
    <w:uiPriority w:val="59"/>
    <w:rsid w:val="0054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EF811-4306-4CC6-879E-D9F7E7AD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2345</TotalTime>
  <Pages>1</Pages>
  <Words>3694</Words>
  <Characters>21060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Исакова</dc:creator>
  <cp:lastModifiedBy>Polikov Anton</cp:lastModifiedBy>
  <cp:revision>28</cp:revision>
  <cp:lastPrinted>2021-08-30T04:19:00Z</cp:lastPrinted>
  <dcterms:created xsi:type="dcterms:W3CDTF">2021-09-28T02:28:00Z</dcterms:created>
  <dcterms:modified xsi:type="dcterms:W3CDTF">2021-10-28T10:28:00Z</dcterms:modified>
</cp:coreProperties>
</file>