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D3CF" w14:textId="77777777" w:rsidR="009D6147" w:rsidRPr="008927E5" w:rsidRDefault="009D6147" w:rsidP="00E10575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0F83BA" wp14:editId="283D38F5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4D3F" w14:textId="77777777" w:rsidR="009D6147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3C202156" w14:textId="77777777" w:rsidR="009D6147" w:rsidRPr="008927E5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37ABA39B" w14:textId="77777777" w:rsidR="009D6147" w:rsidRPr="008927E5" w:rsidRDefault="009D6147" w:rsidP="00E1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4EB03019" w14:textId="77777777" w:rsidR="009D6147" w:rsidRPr="009A087D" w:rsidRDefault="009D6147" w:rsidP="00E105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87D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58321129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C9492F" w14:textId="516E591A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D35276">
        <w:rPr>
          <w:rFonts w:ascii="Times New Roman" w:hAnsi="Times New Roman" w:cs="Times New Roman"/>
          <w:b/>
          <w:sz w:val="32"/>
          <w:szCs w:val="32"/>
        </w:rPr>
        <w:t>22</w:t>
      </w:r>
    </w:p>
    <w:p w14:paraId="2C094A25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6E3E83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F6115F5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A944745" w14:textId="3C0AF8BE" w:rsidR="009D6147" w:rsidRPr="008927E5" w:rsidRDefault="00D35276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апреля 2021 г. № 37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57F1828" w14:textId="77777777" w:rsidR="009D6147" w:rsidRPr="008927E5" w:rsidRDefault="009D6147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77CE7432" w14:textId="77777777" w:rsidR="009D6147" w:rsidRPr="003D4B4E" w:rsidRDefault="009D6147" w:rsidP="00E10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8445F66" w14:textId="5DA951B0" w:rsidR="00DC6403" w:rsidRPr="008D7DE2" w:rsidRDefault="00A02346" w:rsidP="00E10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решения</w:t>
      </w:r>
      <w:r w:rsidR="00DC0F7F" w:rsidRPr="00DC0F7F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Кемеровского муниципального района от 28.02.2017 № 73 «О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</w:p>
    <w:p w14:paraId="6E3C9F49" w14:textId="77777777" w:rsidR="00E10575" w:rsidRDefault="00E10575" w:rsidP="00E10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87BA8B" w14:textId="43AFC80B" w:rsidR="009D6147" w:rsidRDefault="009D6147" w:rsidP="00E10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147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Кемеровского района на </w:t>
      </w:r>
      <w:r w:rsidR="00DC0F7F" w:rsidRPr="00DC0F7F">
        <w:rPr>
          <w:rFonts w:ascii="Times New Roman" w:hAnsi="Times New Roman" w:cs="Times New Roman"/>
          <w:sz w:val="28"/>
          <w:szCs w:val="28"/>
        </w:rPr>
        <w:t>решение Совета народных депутатов Кемеровского муниципального района от 28.02.2017 № 73 «О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  <w:r w:rsidRPr="009D6147">
        <w:rPr>
          <w:rFonts w:ascii="Times New Roman" w:hAnsi="Times New Roman" w:cs="Times New Roman"/>
          <w:sz w:val="28"/>
          <w:szCs w:val="28"/>
        </w:rPr>
        <w:t xml:space="preserve"> в части несоответствия требованиям законодательства, руководствуясь пунктом 8 статьи 5 Федерального закона от 29.06.2012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>
        <w:rPr>
          <w:rFonts w:ascii="Times New Roman" w:hAnsi="Times New Roman" w:cs="Times New Roman"/>
          <w:sz w:val="28"/>
          <w:szCs w:val="28"/>
        </w:rPr>
        <w:t>, Совет народных депутатов Кемеровского муниципального округа</w:t>
      </w:r>
    </w:p>
    <w:p w14:paraId="6D68B521" w14:textId="77777777" w:rsidR="00E10575" w:rsidRDefault="00E10575" w:rsidP="00E10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507CE7" w14:textId="56D8791A" w:rsidR="00E10575" w:rsidRPr="008D7DE2" w:rsidRDefault="00E10575" w:rsidP="00E1057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DE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49AAB34F" w14:textId="34ADC7E0" w:rsidR="00E10575" w:rsidRDefault="00E10575" w:rsidP="00E10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06F13C" w14:textId="6C423B50" w:rsidR="00B53BA1" w:rsidRDefault="00B53BA1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DC0F7F" w:rsidRPr="00DC0F7F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Кемеровского муниципального района от 28.02.2017 № 73 «О внесении изменений в решение </w:t>
      </w:r>
      <w:r w:rsidR="00DC0F7F" w:rsidRPr="00DC0F7F">
        <w:rPr>
          <w:rFonts w:ascii="Times New Roman" w:hAnsi="Times New Roman" w:cs="Times New Roman"/>
          <w:sz w:val="28"/>
          <w:szCs w:val="28"/>
        </w:rPr>
        <w:lastRenderedPageBreak/>
        <w:t>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  <w:r w:rsidR="008D7DE2">
        <w:rPr>
          <w:rFonts w:ascii="Times New Roman" w:hAnsi="Times New Roman" w:cs="Times New Roman"/>
          <w:sz w:val="28"/>
          <w:szCs w:val="28"/>
        </w:rPr>
        <w:t>.</w:t>
      </w:r>
    </w:p>
    <w:p w14:paraId="51FD4746" w14:textId="525483AD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решение прокурору Кемеровского района и главе Кемеровского муниципального округа.</w:t>
      </w:r>
    </w:p>
    <w:p w14:paraId="0F4C5BF7" w14:textId="1815B5F2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газете «Заря» 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  <w:r w:rsidRPr="008D7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774E3" w14:textId="13F1C19C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3C9D3618" w14:textId="2B5DD2F8" w:rsidR="008D7DE2" w:rsidRDefault="008D7DE2" w:rsidP="008D7DE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решения возложить на Евдокимова Н.Я. – председателя комитета по бюджету, налогам и предпринимательству.</w:t>
      </w:r>
    </w:p>
    <w:p w14:paraId="497331AF" w14:textId="37099A19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697EC9" w14:textId="1831A65C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C7D9E2" w14:textId="2A2603BB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9DF79" w14:textId="6BAEE3D2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6D857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2B5E7B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14:paraId="151B6398" w14:textId="56DEA46D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В.В. Харланович</w:t>
      </w:r>
    </w:p>
    <w:p w14:paraId="3656C7A2" w14:textId="0C8AF529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EBEF2D" w14:textId="7B435D8C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68B9A5" w14:textId="66A6DD75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8ACEA3" w14:textId="77777777" w:rsid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34D9B1" w14:textId="31FE86ED" w:rsidR="009B5DA7" w:rsidRPr="009B5DA7" w:rsidRDefault="009B5DA7" w:rsidP="009B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М.В. Коляденко</w:t>
      </w:r>
    </w:p>
    <w:sectPr w:rsidR="009B5DA7" w:rsidRPr="009B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318C5"/>
    <w:multiLevelType w:val="hybridMultilevel"/>
    <w:tmpl w:val="A9DC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E7"/>
    <w:rsid w:val="000C04E7"/>
    <w:rsid w:val="008D7DE2"/>
    <w:rsid w:val="009B5DA7"/>
    <w:rsid w:val="009D6147"/>
    <w:rsid w:val="00A02346"/>
    <w:rsid w:val="00B53BA1"/>
    <w:rsid w:val="00D35276"/>
    <w:rsid w:val="00DC0F7F"/>
    <w:rsid w:val="00DC6403"/>
    <w:rsid w:val="00E1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C5E"/>
  <w15:chartTrackingRefBased/>
  <w15:docId w15:val="{EA2C4DE4-61EE-43AB-8139-EE1FC5E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1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7</cp:revision>
  <cp:lastPrinted>2021-04-27T06:03:00Z</cp:lastPrinted>
  <dcterms:created xsi:type="dcterms:W3CDTF">2021-04-21T06:52:00Z</dcterms:created>
  <dcterms:modified xsi:type="dcterms:W3CDTF">2021-04-29T05:13:00Z</dcterms:modified>
</cp:coreProperties>
</file>