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0751E6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14:paraId="0B3E828D" w14:textId="5A3990D0" w:rsidR="001704C6" w:rsidRPr="006C558E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816FB1">
        <w:rPr>
          <w:b/>
          <w:sz w:val="32"/>
          <w:szCs w:val="24"/>
        </w:rPr>
        <w:t xml:space="preserve"> </w:t>
      </w:r>
      <w:r w:rsidR="00B36ED2" w:rsidRPr="006C558E">
        <w:rPr>
          <w:b/>
          <w:szCs w:val="24"/>
        </w:rPr>
        <w:t>21</w:t>
      </w:r>
    </w:p>
    <w:p w14:paraId="7823203A" w14:textId="77777777" w:rsidR="001704C6" w:rsidRPr="000751E6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0751E6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14:paraId="17A2AC9F" w14:textId="5D27B95C" w:rsidR="001704C6" w:rsidRPr="006C558E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6C558E">
        <w:t>25</w:t>
      </w:r>
      <w:r w:rsidRPr="009351BE">
        <w:t>»</w:t>
      </w:r>
      <w:r w:rsidR="00965B6A">
        <w:t xml:space="preserve"> </w:t>
      </w:r>
      <w:r w:rsidR="00816FB1">
        <w:t>марта</w:t>
      </w:r>
      <w:r w:rsidR="00AE51F1">
        <w:t xml:space="preserve"> 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6C558E">
        <w:rPr>
          <w:szCs w:val="24"/>
        </w:rPr>
        <w:t>350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10596B7" w14:textId="77777777" w:rsidR="001704C6" w:rsidRPr="000751E6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14:paraId="2E73DC13" w14:textId="5CF5FB40" w:rsidR="004833C1" w:rsidRPr="00B36ED2" w:rsidRDefault="00B36ED2" w:rsidP="0075373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отчете о результатах деятельности</w:t>
      </w:r>
      <w:r w:rsidRPr="00B36ED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Контрольно-счетной палаты Кемеровского муниципального округа в 2020 году</w:t>
      </w:r>
    </w:p>
    <w:p w14:paraId="2DCE8677" w14:textId="77777777" w:rsidR="00125DA0" w:rsidRPr="000751E6" w:rsidRDefault="00125DA0" w:rsidP="00753731">
      <w:pPr>
        <w:jc w:val="center"/>
        <w:rPr>
          <w:sz w:val="27"/>
          <w:szCs w:val="27"/>
        </w:rPr>
      </w:pPr>
    </w:p>
    <w:p w14:paraId="67095A98" w14:textId="1B2BF9AD" w:rsidR="00160C5D" w:rsidRPr="000751E6" w:rsidRDefault="00160C5D" w:rsidP="00753731">
      <w:pPr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>Заслушав</w:t>
      </w:r>
      <w:r w:rsidR="00125DA0" w:rsidRPr="000751E6">
        <w:rPr>
          <w:sz w:val="27"/>
          <w:szCs w:val="27"/>
        </w:rPr>
        <w:t xml:space="preserve"> </w:t>
      </w:r>
      <w:r w:rsidR="00B36ED2">
        <w:rPr>
          <w:sz w:val="27"/>
          <w:szCs w:val="27"/>
        </w:rPr>
        <w:t>председателя Контрольно-счетной палаты Кемеровского муниципального округа</w:t>
      </w:r>
      <w:r w:rsidRPr="000751E6">
        <w:rPr>
          <w:sz w:val="27"/>
          <w:szCs w:val="27"/>
        </w:rPr>
        <w:t xml:space="preserve"> </w:t>
      </w:r>
      <w:r w:rsidR="00B36ED2">
        <w:rPr>
          <w:sz w:val="27"/>
          <w:szCs w:val="27"/>
        </w:rPr>
        <w:t>о</w:t>
      </w:r>
      <w:r w:rsidR="00B36ED2" w:rsidRPr="00B36ED2">
        <w:rPr>
          <w:sz w:val="27"/>
          <w:szCs w:val="27"/>
        </w:rPr>
        <w:t>б отчете о результатах деятельности Контрольно-счетной палаты Кемеровского муниципального округа в 2020 году</w:t>
      </w:r>
      <w:r w:rsidR="00B36ED2">
        <w:rPr>
          <w:sz w:val="27"/>
          <w:szCs w:val="27"/>
        </w:rPr>
        <w:t xml:space="preserve"> </w:t>
      </w:r>
      <w:r w:rsidRPr="000751E6">
        <w:rPr>
          <w:sz w:val="27"/>
          <w:szCs w:val="27"/>
        </w:rPr>
        <w:t>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4D6817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14:paraId="393F439E" w14:textId="77777777" w:rsidR="001704C6" w:rsidRPr="000751E6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7"/>
          <w:szCs w:val="27"/>
        </w:rPr>
      </w:pPr>
      <w:r w:rsidRPr="000751E6">
        <w:rPr>
          <w:b/>
          <w:sz w:val="27"/>
          <w:szCs w:val="27"/>
        </w:rPr>
        <w:t>РЕШИЛ:</w:t>
      </w:r>
    </w:p>
    <w:p w14:paraId="4B11C643" w14:textId="77777777" w:rsidR="001704C6" w:rsidRPr="004D6817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14:paraId="03EFC538" w14:textId="6C66F163" w:rsidR="001704C6" w:rsidRPr="000751E6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1. </w:t>
      </w:r>
      <w:r w:rsidR="00160C5D" w:rsidRPr="000751E6">
        <w:rPr>
          <w:sz w:val="27"/>
          <w:szCs w:val="27"/>
        </w:rPr>
        <w:t xml:space="preserve">Информацию </w:t>
      </w:r>
      <w:r w:rsidR="00B36ED2">
        <w:rPr>
          <w:sz w:val="27"/>
          <w:szCs w:val="27"/>
        </w:rPr>
        <w:t>председателя Контрольно-счетной палаты Кемеровского муниципального округа</w:t>
      </w:r>
      <w:r w:rsidR="00B36ED2" w:rsidRPr="000751E6">
        <w:rPr>
          <w:sz w:val="27"/>
          <w:szCs w:val="27"/>
        </w:rPr>
        <w:t xml:space="preserve"> </w:t>
      </w:r>
      <w:r w:rsidR="00B36ED2">
        <w:rPr>
          <w:sz w:val="27"/>
          <w:szCs w:val="27"/>
        </w:rPr>
        <w:t>о</w:t>
      </w:r>
      <w:r w:rsidR="00B36ED2" w:rsidRPr="00B36ED2">
        <w:rPr>
          <w:sz w:val="27"/>
          <w:szCs w:val="27"/>
        </w:rPr>
        <w:t>б отчете о результатах деятельности Контрольно-счетной палаты Кемеровского муниципального округа в 2020 году</w:t>
      </w:r>
      <w:r w:rsidR="00B36ED2" w:rsidRPr="000751E6">
        <w:rPr>
          <w:sz w:val="27"/>
          <w:szCs w:val="27"/>
        </w:rPr>
        <w:t xml:space="preserve"> </w:t>
      </w:r>
      <w:r w:rsidR="00160C5D" w:rsidRPr="000751E6">
        <w:rPr>
          <w:sz w:val="27"/>
          <w:szCs w:val="27"/>
        </w:rPr>
        <w:t>принять к сведению.</w:t>
      </w:r>
    </w:p>
    <w:p w14:paraId="206DB6C2" w14:textId="44BEEE9D" w:rsidR="00BA4309" w:rsidRPr="000751E6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0751E6">
        <w:rPr>
          <w:sz w:val="27"/>
          <w:szCs w:val="27"/>
        </w:rPr>
        <w:t xml:space="preserve">2. </w:t>
      </w:r>
      <w:r w:rsidR="00160C5D" w:rsidRPr="000751E6">
        <w:rPr>
          <w:sz w:val="27"/>
          <w:szCs w:val="27"/>
        </w:rPr>
        <w:t>Направить</w:t>
      </w:r>
      <w:r w:rsidR="006C558E">
        <w:rPr>
          <w:sz w:val="27"/>
          <w:szCs w:val="27"/>
        </w:rPr>
        <w:t xml:space="preserve"> информацию</w:t>
      </w:r>
      <w:r w:rsidR="00160C5D" w:rsidRPr="000751E6">
        <w:rPr>
          <w:sz w:val="27"/>
          <w:szCs w:val="27"/>
        </w:rPr>
        <w:t xml:space="preserve"> </w:t>
      </w:r>
      <w:r w:rsidR="00B36ED2">
        <w:rPr>
          <w:sz w:val="27"/>
          <w:szCs w:val="27"/>
        </w:rPr>
        <w:t>председателя Контрольно-счетной палаты Кемеровского муниципального округа</w:t>
      </w:r>
      <w:r w:rsidR="00B36ED2" w:rsidRPr="000751E6">
        <w:rPr>
          <w:sz w:val="27"/>
          <w:szCs w:val="27"/>
        </w:rPr>
        <w:t xml:space="preserve"> </w:t>
      </w:r>
      <w:r w:rsidR="00B36ED2">
        <w:rPr>
          <w:sz w:val="27"/>
          <w:szCs w:val="27"/>
        </w:rPr>
        <w:t>о</w:t>
      </w:r>
      <w:r w:rsidR="00B36ED2" w:rsidRPr="00B36ED2">
        <w:rPr>
          <w:sz w:val="27"/>
          <w:szCs w:val="27"/>
        </w:rPr>
        <w:t>б отчете о результатах деятельности Контрольно-счетной палаты Кемеровского муниципального округа в 2020 году</w:t>
      </w:r>
      <w:r w:rsidR="00805B2D" w:rsidRPr="000751E6">
        <w:rPr>
          <w:sz w:val="27"/>
          <w:szCs w:val="27"/>
        </w:rPr>
        <w:t xml:space="preserve"> </w:t>
      </w:r>
      <w:r w:rsidR="00160C5D" w:rsidRPr="000751E6">
        <w:rPr>
          <w:sz w:val="27"/>
          <w:szCs w:val="27"/>
        </w:rPr>
        <w:t>М.В. Коляденко, главе Кемеровского муниципального округа</w:t>
      </w:r>
      <w:r w:rsidR="000D66B6" w:rsidRPr="000751E6">
        <w:rPr>
          <w:sz w:val="27"/>
          <w:szCs w:val="27"/>
        </w:rPr>
        <w:t>.</w:t>
      </w:r>
    </w:p>
    <w:p w14:paraId="2C08F9E8" w14:textId="77777777" w:rsidR="00160C5D" w:rsidRPr="000751E6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0751E6">
        <w:rPr>
          <w:rFonts w:ascii="Times New Roman" w:hAnsi="Times New Roman"/>
          <w:snapToGrid/>
          <w:sz w:val="27"/>
          <w:szCs w:val="27"/>
        </w:rPr>
        <w:t>3</w:t>
      </w:r>
      <w:r w:rsidR="00160C5D" w:rsidRPr="000751E6">
        <w:rPr>
          <w:rFonts w:ascii="Times New Roman" w:hAnsi="Times New Roman"/>
          <w:snapToGrid/>
          <w:sz w:val="27"/>
          <w:szCs w:val="27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0751E6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0751E6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14:paraId="15E9D3C3" w14:textId="50CCE08F" w:rsidR="00AE51F1" w:rsidRPr="000751E6" w:rsidRDefault="00160C5D" w:rsidP="000751E6">
      <w:pPr>
        <w:pStyle w:val="2"/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5. Контроль за исполнением решения возложить на </w:t>
      </w:r>
      <w:r w:rsidR="00B36ED2">
        <w:rPr>
          <w:sz w:val="27"/>
          <w:szCs w:val="27"/>
        </w:rPr>
        <w:t>Евдокимова Н.Я</w:t>
      </w:r>
      <w:r w:rsidR="000751E6" w:rsidRPr="000751E6">
        <w:rPr>
          <w:sz w:val="27"/>
          <w:szCs w:val="27"/>
        </w:rPr>
        <w:t xml:space="preserve">. – председателя комитета по </w:t>
      </w:r>
      <w:r w:rsidR="00B36ED2">
        <w:rPr>
          <w:sz w:val="27"/>
          <w:szCs w:val="27"/>
        </w:rPr>
        <w:t>бюджету, налогам и предпринимательству</w:t>
      </w:r>
      <w:r w:rsidR="000751E6" w:rsidRPr="000751E6">
        <w:rPr>
          <w:sz w:val="27"/>
          <w:szCs w:val="27"/>
        </w:rPr>
        <w:t>.</w:t>
      </w:r>
    </w:p>
    <w:p w14:paraId="49EE7BB0" w14:textId="4D5A2208" w:rsidR="000751E6" w:rsidRDefault="000751E6" w:rsidP="004D6817">
      <w:pPr>
        <w:pStyle w:val="2"/>
        <w:ind w:firstLine="0"/>
        <w:jc w:val="both"/>
        <w:rPr>
          <w:sz w:val="28"/>
          <w:szCs w:val="28"/>
        </w:rPr>
      </w:pPr>
    </w:p>
    <w:p w14:paraId="66963A9D" w14:textId="77777777" w:rsidR="00B36ED2" w:rsidRPr="00B36ED2" w:rsidRDefault="00B36ED2" w:rsidP="004D6817">
      <w:pPr>
        <w:pStyle w:val="2"/>
        <w:ind w:firstLine="0"/>
        <w:jc w:val="both"/>
        <w:rPr>
          <w:sz w:val="28"/>
          <w:szCs w:val="28"/>
        </w:rPr>
      </w:pPr>
    </w:p>
    <w:p w14:paraId="5E005217" w14:textId="77777777" w:rsidR="00B36ED2" w:rsidRPr="00B36ED2" w:rsidRDefault="00B36ED2" w:rsidP="004D6817">
      <w:pPr>
        <w:pStyle w:val="2"/>
        <w:ind w:firstLine="0"/>
        <w:jc w:val="both"/>
        <w:rPr>
          <w:sz w:val="28"/>
          <w:szCs w:val="28"/>
        </w:rPr>
      </w:pPr>
    </w:p>
    <w:p w14:paraId="466D9543" w14:textId="77777777" w:rsidR="0082632F" w:rsidRPr="000751E6" w:rsidRDefault="00F05920" w:rsidP="0082632F">
      <w:pPr>
        <w:pStyle w:val="Normal1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Председатель </w:t>
      </w:r>
      <w:r w:rsidR="0082632F" w:rsidRPr="000751E6">
        <w:rPr>
          <w:sz w:val="27"/>
          <w:szCs w:val="27"/>
        </w:rPr>
        <w:t xml:space="preserve">Совета народных депутатов </w:t>
      </w:r>
    </w:p>
    <w:p w14:paraId="750418BB" w14:textId="1789590B" w:rsidR="00396D05" w:rsidRPr="000751E6" w:rsidRDefault="0082632F" w:rsidP="000468C7">
      <w:pPr>
        <w:pStyle w:val="Normal1"/>
        <w:jc w:val="both"/>
        <w:rPr>
          <w:sz w:val="27"/>
          <w:szCs w:val="27"/>
        </w:rPr>
      </w:pPr>
      <w:r w:rsidRPr="000751E6">
        <w:rPr>
          <w:sz w:val="27"/>
          <w:szCs w:val="27"/>
        </w:rPr>
        <w:t>Кемеровского</w:t>
      </w:r>
      <w:r w:rsidR="00F05920" w:rsidRPr="000751E6">
        <w:rPr>
          <w:sz w:val="27"/>
          <w:szCs w:val="27"/>
        </w:rPr>
        <w:t xml:space="preserve"> муниципального округа      </w:t>
      </w:r>
      <w:r w:rsidR="000468C7" w:rsidRPr="000751E6">
        <w:rPr>
          <w:sz w:val="27"/>
          <w:szCs w:val="27"/>
        </w:rPr>
        <w:t xml:space="preserve">                     </w:t>
      </w:r>
      <w:r w:rsidR="00AE51F1" w:rsidRPr="000751E6">
        <w:rPr>
          <w:sz w:val="27"/>
          <w:szCs w:val="27"/>
        </w:rPr>
        <w:t xml:space="preserve">      </w:t>
      </w:r>
      <w:r w:rsidR="000468C7" w:rsidRPr="000751E6">
        <w:rPr>
          <w:sz w:val="27"/>
          <w:szCs w:val="27"/>
        </w:rPr>
        <w:t xml:space="preserve">     </w:t>
      </w:r>
      <w:r w:rsidR="00154046">
        <w:rPr>
          <w:sz w:val="27"/>
          <w:szCs w:val="27"/>
        </w:rPr>
        <w:t xml:space="preserve">    </w:t>
      </w:r>
      <w:r w:rsidR="000468C7" w:rsidRPr="000751E6">
        <w:rPr>
          <w:sz w:val="27"/>
          <w:szCs w:val="27"/>
        </w:rPr>
        <w:t xml:space="preserve"> </w:t>
      </w:r>
      <w:r w:rsidR="00F05920" w:rsidRPr="000751E6">
        <w:rPr>
          <w:sz w:val="27"/>
          <w:szCs w:val="27"/>
        </w:rPr>
        <w:t>В.В. Харланович</w:t>
      </w:r>
      <w:r w:rsidRPr="000751E6">
        <w:rPr>
          <w:sz w:val="27"/>
          <w:szCs w:val="27"/>
        </w:rPr>
        <w:t xml:space="preserve"> </w:t>
      </w:r>
    </w:p>
    <w:sectPr w:rsidR="00396D05" w:rsidRPr="000751E6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C558E"/>
    <w:rsid w:val="006F0745"/>
    <w:rsid w:val="00735778"/>
    <w:rsid w:val="00753731"/>
    <w:rsid w:val="007739AD"/>
    <w:rsid w:val="007A1A31"/>
    <w:rsid w:val="007D2198"/>
    <w:rsid w:val="00805B2D"/>
    <w:rsid w:val="00816FB1"/>
    <w:rsid w:val="0082632F"/>
    <w:rsid w:val="008906A3"/>
    <w:rsid w:val="008B24EE"/>
    <w:rsid w:val="009429C6"/>
    <w:rsid w:val="00965B6A"/>
    <w:rsid w:val="00970A09"/>
    <w:rsid w:val="009E21BB"/>
    <w:rsid w:val="00A21DF0"/>
    <w:rsid w:val="00AE51F1"/>
    <w:rsid w:val="00B04BBE"/>
    <w:rsid w:val="00B36ED2"/>
    <w:rsid w:val="00B50C6D"/>
    <w:rsid w:val="00BA4309"/>
    <w:rsid w:val="00C76045"/>
    <w:rsid w:val="00C90814"/>
    <w:rsid w:val="00C91920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79</cp:revision>
  <cp:lastPrinted>2021-03-05T03:48:00Z</cp:lastPrinted>
  <dcterms:created xsi:type="dcterms:W3CDTF">2020-04-02T09:03:00Z</dcterms:created>
  <dcterms:modified xsi:type="dcterms:W3CDTF">2021-03-25T09:59:00Z</dcterms:modified>
</cp:coreProperties>
</file>