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475" w:rsidRDefault="005B3475" w:rsidP="00B06DE8">
      <w:pPr>
        <w:jc w:val="center"/>
        <w:rPr>
          <w:b/>
          <w:caps/>
          <w:sz w:val="26"/>
          <w:szCs w:val="26"/>
        </w:rPr>
      </w:pPr>
      <w:r>
        <w:rPr>
          <w:noProof/>
        </w:rPr>
        <w:drawing>
          <wp:inline distT="0" distB="0" distL="0" distR="0" wp14:anchorId="3B40278A" wp14:editId="2739BC0A">
            <wp:extent cx="542925" cy="676275"/>
            <wp:effectExtent l="0" t="0" r="9525" b="9525"/>
            <wp:docPr id="3"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РОССИЙСКАЯ ФЕДЕРАЦИЯ</w:t>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КЕМЕРОВСКАЯ ОБЛАСТЬ - Кузбасс</w:t>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кемеровский муниципальный округ</w:t>
      </w:r>
    </w:p>
    <w:p w:rsidR="005B3475" w:rsidRPr="005B3475" w:rsidRDefault="005B3475" w:rsidP="005B3475">
      <w:pPr>
        <w:rPr>
          <w:rFonts w:ascii="Times New Roman" w:hAnsi="Times New Roman"/>
          <w:b/>
          <w:caps/>
          <w:sz w:val="28"/>
          <w:szCs w:val="28"/>
        </w:rPr>
      </w:pP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СОВЕТ НАРОДНЫХ ДЕПУТАТОВ кемеровского муниципального округа</w:t>
      </w: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первого созыва</w:t>
      </w:r>
    </w:p>
    <w:p w:rsidR="005B3475" w:rsidRPr="005B3475" w:rsidRDefault="005B3475" w:rsidP="005B3475">
      <w:pPr>
        <w:jc w:val="center"/>
        <w:rPr>
          <w:rFonts w:ascii="Times New Roman" w:hAnsi="Times New Roman"/>
          <w:b/>
          <w:sz w:val="28"/>
          <w:szCs w:val="28"/>
        </w:rPr>
      </w:pPr>
    </w:p>
    <w:p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РЕШЕНИЕ</w:t>
      </w:r>
    </w:p>
    <w:p w:rsidR="005B3475" w:rsidRPr="005B3475" w:rsidRDefault="005B3475" w:rsidP="005B3475">
      <w:pPr>
        <w:jc w:val="center"/>
        <w:rPr>
          <w:rFonts w:ascii="Times New Roman" w:hAnsi="Times New Roman"/>
          <w:b/>
          <w:sz w:val="28"/>
          <w:szCs w:val="28"/>
        </w:rPr>
      </w:pPr>
      <w:r w:rsidRPr="005B3475">
        <w:rPr>
          <w:rFonts w:ascii="Times New Roman" w:hAnsi="Times New Roman"/>
          <w:b/>
          <w:sz w:val="28"/>
          <w:szCs w:val="28"/>
        </w:rPr>
        <w:t xml:space="preserve">от </w:t>
      </w:r>
      <w:r w:rsidR="00FD2339">
        <w:rPr>
          <w:rFonts w:ascii="Times New Roman" w:hAnsi="Times New Roman"/>
          <w:b/>
          <w:sz w:val="28"/>
          <w:szCs w:val="28"/>
        </w:rPr>
        <w:t>31 августа</w:t>
      </w:r>
      <w:r w:rsidR="00C43EAE">
        <w:rPr>
          <w:rFonts w:ascii="Times New Roman" w:hAnsi="Times New Roman"/>
          <w:b/>
          <w:sz w:val="28"/>
          <w:szCs w:val="28"/>
        </w:rPr>
        <w:t xml:space="preserve"> </w:t>
      </w:r>
      <w:r w:rsidRPr="005B3475">
        <w:rPr>
          <w:rFonts w:ascii="Times New Roman" w:hAnsi="Times New Roman"/>
          <w:b/>
          <w:sz w:val="28"/>
          <w:szCs w:val="28"/>
        </w:rPr>
        <w:t xml:space="preserve">2020  № </w:t>
      </w:r>
      <w:r w:rsidR="00FD2339">
        <w:rPr>
          <w:rFonts w:ascii="Times New Roman" w:hAnsi="Times New Roman"/>
          <w:b/>
          <w:sz w:val="28"/>
          <w:szCs w:val="28"/>
        </w:rPr>
        <w:t>223</w:t>
      </w:r>
    </w:p>
    <w:p w:rsidR="005B3475" w:rsidRPr="005B3475" w:rsidRDefault="005B3475" w:rsidP="005B3475">
      <w:pPr>
        <w:jc w:val="center"/>
        <w:rPr>
          <w:rFonts w:ascii="Times New Roman" w:hAnsi="Times New Roman"/>
          <w:b/>
          <w:sz w:val="28"/>
          <w:szCs w:val="28"/>
        </w:rPr>
      </w:pPr>
    </w:p>
    <w:p w:rsidR="005B3475" w:rsidRPr="005B3475" w:rsidRDefault="005B3475" w:rsidP="005B3475">
      <w:pPr>
        <w:jc w:val="center"/>
        <w:rPr>
          <w:rFonts w:ascii="Times New Roman" w:hAnsi="Times New Roman"/>
          <w:b/>
          <w:caps/>
          <w:sz w:val="28"/>
          <w:szCs w:val="28"/>
        </w:rPr>
      </w:pPr>
      <w:r w:rsidRPr="005B3475">
        <w:rPr>
          <w:rFonts w:ascii="Times New Roman" w:hAnsi="Times New Roman"/>
          <w:b/>
          <w:caps/>
          <w:sz w:val="28"/>
          <w:szCs w:val="28"/>
        </w:rPr>
        <w:t>О ВНЕСЕНИИ ИЗМЕНЕНИЙ В УСТАВ МУНИЦИПАЛЬНОГО ОБРАЗОВАНИЯ КЕМЕРОВСКИЙ МУНИЦИПАЛЬНЫЙ ОКРУГ КЕМЕРОВСКОЙ ОБЛАСТИ - КУЗБАССА</w:t>
      </w:r>
    </w:p>
    <w:p w:rsidR="005B3475" w:rsidRPr="005B3475" w:rsidRDefault="005B3475" w:rsidP="005B3475">
      <w:pPr>
        <w:jc w:val="center"/>
        <w:rPr>
          <w:rFonts w:ascii="Times New Roman" w:hAnsi="Times New Roman"/>
          <w:sz w:val="28"/>
          <w:szCs w:val="28"/>
        </w:rPr>
      </w:pP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В целях приведения Устава муниципального образования Кемеровский муниципальный округ Кемеровской области – Кузбасса в соответствие с нормами действующего законодательства, на основании Устава муниципального образования Кемеровский муниципальный округ Кемеровской области – Кузбасса, Совет народных депутатов Кемеровского муниципального округа</w:t>
      </w:r>
    </w:p>
    <w:p w:rsidR="005B3475" w:rsidRPr="005B3475" w:rsidRDefault="005B3475" w:rsidP="005B3475">
      <w:pPr>
        <w:ind w:firstLine="567"/>
        <w:jc w:val="both"/>
        <w:rPr>
          <w:rFonts w:ascii="Times New Roman" w:hAnsi="Times New Roman"/>
          <w:sz w:val="28"/>
          <w:szCs w:val="28"/>
        </w:rPr>
      </w:pPr>
    </w:p>
    <w:p w:rsidR="005B3475" w:rsidRPr="004E6D81" w:rsidRDefault="005B3475" w:rsidP="005B3475">
      <w:pPr>
        <w:ind w:firstLine="567"/>
        <w:jc w:val="both"/>
        <w:rPr>
          <w:rFonts w:ascii="Times New Roman" w:hAnsi="Times New Roman"/>
          <w:b/>
          <w:sz w:val="28"/>
          <w:szCs w:val="28"/>
        </w:rPr>
      </w:pPr>
      <w:r w:rsidRPr="004E6D81">
        <w:rPr>
          <w:rFonts w:ascii="Times New Roman" w:hAnsi="Times New Roman"/>
          <w:b/>
          <w:sz w:val="28"/>
          <w:szCs w:val="28"/>
        </w:rPr>
        <w:t>РЕШИЛ:</w:t>
      </w:r>
    </w:p>
    <w:p w:rsidR="005B3475" w:rsidRPr="005B3475" w:rsidRDefault="005B3475" w:rsidP="005B3475">
      <w:pPr>
        <w:ind w:firstLine="567"/>
        <w:jc w:val="both"/>
        <w:rPr>
          <w:rFonts w:ascii="Times New Roman" w:hAnsi="Times New Roman"/>
          <w:sz w:val="28"/>
          <w:szCs w:val="28"/>
        </w:rPr>
      </w:pPr>
    </w:p>
    <w:p w:rsid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1. Внести в Устав муниципального образования Кемеровский муниципальный округа Кемеровской области – Кузбасса, принятый Советом народных депутатов Кемеровского муниципального округа от 29.01.2020 № 68, следующие изменения:</w:t>
      </w:r>
    </w:p>
    <w:p w:rsidR="00E45EE8" w:rsidRDefault="00E45EE8" w:rsidP="005B3475">
      <w:pPr>
        <w:ind w:firstLine="567"/>
        <w:jc w:val="both"/>
        <w:rPr>
          <w:rFonts w:ascii="Times New Roman" w:hAnsi="Times New Roman"/>
          <w:sz w:val="28"/>
          <w:szCs w:val="28"/>
        </w:rPr>
      </w:pPr>
      <w:r>
        <w:rPr>
          <w:rFonts w:ascii="Times New Roman" w:hAnsi="Times New Roman"/>
          <w:sz w:val="28"/>
          <w:szCs w:val="28"/>
        </w:rPr>
        <w:t xml:space="preserve">1.1. </w:t>
      </w:r>
      <w:r w:rsidR="004E6D81">
        <w:rPr>
          <w:rFonts w:ascii="Times New Roman" w:hAnsi="Times New Roman"/>
          <w:sz w:val="28"/>
          <w:szCs w:val="28"/>
        </w:rPr>
        <w:t>Дополнить часть</w:t>
      </w:r>
      <w:r w:rsidR="00AF240E">
        <w:rPr>
          <w:rFonts w:ascii="Times New Roman" w:hAnsi="Times New Roman"/>
          <w:sz w:val="28"/>
          <w:szCs w:val="28"/>
        </w:rPr>
        <w:t xml:space="preserve"> 1 статьи 7 пунктом 19 следующего содержания:</w:t>
      </w:r>
    </w:p>
    <w:p w:rsidR="00AF240E" w:rsidRDefault="00AF240E" w:rsidP="005B3475">
      <w:pPr>
        <w:ind w:firstLine="567"/>
        <w:jc w:val="both"/>
        <w:rPr>
          <w:rFonts w:ascii="Times New Roman" w:hAnsi="Times New Roman"/>
          <w:sz w:val="28"/>
          <w:szCs w:val="28"/>
        </w:rPr>
      </w:pPr>
      <w:r>
        <w:rPr>
          <w:rFonts w:ascii="Times New Roman" w:hAnsi="Times New Roman"/>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rFonts w:ascii="Times New Roman" w:hAnsi="Times New Roman"/>
          <w:sz w:val="28"/>
          <w:szCs w:val="28"/>
        </w:rPr>
        <w:t>.»</w:t>
      </w:r>
      <w:r w:rsidR="00BB2E59">
        <w:rPr>
          <w:rFonts w:ascii="Times New Roman" w:hAnsi="Times New Roman"/>
          <w:sz w:val="28"/>
          <w:szCs w:val="28"/>
        </w:rPr>
        <w:t>.</w:t>
      </w:r>
      <w:proofErr w:type="gramEnd"/>
    </w:p>
    <w:p w:rsidR="00AF240E" w:rsidRPr="005B3475" w:rsidRDefault="00AF240E" w:rsidP="005B3475">
      <w:pPr>
        <w:ind w:firstLine="567"/>
        <w:jc w:val="both"/>
        <w:rPr>
          <w:rFonts w:ascii="Times New Roman" w:hAnsi="Times New Roman"/>
          <w:sz w:val="28"/>
          <w:szCs w:val="28"/>
        </w:rPr>
      </w:pPr>
      <w:r>
        <w:rPr>
          <w:rFonts w:ascii="Times New Roman" w:hAnsi="Times New Roman"/>
          <w:sz w:val="28"/>
          <w:szCs w:val="28"/>
        </w:rPr>
        <w:t>1.</w:t>
      </w:r>
      <w:r w:rsidR="00D61132">
        <w:rPr>
          <w:rFonts w:ascii="Times New Roman" w:hAnsi="Times New Roman"/>
          <w:sz w:val="28"/>
          <w:szCs w:val="28"/>
        </w:rPr>
        <w:t>2</w:t>
      </w:r>
      <w:r w:rsidR="00BB2E59">
        <w:rPr>
          <w:rFonts w:ascii="Times New Roman" w:hAnsi="Times New Roman"/>
          <w:sz w:val="28"/>
          <w:szCs w:val="28"/>
        </w:rPr>
        <w:t>. Дополнить статьей 29.1</w:t>
      </w:r>
      <w:r>
        <w:rPr>
          <w:rFonts w:ascii="Times New Roman" w:hAnsi="Times New Roman"/>
          <w:sz w:val="28"/>
          <w:szCs w:val="28"/>
        </w:rPr>
        <w:t xml:space="preserve"> следующего содержания:</w:t>
      </w:r>
    </w:p>
    <w:p w:rsidR="00AF240E" w:rsidRDefault="00AF240E" w:rsidP="005B3475">
      <w:pPr>
        <w:ind w:firstLine="567"/>
        <w:jc w:val="both"/>
        <w:rPr>
          <w:rFonts w:ascii="Times New Roman" w:hAnsi="Times New Roman"/>
          <w:sz w:val="28"/>
          <w:szCs w:val="28"/>
        </w:rPr>
      </w:pPr>
      <w:r>
        <w:rPr>
          <w:rFonts w:ascii="Times New Roman" w:hAnsi="Times New Roman"/>
          <w:sz w:val="28"/>
          <w:szCs w:val="28"/>
        </w:rPr>
        <w:t>«</w:t>
      </w:r>
      <w:r w:rsidRPr="00D3480D">
        <w:rPr>
          <w:rFonts w:ascii="Times New Roman" w:hAnsi="Times New Roman"/>
          <w:b/>
          <w:sz w:val="28"/>
          <w:szCs w:val="28"/>
        </w:rPr>
        <w:t xml:space="preserve">Статья 29.1. Досрочное прекращение </w:t>
      </w:r>
      <w:proofErr w:type="gramStart"/>
      <w:r w:rsidRPr="00D3480D">
        <w:rPr>
          <w:rFonts w:ascii="Times New Roman" w:hAnsi="Times New Roman"/>
          <w:b/>
          <w:sz w:val="28"/>
          <w:szCs w:val="28"/>
        </w:rPr>
        <w:t>полномочий депутата Совета народных депутатов Кемеровского муниципального округа</w:t>
      </w:r>
      <w:proofErr w:type="gramEnd"/>
    </w:p>
    <w:p w:rsidR="00AF240E" w:rsidRDefault="00AF240E" w:rsidP="00AF240E">
      <w:pPr>
        <w:pStyle w:val="a7"/>
        <w:numPr>
          <w:ilvl w:val="0"/>
          <w:numId w:val="1"/>
        </w:numPr>
        <w:ind w:left="0" w:firstLine="709"/>
        <w:jc w:val="both"/>
        <w:rPr>
          <w:rFonts w:ascii="Times New Roman" w:hAnsi="Times New Roman"/>
          <w:sz w:val="28"/>
          <w:szCs w:val="28"/>
        </w:rPr>
      </w:pPr>
      <w:r>
        <w:rPr>
          <w:rFonts w:ascii="Times New Roman" w:hAnsi="Times New Roman"/>
          <w:sz w:val="28"/>
          <w:szCs w:val="28"/>
        </w:rPr>
        <w:t>Полномочия Совета народных депутатов Кемеровского муниципального округа прекращаются досрочно в случае:</w:t>
      </w:r>
    </w:p>
    <w:p w:rsidR="00AF240E"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с</w:t>
      </w:r>
      <w:r w:rsidR="00AF240E">
        <w:rPr>
          <w:rFonts w:ascii="Times New Roman" w:hAnsi="Times New Roman"/>
          <w:sz w:val="28"/>
          <w:szCs w:val="28"/>
        </w:rPr>
        <w:t>мерти – со дня, следующего за днем смерти депутата;</w:t>
      </w:r>
    </w:p>
    <w:p w:rsidR="006E3334"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о</w:t>
      </w:r>
      <w:r w:rsidR="00AF240E">
        <w:rPr>
          <w:rFonts w:ascii="Times New Roman" w:hAnsi="Times New Roman"/>
          <w:sz w:val="28"/>
          <w:szCs w:val="28"/>
        </w:rPr>
        <w:t>тставки по собственному желанию – со дня принятия Советом народных депутатов Кемеровского муниципального округа решения об отставке депутата. Отставка депутата по собственному желанию принимается решением Совета народных депутатов Кемеровского муниципального округа на основании письменного заявления депутата</w:t>
      </w:r>
      <w:r>
        <w:rPr>
          <w:rFonts w:ascii="Times New Roman" w:hAnsi="Times New Roman"/>
          <w:sz w:val="28"/>
          <w:szCs w:val="28"/>
        </w:rPr>
        <w:t xml:space="preserve">. Заявление об отставке должно быть рассмотрено Советом народных </w:t>
      </w:r>
      <w:r>
        <w:rPr>
          <w:rFonts w:ascii="Times New Roman" w:hAnsi="Times New Roman"/>
          <w:sz w:val="28"/>
          <w:szCs w:val="28"/>
        </w:rPr>
        <w:lastRenderedPageBreak/>
        <w:t>депутатов Кемеровского муниципального округа в срок не позднее 10 календарных дней со дня подачи;</w:t>
      </w:r>
    </w:p>
    <w:p w:rsidR="006E3334"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6E3334"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признания судом безвестно отсутствующим или объявления умершим – со дня вступления в силу решения суда о признании безвестно отсутствующим или объявления умершим;</w:t>
      </w:r>
    </w:p>
    <w:p w:rsidR="00AF240E" w:rsidRDefault="006E3334" w:rsidP="00AF240E">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A111DB" w:rsidRDefault="006E3334"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AF240E" w:rsidRDefault="00A111DB" w:rsidP="00A111DB">
      <w:pPr>
        <w:pStyle w:val="a7"/>
        <w:numPr>
          <w:ilvl w:val="0"/>
          <w:numId w:val="2"/>
        </w:numPr>
        <w:ind w:left="0" w:firstLine="709"/>
        <w:jc w:val="both"/>
        <w:rPr>
          <w:rFonts w:ascii="Times New Roman" w:hAnsi="Times New Roman"/>
          <w:sz w:val="28"/>
          <w:szCs w:val="28"/>
        </w:rPr>
      </w:pPr>
      <w:proofErr w:type="gramStart"/>
      <w:r w:rsidRPr="00A111DB">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111DB">
        <w:rPr>
          <w:rFonts w:ascii="Times New Roman" w:hAnsi="Times New Roman"/>
          <w:sz w:val="28"/>
          <w:szCs w:val="28"/>
        </w:rPr>
        <w:t xml:space="preserve">, в </w:t>
      </w:r>
      <w:proofErr w:type="gramStart"/>
      <w:r w:rsidRPr="00A111DB">
        <w:rPr>
          <w:rFonts w:ascii="Times New Roman" w:hAnsi="Times New Roman"/>
          <w:sz w:val="28"/>
          <w:szCs w:val="28"/>
        </w:rPr>
        <w:t>соответствии</w:t>
      </w:r>
      <w:proofErr w:type="gramEnd"/>
      <w:r w:rsidRPr="00A111DB">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rFonts w:ascii="Times New Roman" w:hAnsi="Times New Roman"/>
          <w:sz w:val="28"/>
          <w:szCs w:val="28"/>
        </w:rPr>
        <w:t xml:space="preserve">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A111DB">
        <w:rPr>
          <w:rFonts w:ascii="Times New Roman" w:hAnsi="Times New Roman"/>
          <w:sz w:val="28"/>
          <w:szCs w:val="28"/>
        </w:rPr>
        <w:t>;</w:t>
      </w:r>
    </w:p>
    <w:p w:rsidR="00A111DB" w:rsidRDefault="00A111DB"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отзыва избирателями – со дня официального опубликования результатов голосования по отзыву депутата;</w:t>
      </w:r>
    </w:p>
    <w:p w:rsidR="00A111DB" w:rsidRDefault="00A111DB"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 xml:space="preserve">досрочного прекращения полномочий представительного органа – со дня </w:t>
      </w:r>
      <w:proofErr w:type="gramStart"/>
      <w:r>
        <w:rPr>
          <w:rFonts w:ascii="Times New Roman" w:hAnsi="Times New Roman"/>
          <w:sz w:val="28"/>
          <w:szCs w:val="28"/>
        </w:rPr>
        <w:t>прекращения полномочий Совета народных депутатов Кемеровского муниципального округа</w:t>
      </w:r>
      <w:proofErr w:type="gramEnd"/>
      <w:r>
        <w:rPr>
          <w:rFonts w:ascii="Times New Roman" w:hAnsi="Times New Roman"/>
          <w:sz w:val="28"/>
          <w:szCs w:val="28"/>
        </w:rPr>
        <w:t>;</w:t>
      </w:r>
    </w:p>
    <w:p w:rsidR="00A111DB" w:rsidRDefault="00A111DB" w:rsidP="00A111DB">
      <w:pPr>
        <w:pStyle w:val="a7"/>
        <w:numPr>
          <w:ilvl w:val="0"/>
          <w:numId w:val="2"/>
        </w:numPr>
        <w:ind w:left="0" w:firstLine="709"/>
        <w:jc w:val="both"/>
        <w:rPr>
          <w:rFonts w:ascii="Times New Roman" w:hAnsi="Times New Roman"/>
          <w:sz w:val="28"/>
          <w:szCs w:val="28"/>
        </w:rPr>
      </w:pPr>
      <w:proofErr w:type="gramStart"/>
      <w:r>
        <w:rPr>
          <w:rFonts w:ascii="Times New Roman" w:hAnsi="Times New Roman"/>
          <w:sz w:val="28"/>
          <w:szCs w:val="28"/>
        </w:rPr>
        <w:t>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A111DB" w:rsidRDefault="00A111DB" w:rsidP="00A111DB">
      <w:pPr>
        <w:pStyle w:val="a7"/>
        <w:numPr>
          <w:ilvl w:val="0"/>
          <w:numId w:val="2"/>
        </w:numPr>
        <w:ind w:left="0" w:firstLine="709"/>
        <w:jc w:val="both"/>
        <w:rPr>
          <w:rFonts w:ascii="Times New Roman" w:hAnsi="Times New Roman"/>
          <w:sz w:val="28"/>
          <w:szCs w:val="28"/>
        </w:rPr>
      </w:pPr>
      <w:r>
        <w:rPr>
          <w:rFonts w:ascii="Times New Roman" w:hAnsi="Times New Roman"/>
          <w:sz w:val="28"/>
          <w:szCs w:val="28"/>
        </w:rPr>
        <w:t>в иных случаях, установленных федеральными законами.</w:t>
      </w:r>
    </w:p>
    <w:p w:rsidR="00A111DB" w:rsidRDefault="00A111DB" w:rsidP="00A111DB">
      <w:pPr>
        <w:pStyle w:val="a7"/>
        <w:numPr>
          <w:ilvl w:val="0"/>
          <w:numId w:val="1"/>
        </w:numPr>
        <w:ind w:left="0" w:firstLine="709"/>
        <w:jc w:val="both"/>
        <w:rPr>
          <w:rFonts w:ascii="Times New Roman" w:hAnsi="Times New Roman"/>
          <w:sz w:val="28"/>
          <w:szCs w:val="28"/>
        </w:rPr>
      </w:pPr>
      <w:r>
        <w:rPr>
          <w:rFonts w:ascii="Times New Roman" w:hAnsi="Times New Roman"/>
          <w:sz w:val="28"/>
          <w:szCs w:val="28"/>
        </w:rPr>
        <w:t xml:space="preserve">Полномочия депутата прекращаются досрочно в случае несоблюдения ограничений, запретов, неисполнения обязанностей, </w:t>
      </w:r>
      <w:proofErr w:type="gramStart"/>
      <w:r>
        <w:rPr>
          <w:rFonts w:ascii="Times New Roman" w:hAnsi="Times New Roman"/>
          <w:sz w:val="28"/>
          <w:szCs w:val="28"/>
        </w:rPr>
        <w:t>установленных Федеральным законом от 06.10.2003 № 131-ФЗ «Об общих принципах организации местного самоуправления в Российской Федерации»</w:t>
      </w:r>
      <w:r w:rsidR="00FA2A8C">
        <w:rPr>
          <w:rFonts w:ascii="Times New Roman" w:hAnsi="Times New Roman"/>
          <w:sz w:val="28"/>
          <w:szCs w:val="28"/>
        </w:rPr>
        <w:t>,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доходов», Федеральным законом от 07.05.2013 № 79-ФЗ «О запрете отдельным категориям лиц открывать и иметь счета (вклады), хранить наличные денежные</w:t>
      </w:r>
      <w:proofErr w:type="gramEnd"/>
      <w:r w:rsidR="00FA2A8C">
        <w:rPr>
          <w:rFonts w:ascii="Times New Roman" w:hAnsi="Times New Roman"/>
          <w:sz w:val="28"/>
          <w:szCs w:val="28"/>
        </w:rPr>
        <w:t xml:space="preserve"> средства</w:t>
      </w:r>
      <w:r w:rsidR="000766D3">
        <w:rPr>
          <w:rFonts w:ascii="Times New Roman" w:hAnsi="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A2A8C">
        <w:rPr>
          <w:rFonts w:ascii="Times New Roman" w:hAnsi="Times New Roman"/>
          <w:sz w:val="28"/>
          <w:szCs w:val="28"/>
        </w:rPr>
        <w:t>»</w:t>
      </w:r>
      <w:r w:rsidR="000766D3">
        <w:rPr>
          <w:rFonts w:ascii="Times New Roman" w:hAnsi="Times New Roman"/>
          <w:sz w:val="28"/>
          <w:szCs w:val="28"/>
        </w:rPr>
        <w:t>.</w:t>
      </w:r>
    </w:p>
    <w:p w:rsidR="000766D3" w:rsidRDefault="000766D3" w:rsidP="000766D3">
      <w:pPr>
        <w:pStyle w:val="a7"/>
        <w:numPr>
          <w:ilvl w:val="0"/>
          <w:numId w:val="1"/>
        </w:numPr>
        <w:ind w:left="0" w:firstLine="709"/>
        <w:jc w:val="both"/>
        <w:rPr>
          <w:rFonts w:ascii="Times New Roman" w:hAnsi="Times New Roman"/>
          <w:sz w:val="28"/>
          <w:szCs w:val="28"/>
        </w:rPr>
      </w:pPr>
      <w:proofErr w:type="gramStart"/>
      <w:r>
        <w:rPr>
          <w:rFonts w:ascii="Times New Roman" w:hAnsi="Times New Roman"/>
          <w:sz w:val="28"/>
          <w:szCs w:val="28"/>
        </w:rPr>
        <w:t>Решение Совета народных депутатов Кемеровского муниципального округа о досрочном прекращении полномочий депутата Совета народных депутатов Кемеровского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Кемеровского муниципального округа, не позднее чем через три месяца со дня появления такого основания.</w:t>
      </w:r>
      <w:proofErr w:type="gramEnd"/>
    </w:p>
    <w:p w:rsidR="000766D3" w:rsidRDefault="000766D3" w:rsidP="000766D3">
      <w:pPr>
        <w:ind w:firstLine="709"/>
        <w:jc w:val="both"/>
        <w:rPr>
          <w:rFonts w:ascii="Times New Roman" w:hAnsi="Times New Roman"/>
          <w:sz w:val="28"/>
          <w:szCs w:val="28"/>
        </w:rPr>
      </w:pPr>
      <w:r>
        <w:rPr>
          <w:rFonts w:ascii="Times New Roman" w:hAnsi="Times New Roman"/>
          <w:sz w:val="28"/>
          <w:szCs w:val="28"/>
        </w:rPr>
        <w:t xml:space="preserve">Решение о прекращении </w:t>
      </w:r>
      <w:proofErr w:type="gramStart"/>
      <w:r>
        <w:rPr>
          <w:rFonts w:ascii="Times New Roman" w:hAnsi="Times New Roman"/>
          <w:sz w:val="28"/>
          <w:szCs w:val="28"/>
        </w:rPr>
        <w:t>полномочий депутата Совета народных депутатов Кемеровского муниципального округа</w:t>
      </w:r>
      <w:proofErr w:type="gramEnd"/>
      <w:r w:rsidR="00BB2E59">
        <w:rPr>
          <w:rFonts w:ascii="Times New Roman" w:hAnsi="Times New Roman"/>
          <w:sz w:val="28"/>
          <w:szCs w:val="28"/>
        </w:rPr>
        <w:t xml:space="preserve"> по основаниям, предусмотренным</w:t>
      </w:r>
      <w:r>
        <w:rPr>
          <w:rFonts w:ascii="Times New Roman" w:hAnsi="Times New Roman"/>
          <w:sz w:val="28"/>
          <w:szCs w:val="28"/>
        </w:rPr>
        <w:t xml:space="preserve"> в части 1 настоящей статьи, оформляется решением Совета народных депутатов Кемеровского муниципального округа, в котором определяется день прекращения полномочий депутата Совета народных депутатов Кемеровского муниципального округа.</w:t>
      </w:r>
    </w:p>
    <w:p w:rsidR="008D0AC7" w:rsidRDefault="000766D3" w:rsidP="008D0AC7">
      <w:pPr>
        <w:ind w:firstLine="709"/>
        <w:jc w:val="both"/>
        <w:rPr>
          <w:rFonts w:ascii="Times New Roman" w:hAnsi="Times New Roman"/>
          <w:sz w:val="28"/>
          <w:szCs w:val="28"/>
        </w:rPr>
      </w:pPr>
      <w:r>
        <w:rPr>
          <w:rFonts w:ascii="Times New Roman" w:hAnsi="Times New Roman"/>
          <w:sz w:val="28"/>
          <w:szCs w:val="28"/>
        </w:rPr>
        <w:t xml:space="preserve">В случае обращения Губернатора Кемеровской области – Кузбасса с заявлением о досрочном прекращении </w:t>
      </w:r>
      <w:proofErr w:type="gramStart"/>
      <w:r>
        <w:rPr>
          <w:rFonts w:ascii="Times New Roman" w:hAnsi="Times New Roman"/>
          <w:sz w:val="28"/>
          <w:szCs w:val="28"/>
        </w:rPr>
        <w:t>полномочий депутата Совета народных депутатов Кемеровского муниципального округа</w:t>
      </w:r>
      <w:proofErr w:type="gramEnd"/>
      <w:r>
        <w:rPr>
          <w:rFonts w:ascii="Times New Roman" w:hAnsi="Times New Roman"/>
          <w:sz w:val="28"/>
          <w:szCs w:val="28"/>
        </w:rPr>
        <w:t xml:space="preserve"> днем появления основания для досрочного прекращения полномочий является день поступления в Совета народных депутатов Кемеровского муниципального округа данного заявления.»</w:t>
      </w:r>
      <w:r w:rsidR="00BB2E59">
        <w:rPr>
          <w:rFonts w:ascii="Times New Roman" w:hAnsi="Times New Roman"/>
          <w:sz w:val="28"/>
          <w:szCs w:val="28"/>
        </w:rPr>
        <w:t>.</w:t>
      </w:r>
    </w:p>
    <w:p w:rsidR="008D0AC7" w:rsidRDefault="008D0AC7" w:rsidP="008D0AC7">
      <w:pPr>
        <w:ind w:firstLine="567"/>
        <w:jc w:val="both"/>
        <w:rPr>
          <w:rFonts w:ascii="Times New Roman" w:hAnsi="Times New Roman"/>
          <w:sz w:val="28"/>
          <w:szCs w:val="28"/>
        </w:rPr>
      </w:pPr>
      <w:r>
        <w:rPr>
          <w:rFonts w:ascii="Times New Roman" w:hAnsi="Times New Roman"/>
          <w:sz w:val="28"/>
          <w:szCs w:val="28"/>
        </w:rPr>
        <w:t>1.3. Статью 30:</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1.</w:t>
      </w:r>
      <w:r w:rsidR="00D61132">
        <w:rPr>
          <w:rFonts w:ascii="Times New Roman" w:hAnsi="Times New Roman"/>
          <w:sz w:val="28"/>
          <w:szCs w:val="28"/>
        </w:rPr>
        <w:t>3</w:t>
      </w:r>
      <w:r w:rsidRPr="005B3475">
        <w:rPr>
          <w:rFonts w:ascii="Times New Roman" w:hAnsi="Times New Roman"/>
          <w:sz w:val="28"/>
          <w:szCs w:val="28"/>
        </w:rPr>
        <w:t>.</w:t>
      </w:r>
      <w:r w:rsidR="008D0AC7">
        <w:rPr>
          <w:rFonts w:ascii="Times New Roman" w:hAnsi="Times New Roman"/>
          <w:sz w:val="28"/>
          <w:szCs w:val="28"/>
        </w:rPr>
        <w:t>1</w:t>
      </w:r>
      <w:r w:rsidR="00BB2E59">
        <w:rPr>
          <w:rFonts w:ascii="Times New Roman" w:hAnsi="Times New Roman"/>
          <w:sz w:val="28"/>
          <w:szCs w:val="28"/>
        </w:rPr>
        <w:t>.</w:t>
      </w:r>
      <w:r w:rsidRPr="005B3475">
        <w:rPr>
          <w:rFonts w:ascii="Times New Roman" w:hAnsi="Times New Roman"/>
          <w:sz w:val="28"/>
          <w:szCs w:val="28"/>
        </w:rPr>
        <w:t xml:space="preserve"> Часть 1 изложить в следующей редакции:</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продолжительностью шесть рабочих дней в месяц.</w:t>
      </w:r>
    </w:p>
    <w:p w:rsid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roofErr w:type="gramStart"/>
      <w:r w:rsidRPr="005B3475">
        <w:rPr>
          <w:rFonts w:ascii="Times New Roman" w:hAnsi="Times New Roman"/>
          <w:sz w:val="28"/>
          <w:szCs w:val="28"/>
        </w:rPr>
        <w:t>.»</w:t>
      </w:r>
      <w:proofErr w:type="gramEnd"/>
    </w:p>
    <w:p w:rsidR="008D0AC7" w:rsidRDefault="008D0AC7" w:rsidP="005B3475">
      <w:pPr>
        <w:ind w:firstLine="567"/>
        <w:jc w:val="both"/>
        <w:rPr>
          <w:rFonts w:ascii="Times New Roman" w:hAnsi="Times New Roman"/>
          <w:sz w:val="28"/>
          <w:szCs w:val="28"/>
        </w:rPr>
      </w:pPr>
      <w:r>
        <w:rPr>
          <w:rFonts w:ascii="Times New Roman" w:hAnsi="Times New Roman"/>
          <w:sz w:val="28"/>
          <w:szCs w:val="28"/>
        </w:rPr>
        <w:t>1.3.2. Дополнить частью 1.1 следующего содержания:</w:t>
      </w:r>
    </w:p>
    <w:p w:rsidR="008D0AC7" w:rsidRDefault="008D0AC7" w:rsidP="005B3475">
      <w:pPr>
        <w:ind w:firstLine="567"/>
        <w:jc w:val="both"/>
        <w:rPr>
          <w:rFonts w:ascii="Times New Roman" w:hAnsi="Times New Roman"/>
          <w:sz w:val="28"/>
          <w:szCs w:val="28"/>
        </w:rPr>
      </w:pPr>
      <w:r>
        <w:rPr>
          <w:rFonts w:ascii="Times New Roman" w:hAnsi="Times New Roman"/>
          <w:sz w:val="28"/>
          <w:szCs w:val="28"/>
        </w:rPr>
        <w:t xml:space="preserve">«1.1. Депутату, освобожденному в соответствии с </w:t>
      </w:r>
      <w:r w:rsidR="00400B14">
        <w:rPr>
          <w:rFonts w:ascii="Times New Roman" w:hAnsi="Times New Roman"/>
          <w:sz w:val="28"/>
          <w:szCs w:val="28"/>
        </w:rPr>
        <w:t>частью</w:t>
      </w:r>
      <w:r>
        <w:rPr>
          <w:rFonts w:ascii="Times New Roman" w:hAnsi="Times New Roman"/>
          <w:sz w:val="28"/>
          <w:szCs w:val="28"/>
        </w:rPr>
        <w:t xml:space="preserve"> 1 настоящей статьи от выполнения производственных или служебных обязанностей по месту работы, в</w:t>
      </w:r>
      <w:r w:rsidRPr="008D0AC7">
        <w:rPr>
          <w:rFonts w:ascii="Times New Roman" w:hAnsi="Times New Roman"/>
          <w:sz w:val="28"/>
          <w:szCs w:val="28"/>
        </w:rPr>
        <w:t>ыплачивается денежная компенсация за счет средств, предусмотренных на обеспечение деятельности органов местного самоуправления</w:t>
      </w:r>
      <w:r>
        <w:rPr>
          <w:rFonts w:ascii="Times New Roman" w:hAnsi="Times New Roman"/>
          <w:sz w:val="28"/>
          <w:szCs w:val="28"/>
        </w:rPr>
        <w:t xml:space="preserve"> Кемеровского муниципального округа</w:t>
      </w:r>
      <w:r w:rsidRPr="008D0AC7">
        <w:rPr>
          <w:rFonts w:ascii="Times New Roman" w:hAnsi="Times New Roman"/>
          <w:sz w:val="28"/>
          <w:szCs w:val="28"/>
        </w:rPr>
        <w:t xml:space="preserve">, в порядке и размере, установленных нормативным правовым актом </w:t>
      </w:r>
      <w:r>
        <w:rPr>
          <w:rFonts w:ascii="Times New Roman" w:hAnsi="Times New Roman"/>
          <w:sz w:val="28"/>
          <w:szCs w:val="28"/>
        </w:rPr>
        <w:t>Совета народных депутатов Кемеровского муниципального округа</w:t>
      </w:r>
      <w:proofErr w:type="gramStart"/>
      <w:r w:rsidRPr="008D0AC7">
        <w:rPr>
          <w:rFonts w:ascii="Times New Roman" w:hAnsi="Times New Roman"/>
          <w:sz w:val="28"/>
          <w:szCs w:val="28"/>
        </w:rPr>
        <w:t>.</w:t>
      </w:r>
      <w:r>
        <w:rPr>
          <w:rFonts w:ascii="Times New Roman" w:hAnsi="Times New Roman"/>
          <w:sz w:val="28"/>
          <w:szCs w:val="28"/>
        </w:rPr>
        <w:t>»</w:t>
      </w:r>
      <w:r w:rsidR="00BB2E59">
        <w:rPr>
          <w:rFonts w:ascii="Times New Roman" w:hAnsi="Times New Roman"/>
          <w:sz w:val="28"/>
          <w:szCs w:val="28"/>
        </w:rPr>
        <w:t>.</w:t>
      </w:r>
      <w:proofErr w:type="gramEnd"/>
    </w:p>
    <w:p w:rsidR="00B50FBB" w:rsidRDefault="00B50FBB" w:rsidP="005B3475">
      <w:pPr>
        <w:ind w:firstLine="567"/>
        <w:jc w:val="both"/>
        <w:rPr>
          <w:rFonts w:ascii="Times New Roman" w:hAnsi="Times New Roman"/>
          <w:sz w:val="28"/>
          <w:szCs w:val="28"/>
        </w:rPr>
      </w:pPr>
      <w:r>
        <w:rPr>
          <w:rFonts w:ascii="Times New Roman" w:hAnsi="Times New Roman"/>
          <w:sz w:val="28"/>
          <w:szCs w:val="28"/>
        </w:rPr>
        <w:t>1.</w:t>
      </w:r>
      <w:r w:rsidR="00C343BD">
        <w:rPr>
          <w:rFonts w:ascii="Times New Roman" w:hAnsi="Times New Roman"/>
          <w:sz w:val="28"/>
          <w:szCs w:val="28"/>
        </w:rPr>
        <w:t>4</w:t>
      </w:r>
      <w:r w:rsidR="000B5A88">
        <w:rPr>
          <w:rFonts w:ascii="Times New Roman" w:hAnsi="Times New Roman"/>
          <w:sz w:val="28"/>
          <w:szCs w:val="28"/>
        </w:rPr>
        <w:t>.</w:t>
      </w:r>
      <w:r>
        <w:rPr>
          <w:rFonts w:ascii="Times New Roman" w:hAnsi="Times New Roman"/>
          <w:sz w:val="28"/>
          <w:szCs w:val="28"/>
        </w:rPr>
        <w:t xml:space="preserve"> Часть 4 статьи 76 изложить в следующей редакции:</w:t>
      </w:r>
    </w:p>
    <w:p w:rsidR="00B50FBB" w:rsidRDefault="008E54E8" w:rsidP="005B3475">
      <w:pPr>
        <w:ind w:firstLine="567"/>
        <w:jc w:val="both"/>
        <w:rPr>
          <w:rFonts w:ascii="Times New Roman" w:hAnsi="Times New Roman"/>
          <w:sz w:val="28"/>
          <w:szCs w:val="28"/>
        </w:rPr>
      </w:pPr>
      <w:r>
        <w:rPr>
          <w:rFonts w:ascii="Times New Roman" w:hAnsi="Times New Roman"/>
          <w:sz w:val="28"/>
          <w:szCs w:val="28"/>
        </w:rPr>
        <w:t>«4. До</w:t>
      </w:r>
      <w:r w:rsidR="00B50FBB">
        <w:rPr>
          <w:rFonts w:ascii="Times New Roman" w:hAnsi="Times New Roman"/>
          <w:sz w:val="28"/>
          <w:szCs w:val="28"/>
        </w:rPr>
        <w:t xml:space="preserve"> начала рассмотрения Советом народных депутатов Кемеровского муниципального округа годового отчета об исполнении местного бюджета проводится его внешняя проверка.</w:t>
      </w:r>
    </w:p>
    <w:p w:rsidR="00B50FBB" w:rsidRPr="005B3475" w:rsidRDefault="00B50FBB" w:rsidP="005B3475">
      <w:pPr>
        <w:ind w:firstLine="567"/>
        <w:jc w:val="both"/>
        <w:rPr>
          <w:rFonts w:ascii="Times New Roman" w:hAnsi="Times New Roman"/>
          <w:sz w:val="28"/>
          <w:szCs w:val="28"/>
        </w:rPr>
      </w:pPr>
      <w:r>
        <w:rPr>
          <w:rFonts w:ascii="Times New Roman" w:hAnsi="Times New Roman"/>
          <w:sz w:val="28"/>
          <w:szCs w:val="28"/>
        </w:rPr>
        <w:t>Внешняя проверка годового отчета</w:t>
      </w:r>
      <w:r w:rsidR="00D408A0">
        <w:rPr>
          <w:rFonts w:ascii="Times New Roman" w:hAnsi="Times New Roman"/>
          <w:sz w:val="28"/>
          <w:szCs w:val="28"/>
        </w:rPr>
        <w:t xml:space="preserve"> об исполнении местного бюджета осуществляется Контрольно-счетной палатой Кемеровского муниципального округа в порядке, установленном муниципальным правовым актом Совета народных депутатов Кемеровского муниципального округа, с соблюдением требований Бюджетного кодекса Российской Федерации</w:t>
      </w:r>
      <w:proofErr w:type="gramStart"/>
      <w:r w:rsidR="00D408A0">
        <w:rPr>
          <w:rFonts w:ascii="Times New Roman" w:hAnsi="Times New Roman"/>
          <w:sz w:val="28"/>
          <w:szCs w:val="28"/>
        </w:rPr>
        <w:t>.»</w:t>
      </w:r>
      <w:r w:rsidR="00BB2E59">
        <w:rPr>
          <w:rFonts w:ascii="Times New Roman" w:hAnsi="Times New Roman"/>
          <w:sz w:val="28"/>
          <w:szCs w:val="28"/>
        </w:rPr>
        <w:t>.</w:t>
      </w:r>
      <w:proofErr w:type="gramEnd"/>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2.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газете «Заря» в течение 7 дней с момента его поступления после государственной регистрации и вступает в силу после его официального опубликования.</w:t>
      </w:r>
    </w:p>
    <w:p w:rsidR="005B3475" w:rsidRPr="005B3475" w:rsidRDefault="005B3475" w:rsidP="005B3475">
      <w:pPr>
        <w:ind w:firstLine="567"/>
        <w:jc w:val="both"/>
        <w:rPr>
          <w:rFonts w:ascii="Times New Roman" w:hAnsi="Times New Roman"/>
          <w:sz w:val="28"/>
          <w:szCs w:val="28"/>
        </w:rPr>
      </w:pPr>
      <w:r w:rsidRPr="005B3475">
        <w:rPr>
          <w:rFonts w:ascii="Times New Roman" w:hAnsi="Times New Roman"/>
          <w:sz w:val="28"/>
          <w:szCs w:val="28"/>
        </w:rPr>
        <w:t xml:space="preserve">3. </w:t>
      </w:r>
      <w:proofErr w:type="gramStart"/>
      <w:r w:rsidRPr="005B3475">
        <w:rPr>
          <w:rFonts w:ascii="Times New Roman" w:hAnsi="Times New Roman"/>
          <w:sz w:val="28"/>
          <w:szCs w:val="28"/>
        </w:rPr>
        <w:t>Контроль за</w:t>
      </w:r>
      <w:proofErr w:type="gramEnd"/>
      <w:r w:rsidRPr="005B3475">
        <w:rPr>
          <w:rFonts w:ascii="Times New Roman" w:hAnsi="Times New Roman"/>
          <w:sz w:val="28"/>
          <w:szCs w:val="28"/>
        </w:rPr>
        <w:t xml:space="preserve"> исполнением настоящего решения возложить на Харлановича В.В. – председателя Совета народных депутатов Кемеровского муниципального округа</w:t>
      </w:r>
    </w:p>
    <w:p w:rsidR="005B3475" w:rsidRPr="005B3475" w:rsidRDefault="005B3475" w:rsidP="005B3475">
      <w:pPr>
        <w:ind w:firstLine="567"/>
        <w:jc w:val="both"/>
        <w:rPr>
          <w:rFonts w:ascii="Times New Roman" w:hAnsi="Times New Roman"/>
          <w:sz w:val="28"/>
          <w:szCs w:val="28"/>
        </w:rPr>
      </w:pPr>
    </w:p>
    <w:p w:rsidR="005B3475" w:rsidRPr="005B3475" w:rsidRDefault="005B3475" w:rsidP="005B3475">
      <w:pPr>
        <w:ind w:firstLine="567"/>
        <w:jc w:val="both"/>
        <w:rPr>
          <w:rFonts w:ascii="Times New Roman" w:hAnsi="Times New Roman"/>
          <w:b/>
          <w:sz w:val="28"/>
          <w:szCs w:val="28"/>
        </w:rPr>
      </w:pPr>
    </w:p>
    <w:p w:rsidR="005B3475" w:rsidRPr="005B3475" w:rsidRDefault="005B3475" w:rsidP="005B3475">
      <w:pPr>
        <w:tabs>
          <w:tab w:val="left" w:pos="6900"/>
        </w:tabs>
        <w:jc w:val="both"/>
        <w:rPr>
          <w:rFonts w:ascii="Times New Roman" w:hAnsi="Times New Roman"/>
          <w:b/>
          <w:sz w:val="28"/>
          <w:szCs w:val="28"/>
        </w:rPr>
      </w:pPr>
      <w:r w:rsidRPr="005B3475">
        <w:rPr>
          <w:rFonts w:ascii="Times New Roman" w:hAnsi="Times New Roman"/>
          <w:b/>
          <w:sz w:val="28"/>
          <w:szCs w:val="28"/>
        </w:rPr>
        <w:t>Председатель Совета народных депутатов</w:t>
      </w:r>
    </w:p>
    <w:p w:rsidR="005B3475" w:rsidRPr="005B3475" w:rsidRDefault="005B3475" w:rsidP="005B3475">
      <w:pPr>
        <w:tabs>
          <w:tab w:val="left" w:pos="6900"/>
        </w:tabs>
        <w:rPr>
          <w:rFonts w:ascii="Times New Roman" w:hAnsi="Times New Roman"/>
          <w:b/>
          <w:sz w:val="28"/>
          <w:szCs w:val="28"/>
        </w:rPr>
      </w:pPr>
      <w:r w:rsidRPr="005B3475">
        <w:rPr>
          <w:rFonts w:ascii="Times New Roman" w:hAnsi="Times New Roman"/>
          <w:b/>
          <w:sz w:val="28"/>
          <w:szCs w:val="28"/>
        </w:rPr>
        <w:t xml:space="preserve">Кемеровского муниципального округа                 </w:t>
      </w:r>
      <w:r>
        <w:rPr>
          <w:rFonts w:ascii="Times New Roman" w:hAnsi="Times New Roman"/>
          <w:b/>
          <w:sz w:val="28"/>
          <w:szCs w:val="28"/>
        </w:rPr>
        <w:t xml:space="preserve"> </w:t>
      </w:r>
      <w:r w:rsidRPr="005B3475">
        <w:rPr>
          <w:rFonts w:ascii="Times New Roman" w:hAnsi="Times New Roman"/>
          <w:b/>
          <w:sz w:val="28"/>
          <w:szCs w:val="28"/>
        </w:rPr>
        <w:t xml:space="preserve">            </w:t>
      </w:r>
      <w:r w:rsidRPr="005B3475">
        <w:rPr>
          <w:rFonts w:ascii="Times New Roman" w:hAnsi="Times New Roman"/>
          <w:sz w:val="28"/>
          <w:szCs w:val="28"/>
          <w:u w:val="single"/>
        </w:rPr>
        <w:t>В.В. Харланович</w:t>
      </w:r>
      <w:r w:rsidRPr="005B3475">
        <w:rPr>
          <w:rFonts w:ascii="Times New Roman" w:hAnsi="Times New Roman"/>
          <w:sz w:val="28"/>
          <w:szCs w:val="28"/>
        </w:rPr>
        <w:t xml:space="preserve">                                                                                                                                                                                            </w:t>
      </w:r>
    </w:p>
    <w:p w:rsidR="005B3475" w:rsidRPr="005B3475" w:rsidRDefault="005B3475" w:rsidP="005B3475">
      <w:pPr>
        <w:jc w:val="right"/>
        <w:rPr>
          <w:rFonts w:ascii="Times New Roman" w:hAnsi="Times New Roman"/>
          <w:sz w:val="28"/>
          <w:szCs w:val="28"/>
          <w:vertAlign w:val="superscript"/>
        </w:rPr>
      </w:pPr>
      <w:r w:rsidRPr="005B3475">
        <w:rPr>
          <w:rFonts w:ascii="Times New Roman" w:hAnsi="Times New Roman"/>
          <w:sz w:val="28"/>
          <w:szCs w:val="28"/>
          <w:vertAlign w:val="superscript"/>
        </w:rPr>
        <w:t>расшифровка подписи</w:t>
      </w:r>
    </w:p>
    <w:p w:rsidR="005B3475" w:rsidRPr="005B3475" w:rsidRDefault="005B3475" w:rsidP="005B3475">
      <w:pPr>
        <w:ind w:firstLine="567"/>
        <w:jc w:val="both"/>
        <w:rPr>
          <w:rFonts w:ascii="Times New Roman" w:hAnsi="Times New Roman"/>
          <w:sz w:val="28"/>
          <w:szCs w:val="28"/>
        </w:rPr>
      </w:pPr>
    </w:p>
    <w:p w:rsidR="005B3475" w:rsidRDefault="005B3475" w:rsidP="005B3475">
      <w:pPr>
        <w:ind w:firstLine="567"/>
        <w:jc w:val="both"/>
        <w:rPr>
          <w:rFonts w:ascii="Times New Roman" w:hAnsi="Times New Roman"/>
          <w:sz w:val="28"/>
          <w:szCs w:val="28"/>
        </w:rPr>
      </w:pPr>
    </w:p>
    <w:p w:rsidR="001C0630" w:rsidRPr="005B3475" w:rsidRDefault="001C0630" w:rsidP="005B3475">
      <w:pPr>
        <w:ind w:firstLine="567"/>
        <w:jc w:val="both"/>
        <w:rPr>
          <w:rFonts w:ascii="Times New Roman" w:hAnsi="Times New Roman"/>
          <w:sz w:val="28"/>
          <w:szCs w:val="28"/>
        </w:rPr>
      </w:pPr>
    </w:p>
    <w:p w:rsidR="005B3475" w:rsidRPr="005B3475" w:rsidRDefault="00FD2339" w:rsidP="005B3475">
      <w:pPr>
        <w:tabs>
          <w:tab w:val="left" w:pos="6900"/>
        </w:tabs>
        <w:jc w:val="both"/>
        <w:rPr>
          <w:rFonts w:ascii="Times New Roman" w:hAnsi="Times New Roman"/>
          <w:b/>
          <w:sz w:val="28"/>
          <w:szCs w:val="28"/>
        </w:rPr>
      </w:pPr>
      <w:proofErr w:type="gramStart"/>
      <w:r>
        <w:rPr>
          <w:rFonts w:ascii="Times New Roman" w:hAnsi="Times New Roman"/>
          <w:b/>
          <w:sz w:val="28"/>
          <w:szCs w:val="28"/>
        </w:rPr>
        <w:t>Исполняющий</w:t>
      </w:r>
      <w:proofErr w:type="gramEnd"/>
      <w:r>
        <w:rPr>
          <w:rFonts w:ascii="Times New Roman" w:hAnsi="Times New Roman"/>
          <w:b/>
          <w:sz w:val="28"/>
          <w:szCs w:val="28"/>
        </w:rPr>
        <w:t xml:space="preserve"> обязанности главы</w:t>
      </w:r>
    </w:p>
    <w:p w:rsidR="005B3475" w:rsidRPr="00FD2339" w:rsidRDefault="005B3475" w:rsidP="005B3475">
      <w:pPr>
        <w:tabs>
          <w:tab w:val="left" w:pos="6900"/>
        </w:tabs>
        <w:jc w:val="both"/>
        <w:rPr>
          <w:rFonts w:ascii="Times New Roman" w:hAnsi="Times New Roman"/>
          <w:b/>
          <w:sz w:val="28"/>
          <w:szCs w:val="28"/>
        </w:rPr>
      </w:pPr>
      <w:r w:rsidRPr="005B3475">
        <w:rPr>
          <w:rFonts w:ascii="Times New Roman" w:hAnsi="Times New Roman"/>
          <w:b/>
          <w:sz w:val="28"/>
          <w:szCs w:val="28"/>
        </w:rPr>
        <w:t>Кемеровского муниципаль</w:t>
      </w:r>
      <w:r>
        <w:rPr>
          <w:rFonts w:ascii="Times New Roman" w:hAnsi="Times New Roman"/>
          <w:b/>
          <w:sz w:val="28"/>
          <w:szCs w:val="28"/>
        </w:rPr>
        <w:t xml:space="preserve">ного округа                  </w:t>
      </w:r>
      <w:r w:rsidRPr="005B3475">
        <w:rPr>
          <w:rFonts w:ascii="Times New Roman" w:hAnsi="Times New Roman"/>
          <w:b/>
          <w:sz w:val="28"/>
          <w:szCs w:val="28"/>
        </w:rPr>
        <w:t xml:space="preserve">             </w:t>
      </w:r>
      <w:r w:rsidR="00FD2339">
        <w:rPr>
          <w:rFonts w:ascii="Times New Roman" w:hAnsi="Times New Roman"/>
          <w:sz w:val="28"/>
          <w:szCs w:val="28"/>
          <w:u w:val="single"/>
        </w:rPr>
        <w:t>И</w:t>
      </w:r>
      <w:r w:rsidRPr="005B3475">
        <w:rPr>
          <w:rFonts w:ascii="Times New Roman" w:hAnsi="Times New Roman"/>
          <w:sz w:val="28"/>
          <w:szCs w:val="28"/>
          <w:u w:val="single"/>
        </w:rPr>
        <w:t>.</w:t>
      </w:r>
      <w:r w:rsidR="00FD2339">
        <w:rPr>
          <w:rFonts w:ascii="Times New Roman" w:hAnsi="Times New Roman"/>
          <w:sz w:val="28"/>
          <w:szCs w:val="28"/>
          <w:u w:val="single"/>
        </w:rPr>
        <w:t>П</w:t>
      </w:r>
      <w:r w:rsidRPr="005B3475">
        <w:rPr>
          <w:rFonts w:ascii="Times New Roman" w:hAnsi="Times New Roman"/>
          <w:sz w:val="28"/>
          <w:szCs w:val="28"/>
          <w:u w:val="single"/>
        </w:rPr>
        <w:t xml:space="preserve">. </w:t>
      </w:r>
      <w:r w:rsidR="00FD2339">
        <w:rPr>
          <w:rFonts w:ascii="Times New Roman" w:hAnsi="Times New Roman"/>
          <w:sz w:val="28"/>
          <w:szCs w:val="28"/>
          <w:u w:val="single"/>
        </w:rPr>
        <w:t>Ганич</w:t>
      </w:r>
      <w:r w:rsidR="00FD2339">
        <w:rPr>
          <w:rFonts w:ascii="Times New Roman" w:hAnsi="Times New Roman"/>
          <w:sz w:val="28"/>
          <w:szCs w:val="28"/>
        </w:rPr>
        <w:t>____</w:t>
      </w:r>
    </w:p>
    <w:p w:rsidR="005B3475" w:rsidRPr="005B3475" w:rsidRDefault="005B3475" w:rsidP="005B3475">
      <w:pPr>
        <w:jc w:val="right"/>
        <w:rPr>
          <w:rFonts w:ascii="Times New Roman" w:hAnsi="Times New Roman"/>
          <w:sz w:val="28"/>
          <w:szCs w:val="28"/>
          <w:vertAlign w:val="superscript"/>
        </w:rPr>
      </w:pPr>
      <w:r w:rsidRPr="005B3475">
        <w:rPr>
          <w:rFonts w:ascii="Times New Roman" w:hAnsi="Times New Roman"/>
          <w:sz w:val="28"/>
          <w:szCs w:val="28"/>
          <w:vertAlign w:val="superscript"/>
        </w:rPr>
        <w:t>расшифровка подписи</w:t>
      </w:r>
    </w:p>
    <w:p w:rsidR="00EB0FEC" w:rsidRPr="00833261" w:rsidRDefault="00B06DE8" w:rsidP="00B06DE8">
      <w:pPr>
        <w:shd w:val="clear" w:color="auto" w:fill="FFFFFF"/>
        <w:textAlignment w:val="baseline"/>
        <w:rPr>
          <w:kern w:val="2"/>
          <w:sz w:val="24"/>
          <w:szCs w:val="24"/>
        </w:rPr>
      </w:pPr>
      <w:r w:rsidRPr="00833261">
        <w:rPr>
          <w:kern w:val="2"/>
          <w:sz w:val="24"/>
          <w:szCs w:val="24"/>
        </w:rPr>
        <w:t xml:space="preserve"> </w:t>
      </w:r>
    </w:p>
    <w:p w:rsidR="00EB0FEC" w:rsidRPr="005B3475" w:rsidRDefault="00EB0FEC" w:rsidP="00EB0FEC">
      <w:pPr>
        <w:jc w:val="both"/>
        <w:rPr>
          <w:rFonts w:ascii="Times New Roman" w:hAnsi="Times New Roman"/>
          <w:sz w:val="28"/>
          <w:szCs w:val="28"/>
        </w:rPr>
      </w:pPr>
      <w:bookmarkStart w:id="0" w:name="_GoBack"/>
      <w:bookmarkEnd w:id="0"/>
    </w:p>
    <w:sectPr w:rsidR="00EB0FEC" w:rsidRPr="005B3475" w:rsidSect="00C35BEA">
      <w:pgSz w:w="11907" w:h="16840" w:code="9"/>
      <w:pgMar w:top="851"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20"/>
    <w:rsid w:val="00041B68"/>
    <w:rsid w:val="000600E9"/>
    <w:rsid w:val="00065F2F"/>
    <w:rsid w:val="000766D3"/>
    <w:rsid w:val="000B5A88"/>
    <w:rsid w:val="000C30F7"/>
    <w:rsid w:val="000E39D4"/>
    <w:rsid w:val="0012554F"/>
    <w:rsid w:val="00137397"/>
    <w:rsid w:val="00156869"/>
    <w:rsid w:val="00173B45"/>
    <w:rsid w:val="001C059C"/>
    <w:rsid w:val="001C0630"/>
    <w:rsid w:val="00247315"/>
    <w:rsid w:val="002849DD"/>
    <w:rsid w:val="002E77DA"/>
    <w:rsid w:val="002F35AA"/>
    <w:rsid w:val="003518EF"/>
    <w:rsid w:val="00351E1C"/>
    <w:rsid w:val="0037043C"/>
    <w:rsid w:val="003C7DD6"/>
    <w:rsid w:val="003F5290"/>
    <w:rsid w:val="00400B14"/>
    <w:rsid w:val="004217D8"/>
    <w:rsid w:val="00427AAF"/>
    <w:rsid w:val="00437938"/>
    <w:rsid w:val="004408E5"/>
    <w:rsid w:val="004628AC"/>
    <w:rsid w:val="004E6D81"/>
    <w:rsid w:val="005009AE"/>
    <w:rsid w:val="00537A6F"/>
    <w:rsid w:val="00554ADD"/>
    <w:rsid w:val="0058063C"/>
    <w:rsid w:val="005B3475"/>
    <w:rsid w:val="005B5BC4"/>
    <w:rsid w:val="0061232D"/>
    <w:rsid w:val="006230CC"/>
    <w:rsid w:val="00673B56"/>
    <w:rsid w:val="00697E9D"/>
    <w:rsid w:val="006D5808"/>
    <w:rsid w:val="006D580B"/>
    <w:rsid w:val="006D6220"/>
    <w:rsid w:val="006E3334"/>
    <w:rsid w:val="00712A7E"/>
    <w:rsid w:val="00717E74"/>
    <w:rsid w:val="00734211"/>
    <w:rsid w:val="00746B1C"/>
    <w:rsid w:val="00753724"/>
    <w:rsid w:val="007639E0"/>
    <w:rsid w:val="00832F5C"/>
    <w:rsid w:val="00841A23"/>
    <w:rsid w:val="00870303"/>
    <w:rsid w:val="008835EB"/>
    <w:rsid w:val="0089200D"/>
    <w:rsid w:val="008D0AC7"/>
    <w:rsid w:val="008E54E8"/>
    <w:rsid w:val="008F2D9E"/>
    <w:rsid w:val="008F3C44"/>
    <w:rsid w:val="00926CE0"/>
    <w:rsid w:val="00941738"/>
    <w:rsid w:val="009419F6"/>
    <w:rsid w:val="009709DE"/>
    <w:rsid w:val="009775D4"/>
    <w:rsid w:val="00986B9B"/>
    <w:rsid w:val="009B5A48"/>
    <w:rsid w:val="009E1B18"/>
    <w:rsid w:val="009F3034"/>
    <w:rsid w:val="00A02AA9"/>
    <w:rsid w:val="00A111DB"/>
    <w:rsid w:val="00A27C2E"/>
    <w:rsid w:val="00A4737A"/>
    <w:rsid w:val="00A53F31"/>
    <w:rsid w:val="00A66880"/>
    <w:rsid w:val="00A67409"/>
    <w:rsid w:val="00A97BE6"/>
    <w:rsid w:val="00AF240E"/>
    <w:rsid w:val="00B023E9"/>
    <w:rsid w:val="00B06DE8"/>
    <w:rsid w:val="00B06F7B"/>
    <w:rsid w:val="00B07313"/>
    <w:rsid w:val="00B076CD"/>
    <w:rsid w:val="00B50FBB"/>
    <w:rsid w:val="00B5248F"/>
    <w:rsid w:val="00B6131B"/>
    <w:rsid w:val="00B858AC"/>
    <w:rsid w:val="00B900FD"/>
    <w:rsid w:val="00BB2E59"/>
    <w:rsid w:val="00BF6094"/>
    <w:rsid w:val="00C343BD"/>
    <w:rsid w:val="00C35BEA"/>
    <w:rsid w:val="00C43EAE"/>
    <w:rsid w:val="00C53913"/>
    <w:rsid w:val="00CA3F00"/>
    <w:rsid w:val="00CB7940"/>
    <w:rsid w:val="00CD7682"/>
    <w:rsid w:val="00CE46D3"/>
    <w:rsid w:val="00D3480D"/>
    <w:rsid w:val="00D36527"/>
    <w:rsid w:val="00D408A0"/>
    <w:rsid w:val="00D61132"/>
    <w:rsid w:val="00D720D2"/>
    <w:rsid w:val="00D75BAE"/>
    <w:rsid w:val="00D8577B"/>
    <w:rsid w:val="00DE1AC3"/>
    <w:rsid w:val="00DE5172"/>
    <w:rsid w:val="00E45EE8"/>
    <w:rsid w:val="00EB0FEC"/>
    <w:rsid w:val="00EE465D"/>
    <w:rsid w:val="00EF4C8D"/>
    <w:rsid w:val="00F21DCB"/>
    <w:rsid w:val="00F47F39"/>
    <w:rsid w:val="00F62FDF"/>
    <w:rsid w:val="00FA2A8C"/>
    <w:rsid w:val="00FB7FC3"/>
    <w:rsid w:val="00FC2A46"/>
    <w:rsid w:val="00FC7705"/>
    <w:rsid w:val="00FD2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5EB"/>
    <w:rPr>
      <w:rFonts w:ascii="Arial" w:hAnsi="Arial"/>
    </w:rPr>
  </w:style>
  <w:style w:type="paragraph" w:styleId="3">
    <w:name w:val="heading 3"/>
    <w:basedOn w:val="a"/>
    <w:next w:val="a"/>
    <w:link w:val="30"/>
    <w:uiPriority w:val="99"/>
    <w:qFormat/>
    <w:rsid w:val="008835EB"/>
    <w:pPr>
      <w:keepNext/>
      <w:jc w:val="center"/>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835EB"/>
    <w:rPr>
      <w:rFonts w:ascii="Times New Roman" w:eastAsia="Times New Roman" w:hAnsi="Times New Roman" w:cs="Times New Roman"/>
      <w:b/>
      <w:bCs/>
      <w:sz w:val="20"/>
      <w:szCs w:val="20"/>
      <w:lang w:eastAsia="ru-RU"/>
    </w:rPr>
  </w:style>
  <w:style w:type="paragraph" w:styleId="a3">
    <w:name w:val="Body Text"/>
    <w:basedOn w:val="a"/>
    <w:link w:val="a4"/>
    <w:uiPriority w:val="99"/>
    <w:rsid w:val="008835EB"/>
    <w:pPr>
      <w:spacing w:after="120"/>
    </w:pPr>
  </w:style>
  <w:style w:type="character" w:customStyle="1" w:styleId="a4">
    <w:name w:val="Основной текст Знак"/>
    <w:link w:val="a3"/>
    <w:uiPriority w:val="99"/>
    <w:locked/>
    <w:rsid w:val="008835EB"/>
    <w:rPr>
      <w:rFonts w:ascii="Arial" w:eastAsia="Times New Roman" w:hAnsi="Arial" w:cs="Times New Roman"/>
      <w:sz w:val="20"/>
      <w:szCs w:val="20"/>
      <w:lang w:eastAsia="ru-RU"/>
    </w:rPr>
  </w:style>
  <w:style w:type="paragraph" w:customStyle="1" w:styleId="Normal1">
    <w:name w:val="Normal1"/>
    <w:uiPriority w:val="99"/>
    <w:rsid w:val="008835EB"/>
    <w:rPr>
      <w:rFonts w:ascii="Times New Roman" w:hAnsi="Times New Roman"/>
    </w:rPr>
  </w:style>
  <w:style w:type="paragraph" w:customStyle="1" w:styleId="normal10">
    <w:name w:val="normal1"/>
    <w:basedOn w:val="a"/>
    <w:uiPriority w:val="99"/>
    <w:rsid w:val="008835EB"/>
    <w:pPr>
      <w:spacing w:before="100" w:beforeAutospacing="1" w:after="100" w:afterAutospacing="1"/>
    </w:pPr>
    <w:rPr>
      <w:rFonts w:ascii="Times New Roman" w:hAnsi="Times New Roman"/>
      <w:sz w:val="24"/>
      <w:szCs w:val="24"/>
    </w:rPr>
  </w:style>
  <w:style w:type="paragraph" w:customStyle="1" w:styleId="ConsPlusNormal">
    <w:name w:val="ConsPlusNormal"/>
    <w:rsid w:val="008835EB"/>
    <w:pPr>
      <w:autoSpaceDE w:val="0"/>
      <w:autoSpaceDN w:val="0"/>
      <w:adjustRightInd w:val="0"/>
      <w:ind w:firstLine="720"/>
    </w:pPr>
    <w:rPr>
      <w:rFonts w:ascii="Arial" w:hAnsi="Arial" w:cs="Arial"/>
    </w:rPr>
  </w:style>
  <w:style w:type="paragraph" w:customStyle="1" w:styleId="NoSpacing1">
    <w:name w:val="No Spacing1"/>
    <w:uiPriority w:val="99"/>
    <w:rsid w:val="008835EB"/>
    <w:rPr>
      <w:rFonts w:ascii="Times New Roman" w:hAnsi="Times New Roman"/>
      <w:sz w:val="24"/>
      <w:szCs w:val="24"/>
    </w:rPr>
  </w:style>
  <w:style w:type="paragraph" w:customStyle="1" w:styleId="ListParagraph1">
    <w:name w:val="List Paragraph1"/>
    <w:basedOn w:val="a"/>
    <w:uiPriority w:val="99"/>
    <w:rsid w:val="008835EB"/>
    <w:pPr>
      <w:ind w:left="720"/>
      <w:contextualSpacing/>
    </w:pPr>
    <w:rPr>
      <w:rFonts w:ascii="Times New Roman" w:hAnsi="Times New Roman"/>
      <w:sz w:val="24"/>
      <w:szCs w:val="24"/>
    </w:rPr>
  </w:style>
  <w:style w:type="paragraph" w:styleId="a5">
    <w:name w:val="Balloon Text"/>
    <w:basedOn w:val="a"/>
    <w:link w:val="a6"/>
    <w:uiPriority w:val="99"/>
    <w:semiHidden/>
    <w:rsid w:val="008835EB"/>
    <w:rPr>
      <w:rFonts w:ascii="Tahoma" w:hAnsi="Tahoma" w:cs="Tahoma"/>
      <w:sz w:val="16"/>
      <w:szCs w:val="16"/>
    </w:rPr>
  </w:style>
  <w:style w:type="character" w:customStyle="1" w:styleId="a6">
    <w:name w:val="Текст выноски Знак"/>
    <w:link w:val="a5"/>
    <w:uiPriority w:val="99"/>
    <w:semiHidden/>
    <w:locked/>
    <w:rsid w:val="008835EB"/>
    <w:rPr>
      <w:rFonts w:ascii="Tahoma" w:eastAsia="Times New Roman" w:hAnsi="Tahoma" w:cs="Tahoma"/>
      <w:sz w:val="16"/>
      <w:szCs w:val="16"/>
      <w:lang w:eastAsia="ru-RU"/>
    </w:rPr>
  </w:style>
  <w:style w:type="paragraph" w:styleId="a7">
    <w:name w:val="List Paragraph"/>
    <w:basedOn w:val="a"/>
    <w:uiPriority w:val="34"/>
    <w:qFormat/>
    <w:rsid w:val="00554ADD"/>
    <w:pPr>
      <w:ind w:left="720"/>
      <w:contextualSpacing/>
    </w:pPr>
  </w:style>
  <w:style w:type="paragraph" w:styleId="a8">
    <w:name w:val="Body Text Indent"/>
    <w:basedOn w:val="a"/>
    <w:link w:val="a9"/>
    <w:uiPriority w:val="99"/>
    <w:semiHidden/>
    <w:unhideWhenUsed/>
    <w:rsid w:val="00EB0FEC"/>
    <w:pPr>
      <w:spacing w:after="120"/>
      <w:ind w:left="283"/>
    </w:pPr>
  </w:style>
  <w:style w:type="character" w:customStyle="1" w:styleId="a9">
    <w:name w:val="Основной текст с отступом Знак"/>
    <w:basedOn w:val="a0"/>
    <w:link w:val="a8"/>
    <w:uiPriority w:val="99"/>
    <w:semiHidden/>
    <w:rsid w:val="00EB0FEC"/>
    <w:rPr>
      <w:rFonts w:ascii="Arial" w:hAnsi="Arial"/>
    </w:rPr>
  </w:style>
  <w:style w:type="character" w:customStyle="1" w:styleId="blk">
    <w:name w:val="blk"/>
    <w:basedOn w:val="a0"/>
    <w:rsid w:val="004E6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80273">
      <w:bodyDiv w:val="1"/>
      <w:marLeft w:val="0"/>
      <w:marRight w:val="0"/>
      <w:marTop w:val="0"/>
      <w:marBottom w:val="0"/>
      <w:divBdr>
        <w:top w:val="none" w:sz="0" w:space="0" w:color="auto"/>
        <w:left w:val="none" w:sz="0" w:space="0" w:color="auto"/>
        <w:bottom w:val="none" w:sz="0" w:space="0" w:color="auto"/>
        <w:right w:val="none" w:sz="0" w:space="0" w:color="auto"/>
      </w:divBdr>
      <w:divsChild>
        <w:div w:id="1905607592">
          <w:marLeft w:val="0"/>
          <w:marRight w:val="0"/>
          <w:marTop w:val="0"/>
          <w:marBottom w:val="0"/>
          <w:divBdr>
            <w:top w:val="none" w:sz="0" w:space="0" w:color="auto"/>
            <w:left w:val="none" w:sz="0" w:space="0" w:color="auto"/>
            <w:bottom w:val="none" w:sz="0" w:space="0" w:color="auto"/>
            <w:right w:val="none" w:sz="0" w:space="0" w:color="auto"/>
          </w:divBdr>
        </w:div>
        <w:div w:id="741563792">
          <w:marLeft w:val="0"/>
          <w:marRight w:val="0"/>
          <w:marTop w:val="0"/>
          <w:marBottom w:val="0"/>
          <w:divBdr>
            <w:top w:val="none" w:sz="0" w:space="0" w:color="auto"/>
            <w:left w:val="none" w:sz="0" w:space="0" w:color="auto"/>
            <w:bottom w:val="none" w:sz="0" w:space="0" w:color="auto"/>
            <w:right w:val="none" w:sz="0" w:space="0" w:color="auto"/>
          </w:divBdr>
        </w:div>
        <w:div w:id="2142576861">
          <w:marLeft w:val="0"/>
          <w:marRight w:val="0"/>
          <w:marTop w:val="0"/>
          <w:marBottom w:val="0"/>
          <w:divBdr>
            <w:top w:val="none" w:sz="0" w:space="0" w:color="auto"/>
            <w:left w:val="none" w:sz="0" w:space="0" w:color="auto"/>
            <w:bottom w:val="none" w:sz="0" w:space="0" w:color="auto"/>
            <w:right w:val="none" w:sz="0" w:space="0" w:color="auto"/>
          </w:divBdr>
        </w:div>
        <w:div w:id="1160729405">
          <w:marLeft w:val="0"/>
          <w:marRight w:val="0"/>
          <w:marTop w:val="0"/>
          <w:marBottom w:val="0"/>
          <w:divBdr>
            <w:top w:val="none" w:sz="0" w:space="0" w:color="auto"/>
            <w:left w:val="none" w:sz="0" w:space="0" w:color="auto"/>
            <w:bottom w:val="none" w:sz="0" w:space="0" w:color="auto"/>
            <w:right w:val="none" w:sz="0" w:space="0" w:color="auto"/>
          </w:divBdr>
        </w:div>
        <w:div w:id="1880701998">
          <w:marLeft w:val="0"/>
          <w:marRight w:val="0"/>
          <w:marTop w:val="0"/>
          <w:marBottom w:val="0"/>
          <w:divBdr>
            <w:top w:val="none" w:sz="0" w:space="0" w:color="auto"/>
            <w:left w:val="none" w:sz="0" w:space="0" w:color="auto"/>
            <w:bottom w:val="none" w:sz="0" w:space="0" w:color="auto"/>
            <w:right w:val="none" w:sz="0" w:space="0" w:color="auto"/>
          </w:divBdr>
        </w:div>
        <w:div w:id="1346396746">
          <w:marLeft w:val="0"/>
          <w:marRight w:val="0"/>
          <w:marTop w:val="0"/>
          <w:marBottom w:val="0"/>
          <w:divBdr>
            <w:top w:val="none" w:sz="0" w:space="0" w:color="auto"/>
            <w:left w:val="none" w:sz="0" w:space="0" w:color="auto"/>
            <w:bottom w:val="none" w:sz="0" w:space="0" w:color="auto"/>
            <w:right w:val="none" w:sz="0" w:space="0" w:color="auto"/>
          </w:divBdr>
        </w:div>
        <w:div w:id="1277176599">
          <w:marLeft w:val="0"/>
          <w:marRight w:val="0"/>
          <w:marTop w:val="0"/>
          <w:marBottom w:val="0"/>
          <w:divBdr>
            <w:top w:val="none" w:sz="0" w:space="0" w:color="auto"/>
            <w:left w:val="none" w:sz="0" w:space="0" w:color="auto"/>
            <w:bottom w:val="none" w:sz="0" w:space="0" w:color="auto"/>
            <w:right w:val="none" w:sz="0" w:space="0" w:color="auto"/>
          </w:divBdr>
        </w:div>
        <w:div w:id="726224061">
          <w:marLeft w:val="0"/>
          <w:marRight w:val="0"/>
          <w:marTop w:val="0"/>
          <w:marBottom w:val="0"/>
          <w:divBdr>
            <w:top w:val="none" w:sz="0" w:space="0" w:color="auto"/>
            <w:left w:val="none" w:sz="0" w:space="0" w:color="auto"/>
            <w:bottom w:val="none" w:sz="0" w:space="0" w:color="auto"/>
            <w:right w:val="none" w:sz="0" w:space="0" w:color="auto"/>
          </w:divBdr>
        </w:div>
        <w:div w:id="121924735">
          <w:marLeft w:val="0"/>
          <w:marRight w:val="0"/>
          <w:marTop w:val="0"/>
          <w:marBottom w:val="0"/>
          <w:divBdr>
            <w:top w:val="none" w:sz="0" w:space="0" w:color="auto"/>
            <w:left w:val="none" w:sz="0" w:space="0" w:color="auto"/>
            <w:bottom w:val="none" w:sz="0" w:space="0" w:color="auto"/>
            <w:right w:val="none" w:sz="0" w:space="0" w:color="auto"/>
          </w:divBdr>
        </w:div>
        <w:div w:id="1827160307">
          <w:marLeft w:val="0"/>
          <w:marRight w:val="0"/>
          <w:marTop w:val="0"/>
          <w:marBottom w:val="0"/>
          <w:divBdr>
            <w:top w:val="none" w:sz="0" w:space="0" w:color="auto"/>
            <w:left w:val="none" w:sz="0" w:space="0" w:color="auto"/>
            <w:bottom w:val="none" w:sz="0" w:space="0" w:color="auto"/>
            <w:right w:val="none" w:sz="0" w:space="0" w:color="auto"/>
          </w:divBdr>
        </w:div>
        <w:div w:id="1307977403">
          <w:marLeft w:val="0"/>
          <w:marRight w:val="0"/>
          <w:marTop w:val="0"/>
          <w:marBottom w:val="0"/>
          <w:divBdr>
            <w:top w:val="none" w:sz="0" w:space="0" w:color="auto"/>
            <w:left w:val="none" w:sz="0" w:space="0" w:color="auto"/>
            <w:bottom w:val="none" w:sz="0" w:space="0" w:color="auto"/>
            <w:right w:val="none" w:sz="0" w:space="0" w:color="auto"/>
          </w:divBdr>
        </w:div>
        <w:div w:id="1710492935">
          <w:marLeft w:val="0"/>
          <w:marRight w:val="0"/>
          <w:marTop w:val="0"/>
          <w:marBottom w:val="0"/>
          <w:divBdr>
            <w:top w:val="none" w:sz="0" w:space="0" w:color="auto"/>
            <w:left w:val="none" w:sz="0" w:space="0" w:color="auto"/>
            <w:bottom w:val="none" w:sz="0" w:space="0" w:color="auto"/>
            <w:right w:val="none" w:sz="0" w:space="0" w:color="auto"/>
          </w:divBdr>
        </w:div>
        <w:div w:id="1420637307">
          <w:marLeft w:val="0"/>
          <w:marRight w:val="0"/>
          <w:marTop w:val="0"/>
          <w:marBottom w:val="0"/>
          <w:divBdr>
            <w:top w:val="none" w:sz="0" w:space="0" w:color="auto"/>
            <w:left w:val="none" w:sz="0" w:space="0" w:color="auto"/>
            <w:bottom w:val="none" w:sz="0" w:space="0" w:color="auto"/>
            <w:right w:val="none" w:sz="0" w:space="0" w:color="auto"/>
          </w:divBdr>
        </w:div>
        <w:div w:id="2033191098">
          <w:marLeft w:val="0"/>
          <w:marRight w:val="0"/>
          <w:marTop w:val="0"/>
          <w:marBottom w:val="0"/>
          <w:divBdr>
            <w:top w:val="none" w:sz="0" w:space="0" w:color="auto"/>
            <w:left w:val="none" w:sz="0" w:space="0" w:color="auto"/>
            <w:bottom w:val="none" w:sz="0" w:space="0" w:color="auto"/>
            <w:right w:val="none" w:sz="0" w:space="0" w:color="auto"/>
          </w:divBdr>
        </w:div>
        <w:div w:id="1679965891">
          <w:marLeft w:val="0"/>
          <w:marRight w:val="0"/>
          <w:marTop w:val="0"/>
          <w:marBottom w:val="0"/>
          <w:divBdr>
            <w:top w:val="none" w:sz="0" w:space="0" w:color="auto"/>
            <w:left w:val="none" w:sz="0" w:space="0" w:color="auto"/>
            <w:bottom w:val="none" w:sz="0" w:space="0" w:color="auto"/>
            <w:right w:val="none" w:sz="0" w:space="0" w:color="auto"/>
          </w:divBdr>
        </w:div>
        <w:div w:id="1612319927">
          <w:marLeft w:val="0"/>
          <w:marRight w:val="0"/>
          <w:marTop w:val="0"/>
          <w:marBottom w:val="0"/>
          <w:divBdr>
            <w:top w:val="none" w:sz="0" w:space="0" w:color="auto"/>
            <w:left w:val="none" w:sz="0" w:space="0" w:color="auto"/>
            <w:bottom w:val="none" w:sz="0" w:space="0" w:color="auto"/>
            <w:right w:val="none" w:sz="0" w:space="0" w:color="auto"/>
          </w:divBdr>
        </w:div>
        <w:div w:id="1696080917">
          <w:marLeft w:val="0"/>
          <w:marRight w:val="0"/>
          <w:marTop w:val="0"/>
          <w:marBottom w:val="0"/>
          <w:divBdr>
            <w:top w:val="none" w:sz="0" w:space="0" w:color="auto"/>
            <w:left w:val="none" w:sz="0" w:space="0" w:color="auto"/>
            <w:bottom w:val="none" w:sz="0" w:space="0" w:color="auto"/>
            <w:right w:val="none" w:sz="0" w:space="0" w:color="auto"/>
          </w:divBdr>
        </w:div>
        <w:div w:id="1334603949">
          <w:marLeft w:val="0"/>
          <w:marRight w:val="0"/>
          <w:marTop w:val="0"/>
          <w:marBottom w:val="0"/>
          <w:divBdr>
            <w:top w:val="none" w:sz="0" w:space="0" w:color="auto"/>
            <w:left w:val="none" w:sz="0" w:space="0" w:color="auto"/>
            <w:bottom w:val="none" w:sz="0" w:space="0" w:color="auto"/>
            <w:right w:val="none" w:sz="0" w:space="0" w:color="auto"/>
          </w:divBdr>
        </w:div>
        <w:div w:id="958144755">
          <w:marLeft w:val="0"/>
          <w:marRight w:val="0"/>
          <w:marTop w:val="0"/>
          <w:marBottom w:val="0"/>
          <w:divBdr>
            <w:top w:val="none" w:sz="0" w:space="0" w:color="auto"/>
            <w:left w:val="none" w:sz="0" w:space="0" w:color="auto"/>
            <w:bottom w:val="none" w:sz="0" w:space="0" w:color="auto"/>
            <w:right w:val="none" w:sz="0" w:space="0" w:color="auto"/>
          </w:divBdr>
        </w:div>
        <w:div w:id="737021981">
          <w:marLeft w:val="0"/>
          <w:marRight w:val="0"/>
          <w:marTop w:val="0"/>
          <w:marBottom w:val="0"/>
          <w:divBdr>
            <w:top w:val="none" w:sz="0" w:space="0" w:color="auto"/>
            <w:left w:val="none" w:sz="0" w:space="0" w:color="auto"/>
            <w:bottom w:val="none" w:sz="0" w:space="0" w:color="auto"/>
            <w:right w:val="none" w:sz="0" w:space="0" w:color="auto"/>
          </w:divBdr>
        </w:div>
        <w:div w:id="1033573455">
          <w:marLeft w:val="0"/>
          <w:marRight w:val="0"/>
          <w:marTop w:val="0"/>
          <w:marBottom w:val="0"/>
          <w:divBdr>
            <w:top w:val="none" w:sz="0" w:space="0" w:color="auto"/>
            <w:left w:val="none" w:sz="0" w:space="0" w:color="auto"/>
            <w:bottom w:val="none" w:sz="0" w:space="0" w:color="auto"/>
            <w:right w:val="none" w:sz="0" w:space="0" w:color="auto"/>
          </w:divBdr>
        </w:div>
        <w:div w:id="901216346">
          <w:marLeft w:val="0"/>
          <w:marRight w:val="0"/>
          <w:marTop w:val="0"/>
          <w:marBottom w:val="0"/>
          <w:divBdr>
            <w:top w:val="none" w:sz="0" w:space="0" w:color="auto"/>
            <w:left w:val="none" w:sz="0" w:space="0" w:color="auto"/>
            <w:bottom w:val="none" w:sz="0" w:space="0" w:color="auto"/>
            <w:right w:val="none" w:sz="0" w:space="0" w:color="auto"/>
          </w:divBdr>
        </w:div>
        <w:div w:id="1200237930">
          <w:marLeft w:val="0"/>
          <w:marRight w:val="0"/>
          <w:marTop w:val="0"/>
          <w:marBottom w:val="0"/>
          <w:divBdr>
            <w:top w:val="none" w:sz="0" w:space="0" w:color="auto"/>
            <w:left w:val="none" w:sz="0" w:space="0" w:color="auto"/>
            <w:bottom w:val="none" w:sz="0" w:space="0" w:color="auto"/>
            <w:right w:val="none" w:sz="0" w:space="0" w:color="auto"/>
          </w:divBdr>
        </w:div>
        <w:div w:id="1333295296">
          <w:marLeft w:val="0"/>
          <w:marRight w:val="0"/>
          <w:marTop w:val="0"/>
          <w:marBottom w:val="0"/>
          <w:divBdr>
            <w:top w:val="none" w:sz="0" w:space="0" w:color="auto"/>
            <w:left w:val="none" w:sz="0" w:space="0" w:color="auto"/>
            <w:bottom w:val="none" w:sz="0" w:space="0" w:color="auto"/>
            <w:right w:val="none" w:sz="0" w:space="0" w:color="auto"/>
          </w:divBdr>
        </w:div>
        <w:div w:id="72317829">
          <w:marLeft w:val="0"/>
          <w:marRight w:val="0"/>
          <w:marTop w:val="0"/>
          <w:marBottom w:val="0"/>
          <w:divBdr>
            <w:top w:val="none" w:sz="0" w:space="0" w:color="auto"/>
            <w:left w:val="none" w:sz="0" w:space="0" w:color="auto"/>
            <w:bottom w:val="none" w:sz="0" w:space="0" w:color="auto"/>
            <w:right w:val="none" w:sz="0" w:space="0" w:color="auto"/>
          </w:divBdr>
        </w:div>
        <w:div w:id="1412970658">
          <w:marLeft w:val="0"/>
          <w:marRight w:val="0"/>
          <w:marTop w:val="0"/>
          <w:marBottom w:val="0"/>
          <w:divBdr>
            <w:top w:val="none" w:sz="0" w:space="0" w:color="auto"/>
            <w:left w:val="none" w:sz="0" w:space="0" w:color="auto"/>
            <w:bottom w:val="none" w:sz="0" w:space="0" w:color="auto"/>
            <w:right w:val="none" w:sz="0" w:space="0" w:color="auto"/>
          </w:divBdr>
        </w:div>
        <w:div w:id="647511881">
          <w:marLeft w:val="0"/>
          <w:marRight w:val="0"/>
          <w:marTop w:val="0"/>
          <w:marBottom w:val="0"/>
          <w:divBdr>
            <w:top w:val="none" w:sz="0" w:space="0" w:color="auto"/>
            <w:left w:val="none" w:sz="0" w:space="0" w:color="auto"/>
            <w:bottom w:val="none" w:sz="0" w:space="0" w:color="auto"/>
            <w:right w:val="none" w:sz="0" w:space="0" w:color="auto"/>
          </w:divBdr>
        </w:div>
        <w:div w:id="1634368734">
          <w:marLeft w:val="0"/>
          <w:marRight w:val="0"/>
          <w:marTop w:val="0"/>
          <w:marBottom w:val="0"/>
          <w:divBdr>
            <w:top w:val="none" w:sz="0" w:space="0" w:color="auto"/>
            <w:left w:val="none" w:sz="0" w:space="0" w:color="auto"/>
            <w:bottom w:val="none" w:sz="0" w:space="0" w:color="auto"/>
            <w:right w:val="none" w:sz="0" w:space="0" w:color="auto"/>
          </w:divBdr>
        </w:div>
        <w:div w:id="82072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BCBC-B797-4681-B234-E8441E76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Pages>
  <Words>1327</Words>
  <Characters>7566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Поликов Антон Андреевич</cp:lastModifiedBy>
  <cp:revision>37</cp:revision>
  <cp:lastPrinted>2020-08-31T00:48:00Z</cp:lastPrinted>
  <dcterms:created xsi:type="dcterms:W3CDTF">2017-11-09T03:26:00Z</dcterms:created>
  <dcterms:modified xsi:type="dcterms:W3CDTF">2020-09-01T02:33:00Z</dcterms:modified>
</cp:coreProperties>
</file>