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4" w:rsidRPr="00970A09" w:rsidRDefault="00D17554" w:rsidP="00D17554">
      <w:pPr>
        <w:jc w:val="center"/>
        <w:rPr>
          <w:b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7E12ADF2" wp14:editId="2DA81C72">
            <wp:extent cx="619125" cy="781050"/>
            <wp:effectExtent l="0" t="0" r="9525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54" w:rsidRPr="00970A09" w:rsidRDefault="00D17554" w:rsidP="00D17554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D17554" w:rsidRPr="00970A09" w:rsidRDefault="00D17554" w:rsidP="00D17554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D17554" w:rsidRPr="00970A09" w:rsidRDefault="00D17554" w:rsidP="00D17554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D17554" w:rsidRPr="00D17554" w:rsidRDefault="00D17554" w:rsidP="00D17554">
      <w:pPr>
        <w:tabs>
          <w:tab w:val="left" w:pos="1000"/>
        </w:tabs>
        <w:jc w:val="center"/>
        <w:rPr>
          <w:b/>
          <w:sz w:val="20"/>
          <w:szCs w:val="24"/>
        </w:rPr>
      </w:pPr>
      <w:r w:rsidRPr="00D17554">
        <w:rPr>
          <w:b/>
          <w:sz w:val="20"/>
          <w:szCs w:val="24"/>
        </w:rPr>
        <w:t>ПЕРВОГО СОЗЫВА</w:t>
      </w:r>
    </w:p>
    <w:p w:rsidR="00D17554" w:rsidRPr="00D17554" w:rsidRDefault="00D17554" w:rsidP="00D17554">
      <w:pPr>
        <w:tabs>
          <w:tab w:val="left" w:pos="1000"/>
        </w:tabs>
        <w:jc w:val="center"/>
        <w:rPr>
          <w:sz w:val="20"/>
          <w:szCs w:val="24"/>
        </w:rPr>
      </w:pPr>
    </w:p>
    <w:p w:rsidR="00D17554" w:rsidRPr="00970A09" w:rsidRDefault="00DC0929" w:rsidP="00D17554">
      <w:pPr>
        <w:tabs>
          <w:tab w:val="left" w:pos="1000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СЕССИЯ № 11</w:t>
      </w:r>
    </w:p>
    <w:p w:rsidR="00D17554" w:rsidRPr="00D17554" w:rsidRDefault="00D17554" w:rsidP="00D17554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D17554" w:rsidRPr="00970A09" w:rsidRDefault="00D17554" w:rsidP="00D17554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D17554" w:rsidRPr="00D17554" w:rsidRDefault="00D17554" w:rsidP="00D17554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D17554" w:rsidRPr="00970A09" w:rsidRDefault="00D17554" w:rsidP="00D17554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от «</w:t>
      </w:r>
      <w:r w:rsidR="00007FE6">
        <w:rPr>
          <w:szCs w:val="24"/>
        </w:rPr>
        <w:t>30</w:t>
      </w:r>
      <w:r>
        <w:rPr>
          <w:szCs w:val="24"/>
        </w:rPr>
        <w:t xml:space="preserve">» </w:t>
      </w:r>
      <w:r w:rsidR="00007FE6">
        <w:rPr>
          <w:szCs w:val="24"/>
        </w:rPr>
        <w:t>июля</w:t>
      </w:r>
      <w:r w:rsidRPr="00970A09">
        <w:rPr>
          <w:szCs w:val="24"/>
        </w:rPr>
        <w:t xml:space="preserve"> 2020 г. № </w:t>
      </w:r>
      <w:r w:rsidR="00007FE6">
        <w:rPr>
          <w:szCs w:val="24"/>
        </w:rPr>
        <w:t>217</w:t>
      </w:r>
    </w:p>
    <w:p w:rsidR="00D17554" w:rsidRPr="00970A09" w:rsidRDefault="00D17554" w:rsidP="00D17554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D17554" w:rsidRPr="00D17554" w:rsidRDefault="00D17554" w:rsidP="00D17554">
      <w:pPr>
        <w:tabs>
          <w:tab w:val="left" w:pos="1000"/>
        </w:tabs>
        <w:ind w:left="-180"/>
        <w:rPr>
          <w:sz w:val="20"/>
          <w:szCs w:val="24"/>
        </w:rPr>
      </w:pPr>
    </w:p>
    <w:p w:rsidR="00D17554" w:rsidRPr="00DC0929" w:rsidRDefault="00D17554" w:rsidP="002E6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DC0929">
        <w:rPr>
          <w:rFonts w:ascii="Times New Roman" w:hAnsi="Times New Roman" w:cs="Times New Roman"/>
          <w:sz w:val="28"/>
          <w:szCs w:val="26"/>
        </w:rPr>
        <w:t xml:space="preserve">Об утверждении </w:t>
      </w:r>
      <w:r w:rsidR="002E6B33" w:rsidRPr="00DC0929">
        <w:rPr>
          <w:rFonts w:ascii="Times New Roman" w:hAnsi="Times New Roman" w:cs="Times New Roman"/>
          <w:sz w:val="28"/>
          <w:szCs w:val="26"/>
        </w:rPr>
        <w:t>Положения о помощнике депутат</w:t>
      </w:r>
      <w:r w:rsidR="0068236A">
        <w:rPr>
          <w:rFonts w:ascii="Times New Roman" w:hAnsi="Times New Roman" w:cs="Times New Roman"/>
          <w:sz w:val="28"/>
          <w:szCs w:val="26"/>
        </w:rPr>
        <w:t>а</w:t>
      </w:r>
      <w:r w:rsidR="002E6B33" w:rsidRPr="00DC0929">
        <w:rPr>
          <w:rFonts w:ascii="Times New Roman" w:hAnsi="Times New Roman" w:cs="Times New Roman"/>
          <w:sz w:val="28"/>
          <w:szCs w:val="26"/>
        </w:rPr>
        <w:t xml:space="preserve"> Совета народных депутатов Кемеровского муниципального округа</w:t>
      </w:r>
    </w:p>
    <w:p w:rsidR="00D17554" w:rsidRPr="00DC0929" w:rsidRDefault="00D17554" w:rsidP="00D17554">
      <w:pPr>
        <w:pStyle w:val="ConsPlusTitle"/>
        <w:widowControl/>
        <w:jc w:val="center"/>
        <w:rPr>
          <w:rFonts w:ascii="Times New Roman" w:hAnsi="Times New Roman" w:cs="Times New Roman"/>
          <w:szCs w:val="26"/>
        </w:rPr>
      </w:pPr>
    </w:p>
    <w:p w:rsidR="00D17554" w:rsidRPr="00DC0929" w:rsidRDefault="00D17554" w:rsidP="00D1755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C0929">
        <w:rPr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E6B33" w:rsidRPr="00DC0929">
        <w:rPr>
          <w:szCs w:val="26"/>
        </w:rPr>
        <w:t>Законом Кемеровской области от 25.04.2008 № 31-ОЗ «О гарантиях осуществления полномочий лиц, замещающих муниципальные должности»</w:t>
      </w:r>
      <w:r w:rsidRPr="00DC0929">
        <w:rPr>
          <w:szCs w:val="26"/>
        </w:rPr>
        <w:t>, Уставом муниципального образования Кемеровский муниципальный округ</w:t>
      </w:r>
      <w:r w:rsidR="002E6B33" w:rsidRPr="00DC0929">
        <w:rPr>
          <w:szCs w:val="26"/>
        </w:rPr>
        <w:t xml:space="preserve"> Кемеровской области - Кузбасса</w:t>
      </w:r>
      <w:r w:rsidR="0028290E" w:rsidRPr="00DC0929">
        <w:rPr>
          <w:szCs w:val="26"/>
        </w:rPr>
        <w:t>,</w:t>
      </w:r>
      <w:r w:rsidRPr="00DC0929">
        <w:rPr>
          <w:szCs w:val="26"/>
        </w:rPr>
        <w:t xml:space="preserve"> Совет народных депутатов Кемеровского муниципального округа</w:t>
      </w:r>
    </w:p>
    <w:p w:rsidR="00D17554" w:rsidRPr="00D17554" w:rsidRDefault="00D17554" w:rsidP="00D17554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</w:p>
    <w:p w:rsidR="00D17554" w:rsidRPr="00DC0929" w:rsidRDefault="00D17554" w:rsidP="00D17554">
      <w:pPr>
        <w:autoSpaceDE w:val="0"/>
        <w:autoSpaceDN w:val="0"/>
        <w:adjustRightInd w:val="0"/>
        <w:ind w:firstLine="540"/>
        <w:jc w:val="both"/>
        <w:rPr>
          <w:b/>
          <w:szCs w:val="26"/>
        </w:rPr>
      </w:pPr>
      <w:r w:rsidRPr="00DC0929">
        <w:rPr>
          <w:b/>
          <w:szCs w:val="26"/>
        </w:rPr>
        <w:t>РЕШИЛ:</w:t>
      </w:r>
    </w:p>
    <w:p w:rsidR="00D17554" w:rsidRPr="00DC0929" w:rsidRDefault="00D17554" w:rsidP="00D17554">
      <w:pPr>
        <w:autoSpaceDE w:val="0"/>
        <w:autoSpaceDN w:val="0"/>
        <w:adjustRightInd w:val="0"/>
        <w:ind w:firstLine="540"/>
        <w:jc w:val="both"/>
        <w:rPr>
          <w:sz w:val="22"/>
          <w:szCs w:val="26"/>
        </w:rPr>
      </w:pPr>
    </w:p>
    <w:p w:rsidR="00D17554" w:rsidRPr="00DC0929" w:rsidRDefault="00D17554" w:rsidP="00D1755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C0929">
        <w:rPr>
          <w:szCs w:val="26"/>
        </w:rPr>
        <w:t xml:space="preserve">1. Утвердить </w:t>
      </w:r>
      <w:r w:rsidR="002E6B33" w:rsidRPr="00DC0929">
        <w:rPr>
          <w:szCs w:val="26"/>
        </w:rPr>
        <w:t>Положение о помощнике депутата Совета народных депутатов</w:t>
      </w:r>
      <w:r w:rsidRPr="00DC0929">
        <w:rPr>
          <w:szCs w:val="26"/>
        </w:rPr>
        <w:t xml:space="preserve"> Кемеровского муниципального округа согласно приложению  к настоящему решению.</w:t>
      </w:r>
    </w:p>
    <w:p w:rsidR="00D17554" w:rsidRPr="00DC0929" w:rsidRDefault="004F7032" w:rsidP="00D17554">
      <w:pPr>
        <w:ind w:firstLine="540"/>
        <w:jc w:val="both"/>
        <w:rPr>
          <w:color w:val="000000"/>
          <w:szCs w:val="26"/>
        </w:rPr>
      </w:pPr>
      <w:r w:rsidRPr="00DC0929">
        <w:rPr>
          <w:color w:val="000000"/>
          <w:szCs w:val="26"/>
        </w:rPr>
        <w:t>2</w:t>
      </w:r>
      <w:r w:rsidR="00D17554" w:rsidRPr="00DC0929">
        <w:rPr>
          <w:color w:val="000000"/>
          <w:szCs w:val="26"/>
        </w:rPr>
        <w:t xml:space="preserve">. Опубликовать решение в газете «Заря» и на официальном сайте Совета народных депутатов Кемеровского муниципального округа </w:t>
      </w:r>
      <w:r w:rsidR="00D17554" w:rsidRPr="00DC0929">
        <w:rPr>
          <w:szCs w:val="26"/>
        </w:rPr>
        <w:t>в информационно-телекоммуникационной сети «Интернет» (</w:t>
      </w:r>
      <w:r w:rsidR="00D17554" w:rsidRPr="00DC0929">
        <w:rPr>
          <w:szCs w:val="26"/>
          <w:lang w:val="en-US"/>
        </w:rPr>
        <w:t>snd</w:t>
      </w:r>
      <w:r w:rsidR="00D17554" w:rsidRPr="00DC0929">
        <w:rPr>
          <w:szCs w:val="26"/>
        </w:rPr>
        <w:t>-kmr.ru)</w:t>
      </w:r>
      <w:r w:rsidR="00D17554" w:rsidRPr="00DC0929">
        <w:rPr>
          <w:color w:val="000000"/>
          <w:szCs w:val="26"/>
        </w:rPr>
        <w:t>.</w:t>
      </w:r>
    </w:p>
    <w:p w:rsidR="004F7032" w:rsidRPr="00DC0929" w:rsidRDefault="004F7032" w:rsidP="004F7032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C0929">
        <w:rPr>
          <w:szCs w:val="26"/>
        </w:rPr>
        <w:t>3. Решение вступает в силу после его официального опубликования.</w:t>
      </w:r>
    </w:p>
    <w:p w:rsidR="00D17554" w:rsidRPr="00DC0929" w:rsidRDefault="004F7032" w:rsidP="00D1755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C0929">
        <w:rPr>
          <w:szCs w:val="26"/>
        </w:rPr>
        <w:t>4</w:t>
      </w:r>
      <w:r w:rsidR="00D17554" w:rsidRPr="00DC0929">
        <w:rPr>
          <w:szCs w:val="26"/>
        </w:rPr>
        <w:t xml:space="preserve">. </w:t>
      </w:r>
      <w:proofErr w:type="gramStart"/>
      <w:r w:rsidR="00D17554" w:rsidRPr="00DC0929">
        <w:rPr>
          <w:szCs w:val="26"/>
        </w:rPr>
        <w:t>Контроль за</w:t>
      </w:r>
      <w:proofErr w:type="gramEnd"/>
      <w:r w:rsidR="00D17554" w:rsidRPr="00DC0929">
        <w:rPr>
          <w:szCs w:val="26"/>
        </w:rPr>
        <w:t xml:space="preserve"> исполнением настоящего решения возложить на Левина Д.Г. - председателя комитета по местному самоуправлению</w:t>
      </w:r>
      <w:r w:rsidR="00D4192B">
        <w:rPr>
          <w:szCs w:val="26"/>
        </w:rPr>
        <w:t>, правопорядку</w:t>
      </w:r>
      <w:r w:rsidR="00D17554" w:rsidRPr="00DC0929">
        <w:rPr>
          <w:szCs w:val="26"/>
        </w:rPr>
        <w:t xml:space="preserve"> и связям с общественностью.</w:t>
      </w:r>
    </w:p>
    <w:p w:rsidR="00D17554" w:rsidRPr="00DC0929" w:rsidRDefault="00D17554" w:rsidP="00D17554">
      <w:pPr>
        <w:autoSpaceDE w:val="0"/>
        <w:autoSpaceDN w:val="0"/>
        <w:adjustRightInd w:val="0"/>
        <w:rPr>
          <w:szCs w:val="26"/>
        </w:rPr>
      </w:pPr>
    </w:p>
    <w:p w:rsidR="00007FE6" w:rsidRDefault="00007FE6" w:rsidP="00007FE6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07FE6" w:rsidRDefault="00007FE6" w:rsidP="00007FE6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007FE6" w:rsidRDefault="00007FE6" w:rsidP="00007FE6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                                        Д.Г. Левин </w:t>
      </w:r>
    </w:p>
    <w:p w:rsidR="00007FE6" w:rsidRPr="00007FE6" w:rsidRDefault="00007FE6" w:rsidP="00007FE6">
      <w:pPr>
        <w:pStyle w:val="Normal1"/>
        <w:jc w:val="both"/>
        <w:rPr>
          <w:sz w:val="52"/>
          <w:szCs w:val="28"/>
        </w:rPr>
      </w:pPr>
    </w:p>
    <w:p w:rsidR="00007FE6" w:rsidRDefault="00007FE6" w:rsidP="00007FE6">
      <w:pPr>
        <w:pStyle w:val="Normal1"/>
        <w:ind w:firstLine="720"/>
        <w:jc w:val="both"/>
        <w:rPr>
          <w:sz w:val="28"/>
          <w:szCs w:val="28"/>
        </w:rPr>
      </w:pPr>
    </w:p>
    <w:p w:rsidR="00DC0929" w:rsidRPr="00007FE6" w:rsidRDefault="00007FE6" w:rsidP="00007FE6">
      <w:pPr>
        <w:jc w:val="both"/>
      </w:pPr>
      <w:proofErr w:type="spellStart"/>
      <w:r>
        <w:t>И.о</w:t>
      </w:r>
      <w:proofErr w:type="spellEnd"/>
      <w:r>
        <w:t>. главы округа                                                                            В.И. Новиков</w:t>
      </w:r>
    </w:p>
    <w:p w:rsidR="00D17554" w:rsidRPr="00DC0929" w:rsidRDefault="00D17554" w:rsidP="00D1755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C0929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D17554" w:rsidRPr="00DC0929" w:rsidRDefault="00D17554" w:rsidP="00D1755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C0929">
        <w:rPr>
          <w:rFonts w:ascii="Times New Roman" w:hAnsi="Times New Roman" w:cs="Times New Roman"/>
          <w:sz w:val="28"/>
          <w:szCs w:val="24"/>
        </w:rPr>
        <w:t>к решению Совета народных депутатов</w:t>
      </w:r>
    </w:p>
    <w:p w:rsidR="00D17554" w:rsidRPr="00DC0929" w:rsidRDefault="00D17554" w:rsidP="00D1755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C0929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</w:p>
    <w:p w:rsidR="00D17554" w:rsidRPr="00DC0929" w:rsidRDefault="00007FE6" w:rsidP="00D1755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«30</w:t>
      </w:r>
      <w:r w:rsidR="002E6B33" w:rsidRPr="00DC092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июля</w:t>
      </w:r>
      <w:r w:rsidR="002E6B33" w:rsidRPr="00DC0929">
        <w:rPr>
          <w:rFonts w:ascii="Times New Roman" w:hAnsi="Times New Roman" w:cs="Times New Roman"/>
          <w:sz w:val="28"/>
          <w:szCs w:val="24"/>
        </w:rPr>
        <w:t xml:space="preserve"> 2020 г. № </w:t>
      </w:r>
      <w:r>
        <w:rPr>
          <w:rFonts w:ascii="Times New Roman" w:hAnsi="Times New Roman" w:cs="Times New Roman"/>
          <w:sz w:val="28"/>
          <w:szCs w:val="24"/>
        </w:rPr>
        <w:t>217</w:t>
      </w:r>
    </w:p>
    <w:p w:rsidR="00D17554" w:rsidRPr="00970A09" w:rsidRDefault="00D175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021" w:rsidRPr="003E4374" w:rsidRDefault="002E6B3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40"/>
      <w:bookmarkEnd w:id="0"/>
      <w:r w:rsidRPr="003E4374">
        <w:rPr>
          <w:rFonts w:ascii="Times New Roman" w:hAnsi="Times New Roman" w:cs="Times New Roman"/>
          <w:sz w:val="28"/>
          <w:szCs w:val="24"/>
        </w:rPr>
        <w:t>Положение о помощник</w:t>
      </w:r>
      <w:r w:rsidR="0068236A">
        <w:rPr>
          <w:rFonts w:ascii="Times New Roman" w:hAnsi="Times New Roman" w:cs="Times New Roman"/>
          <w:sz w:val="28"/>
          <w:szCs w:val="24"/>
        </w:rPr>
        <w:t>е</w:t>
      </w:r>
      <w:r w:rsidRPr="003E4374">
        <w:rPr>
          <w:rFonts w:ascii="Times New Roman" w:hAnsi="Times New Roman" w:cs="Times New Roman"/>
          <w:sz w:val="28"/>
          <w:szCs w:val="24"/>
        </w:rPr>
        <w:t xml:space="preserve"> депутат</w:t>
      </w:r>
      <w:r w:rsidR="0068236A">
        <w:rPr>
          <w:rFonts w:ascii="Times New Roman" w:hAnsi="Times New Roman" w:cs="Times New Roman"/>
          <w:sz w:val="28"/>
          <w:szCs w:val="24"/>
        </w:rPr>
        <w:t>а</w:t>
      </w:r>
      <w:r w:rsidRPr="003E4374">
        <w:rPr>
          <w:rFonts w:ascii="Times New Roman" w:hAnsi="Times New Roman" w:cs="Times New Roman"/>
          <w:sz w:val="28"/>
          <w:szCs w:val="24"/>
        </w:rPr>
        <w:t xml:space="preserve"> Совета народных депутатов Кемеровского муниципального округа</w:t>
      </w:r>
    </w:p>
    <w:p w:rsidR="008E514A" w:rsidRDefault="008E51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14A" w:rsidRPr="003E4374" w:rsidRDefault="008E514A" w:rsidP="008E51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3E4374">
        <w:rPr>
          <w:rFonts w:ascii="Times New Roman" w:hAnsi="Times New Roman" w:cs="Times New Roman"/>
          <w:sz w:val="28"/>
          <w:szCs w:val="24"/>
        </w:rPr>
        <w:t>Общие положения</w:t>
      </w:r>
    </w:p>
    <w:p w:rsidR="008E514A" w:rsidRDefault="008E514A" w:rsidP="008E514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E514A" w:rsidRDefault="008E514A" w:rsidP="008E51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8E514A">
        <w:rPr>
          <w:rFonts w:ascii="Times New Roman" w:hAnsi="Times New Roman" w:cs="Times New Roman"/>
          <w:b w:val="0"/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25.04.2008 № 31-ОЗ «О гарантиях осуществления полномочий лиц, замещающих муниципальные должности», Уставом муниципального образования Кемеровский муниципальный округ Кемеровской области - Кузбасса определяет права, обязанности, условия и порядок работы помощника депутата Совета народных депутатов Кемеровского муниципального округа (далее - помощник депутата).</w:t>
      </w:r>
      <w:proofErr w:type="gramEnd"/>
    </w:p>
    <w:p w:rsidR="008E514A" w:rsidRDefault="008E514A" w:rsidP="008E51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8E514A">
        <w:rPr>
          <w:rFonts w:ascii="Times New Roman" w:hAnsi="Times New Roman" w:cs="Times New Roman"/>
          <w:b w:val="0"/>
          <w:sz w:val="28"/>
          <w:szCs w:val="28"/>
        </w:rPr>
        <w:t>Депутаты Совета народных депутатов Кемеровского муниципального округа вправе иметь помощников в избирательном округе для содействия в осуществлении своих полномочий.</w:t>
      </w:r>
    </w:p>
    <w:p w:rsidR="008E514A" w:rsidRDefault="008E514A" w:rsidP="008E51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8E514A">
        <w:rPr>
          <w:rFonts w:ascii="Times New Roman" w:hAnsi="Times New Roman" w:cs="Times New Roman"/>
          <w:b w:val="0"/>
          <w:sz w:val="28"/>
          <w:szCs w:val="28"/>
        </w:rPr>
        <w:t>Помощник депутата - гражданин Российской Федерации, осуществляющий полномочия, предус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мотренные настоящим Положением </w:t>
      </w:r>
      <w:r w:rsidRPr="008E514A">
        <w:rPr>
          <w:rFonts w:ascii="Times New Roman" w:hAnsi="Times New Roman" w:cs="Times New Roman"/>
          <w:b w:val="0"/>
          <w:sz w:val="28"/>
          <w:szCs w:val="28"/>
        </w:rPr>
        <w:t>на общественных началах</w:t>
      </w:r>
      <w:r w:rsidR="000107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514A" w:rsidRDefault="008E514A" w:rsidP="00257D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8E514A">
        <w:rPr>
          <w:rFonts w:ascii="Times New Roman" w:hAnsi="Times New Roman" w:cs="Times New Roman"/>
          <w:b w:val="0"/>
          <w:sz w:val="28"/>
          <w:szCs w:val="28"/>
        </w:rPr>
        <w:t>Депутат самостоятельно производит подбор помощников, распределяет среди них конкретные обязанности, руководит их деятельностью, несет ответственность за действия помощников, связанные с осуществлением ими своих полномочий, если соответствующие действия помощников не сопряжены с нарушением законодательства Российской Федерации.</w:t>
      </w:r>
    </w:p>
    <w:p w:rsidR="003E4374" w:rsidRPr="003E4374" w:rsidRDefault="003E4374" w:rsidP="008E51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proofErr w:type="gramStart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помощников депутатов </w:t>
      </w:r>
      <w:r w:rsidRPr="008E514A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Кемеровского 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proofErr w:type="gramEnd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депутатами самостоятельно и не может превышать 7 человек.</w:t>
      </w:r>
    </w:p>
    <w:p w:rsidR="008E514A" w:rsidRPr="003E4374" w:rsidRDefault="008E514A" w:rsidP="008E51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14A" w:rsidRPr="003E4374" w:rsidRDefault="003E4374" w:rsidP="003E4374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4374">
        <w:rPr>
          <w:rFonts w:ascii="Times New Roman" w:hAnsi="Times New Roman" w:cs="Times New Roman"/>
          <w:sz w:val="28"/>
          <w:szCs w:val="28"/>
        </w:rPr>
        <w:t xml:space="preserve">Основания начала и прекращения </w:t>
      </w:r>
      <w:proofErr w:type="gramStart"/>
      <w:r w:rsidRPr="003E4374">
        <w:rPr>
          <w:rFonts w:ascii="Times New Roman" w:hAnsi="Times New Roman" w:cs="Times New Roman"/>
          <w:sz w:val="28"/>
          <w:szCs w:val="28"/>
        </w:rPr>
        <w:t>деятельности помощника депутата Совета народных депутатов Кемеровского муниципального округа</w:t>
      </w:r>
      <w:proofErr w:type="gramEnd"/>
    </w:p>
    <w:p w:rsidR="003E4374" w:rsidRDefault="003E4374" w:rsidP="003E43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4817" w:rsidRDefault="003E4374" w:rsidP="00AE48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AE4817">
        <w:rPr>
          <w:rFonts w:ascii="Times New Roman" w:hAnsi="Times New Roman" w:cs="Times New Roman"/>
          <w:b w:val="0"/>
          <w:sz w:val="28"/>
          <w:szCs w:val="28"/>
        </w:rPr>
        <w:t>Основанием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для начала деятельности </w:t>
      </w:r>
      <w:proofErr w:type="gramStart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помощника депутата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proofErr w:type="gramEnd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являются представление депутата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на имя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1 к настоящему Положению) </w:t>
      </w:r>
      <w:r w:rsidR="00AE4817">
        <w:rPr>
          <w:rFonts w:ascii="Times New Roman" w:hAnsi="Times New Roman" w:cs="Times New Roman"/>
          <w:b w:val="0"/>
          <w:sz w:val="28"/>
          <w:szCs w:val="28"/>
        </w:rPr>
        <w:t>и издание распоряжения председателя Совета народных депутатов Кемеровского муниципального округа.</w:t>
      </w:r>
    </w:p>
    <w:p w:rsidR="003E4374" w:rsidRDefault="003E4374" w:rsidP="00AE48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. Помощнику депутата </w:t>
      </w:r>
      <w:r w:rsidR="00AE4817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выдается удостоверение установленной формы (приложение </w:t>
      </w:r>
      <w:r w:rsidR="00AE481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2 к настоящему Положению). В случае </w:t>
      </w:r>
      <w:proofErr w:type="gramStart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прекращения полномочий помощника </w:t>
      </w:r>
      <w:r w:rsidR="00AE4817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proofErr w:type="gramEnd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удостоверение подлежит обязательному возврату.</w:t>
      </w:r>
    </w:p>
    <w:p w:rsidR="003E4374" w:rsidRPr="00AE4817" w:rsidRDefault="00AE4817" w:rsidP="00AE48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817">
        <w:rPr>
          <w:rFonts w:ascii="Times New Roman" w:hAnsi="Times New Roman" w:cs="Times New Roman"/>
          <w:b w:val="0"/>
          <w:sz w:val="28"/>
          <w:szCs w:val="28"/>
        </w:rPr>
        <w:t xml:space="preserve">2.2.1. Помощник депутата обязан обеспечить сохранность удостоверения. В случае утраты удостоверения помощник депутата подает заявление на имя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округа,</w:t>
      </w:r>
      <w:r w:rsidRPr="00AE4817">
        <w:rPr>
          <w:rFonts w:ascii="Times New Roman" w:hAnsi="Times New Roman" w:cs="Times New Roman"/>
          <w:b w:val="0"/>
          <w:sz w:val="28"/>
          <w:szCs w:val="28"/>
        </w:rPr>
        <w:t xml:space="preserve"> о выдаче нового удостоверения взамен утраченного, в котором указывает причину утраты. Заявление помощник согласовывает с депутатом.</w:t>
      </w:r>
    </w:p>
    <w:p w:rsidR="00AE4817" w:rsidRPr="00AE4817" w:rsidRDefault="00AE4817" w:rsidP="00AE48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817">
        <w:rPr>
          <w:rFonts w:ascii="Times New Roman" w:hAnsi="Times New Roman" w:cs="Times New Roman"/>
          <w:b w:val="0"/>
          <w:sz w:val="28"/>
          <w:szCs w:val="28"/>
        </w:rPr>
        <w:t>2.2.2. Новое удостоверение выдается помощнику депутата на основании его заявления и ходатайства депутата.</w:t>
      </w:r>
    </w:p>
    <w:p w:rsidR="003E4374" w:rsidRPr="00AE4817" w:rsidRDefault="00AE4817" w:rsidP="00AE48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817">
        <w:rPr>
          <w:rFonts w:ascii="Times New Roman" w:hAnsi="Times New Roman" w:cs="Times New Roman"/>
          <w:b w:val="0"/>
          <w:sz w:val="28"/>
          <w:szCs w:val="28"/>
        </w:rPr>
        <w:t xml:space="preserve">2.2.3. В случае порчи удостоверения оно на основании заявления помощника </w:t>
      </w:r>
      <w:proofErr w:type="gramStart"/>
      <w:r w:rsidRPr="00AE4817">
        <w:rPr>
          <w:rFonts w:ascii="Times New Roman" w:hAnsi="Times New Roman" w:cs="Times New Roman"/>
          <w:b w:val="0"/>
          <w:sz w:val="28"/>
          <w:szCs w:val="28"/>
        </w:rPr>
        <w:t>заменяется на новое</w:t>
      </w:r>
      <w:proofErr w:type="gramEnd"/>
      <w:r w:rsidRPr="00AE4817">
        <w:rPr>
          <w:rFonts w:ascii="Times New Roman" w:hAnsi="Times New Roman" w:cs="Times New Roman"/>
          <w:b w:val="0"/>
          <w:sz w:val="28"/>
          <w:szCs w:val="28"/>
        </w:rPr>
        <w:t xml:space="preserve"> при условии возврата ранее выданного.</w:t>
      </w:r>
    </w:p>
    <w:p w:rsidR="003E4374" w:rsidRDefault="003E4374" w:rsidP="00AE48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2.3. Информация о количестве и персональных составах  </w:t>
      </w:r>
      <w:proofErr w:type="gramStart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помощников депутатов </w:t>
      </w:r>
      <w:r w:rsidR="00AE4817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proofErr w:type="gramEnd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подлежит опубликованию в газете </w:t>
      </w:r>
      <w:r w:rsidR="00A822BB">
        <w:rPr>
          <w:rFonts w:ascii="Times New Roman" w:hAnsi="Times New Roman" w:cs="Times New Roman"/>
          <w:b w:val="0"/>
          <w:sz w:val="28"/>
          <w:szCs w:val="28"/>
        </w:rPr>
        <w:t>«</w:t>
      </w:r>
      <w:r w:rsidR="00AE4817">
        <w:rPr>
          <w:rFonts w:ascii="Times New Roman" w:hAnsi="Times New Roman" w:cs="Times New Roman"/>
          <w:b w:val="0"/>
          <w:sz w:val="28"/>
          <w:szCs w:val="28"/>
        </w:rPr>
        <w:t>Заря</w:t>
      </w:r>
      <w:r w:rsidR="00A822B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374" w:rsidRDefault="003E4374" w:rsidP="00257D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2.4. Полномочия </w:t>
      </w:r>
      <w:proofErr w:type="gramStart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помощника депутата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proofErr w:type="gramEnd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прекра</w:t>
      </w:r>
      <w:bookmarkStart w:id="1" w:name="_GoBack"/>
      <w:bookmarkEnd w:id="1"/>
      <w:r w:rsidRPr="003E4374">
        <w:rPr>
          <w:rFonts w:ascii="Times New Roman" w:hAnsi="Times New Roman" w:cs="Times New Roman"/>
          <w:b w:val="0"/>
          <w:sz w:val="28"/>
          <w:szCs w:val="28"/>
        </w:rPr>
        <w:t>щаются:</w:t>
      </w:r>
    </w:p>
    <w:p w:rsidR="003E4374" w:rsidRDefault="003E4374" w:rsidP="00257D7C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а) при прекращении </w:t>
      </w:r>
      <w:proofErr w:type="gramStart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полномочий депутата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proofErr w:type="gramEnd"/>
      <w:r w:rsidRPr="003E43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4374" w:rsidRDefault="003E4374" w:rsidP="00257D7C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б) по инициативе депутата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4374" w:rsidRDefault="003E4374" w:rsidP="00257D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в) по собственному желанию помощника депутата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, оформленному в виде заявления на имя депутата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374" w:rsidRDefault="003E4374" w:rsidP="00257D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2.5. В случае прекращения полномочий помощника депутата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по основаниям, указанным в </w:t>
      </w:r>
      <w:proofErr w:type="spellStart"/>
      <w:r w:rsidRPr="003E4374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3E4374">
        <w:rPr>
          <w:rFonts w:ascii="Times New Roman" w:hAnsi="Times New Roman" w:cs="Times New Roman"/>
          <w:b w:val="0"/>
          <w:sz w:val="28"/>
          <w:szCs w:val="28"/>
        </w:rPr>
        <w:t>. "</w:t>
      </w:r>
      <w:proofErr w:type="spellStart"/>
      <w:r w:rsidRPr="003E4374">
        <w:rPr>
          <w:rFonts w:ascii="Times New Roman" w:hAnsi="Times New Roman" w:cs="Times New Roman"/>
          <w:b w:val="0"/>
          <w:sz w:val="28"/>
          <w:szCs w:val="28"/>
        </w:rPr>
        <w:t>б"</w:t>
      </w:r>
      <w:proofErr w:type="gramStart"/>
      <w:r w:rsidRPr="003E4374">
        <w:rPr>
          <w:rFonts w:ascii="Times New Roman" w:hAnsi="Times New Roman" w:cs="Times New Roman"/>
          <w:b w:val="0"/>
          <w:sz w:val="28"/>
          <w:szCs w:val="28"/>
        </w:rPr>
        <w:t>,"</w:t>
      </w:r>
      <w:proofErr w:type="gramEnd"/>
      <w:r w:rsidRPr="003E437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" п. 2.4 настоящего Положения, депутат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 обязан в трехдневный срок уведомить об этом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 xml:space="preserve">редседателя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E43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D7C" w:rsidRDefault="00257D7C" w:rsidP="00257D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7D7C" w:rsidRPr="00301CA7" w:rsidRDefault="00257D7C" w:rsidP="00257D7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1CA7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301CA7">
        <w:rPr>
          <w:rFonts w:ascii="Times New Roman" w:hAnsi="Times New Roman" w:cs="Times New Roman"/>
          <w:sz w:val="28"/>
          <w:szCs w:val="28"/>
        </w:rPr>
        <w:t>помощника депутата Совета народных депутатов Кем</w:t>
      </w:r>
      <w:r w:rsidR="00301CA7">
        <w:rPr>
          <w:rFonts w:ascii="Times New Roman" w:hAnsi="Times New Roman" w:cs="Times New Roman"/>
          <w:sz w:val="28"/>
          <w:szCs w:val="28"/>
        </w:rPr>
        <w:t>еровского муниципального округа</w:t>
      </w:r>
      <w:proofErr w:type="gramEnd"/>
    </w:p>
    <w:p w:rsidR="00301CA7" w:rsidRDefault="00301CA7" w:rsidP="00301CA7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257D7C" w:rsidRDefault="00301CA7" w:rsidP="00301C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257D7C">
        <w:rPr>
          <w:rFonts w:ascii="Times New Roman" w:hAnsi="Times New Roman" w:cs="Times New Roman"/>
          <w:b w:val="0"/>
          <w:sz w:val="28"/>
          <w:szCs w:val="28"/>
        </w:rPr>
        <w:t>Помощник депутата обязан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57D7C" w:rsidRPr="00301CA7" w:rsidRDefault="00301CA7" w:rsidP="00301C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3.1.1. 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>Оказывать депутату организационно-техническую, информационно-аналитическую, консультационную, юридическую и иную помощь в осуществлении депутатом своих полномочий;</w:t>
      </w:r>
    </w:p>
    <w:p w:rsidR="00257D7C" w:rsidRPr="00301CA7" w:rsidRDefault="00301CA7" w:rsidP="00301C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3.1.2. 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>готовить отчеты о деятельности депутата, включая деятельность депутата на территории соответствующего избирательного округа;</w:t>
      </w:r>
    </w:p>
    <w:p w:rsidR="00301CA7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 xml:space="preserve">осуществлять взаимодействие с органами местного самоуправления округа, депутатами </w:t>
      </w:r>
      <w:r w:rsidR="00301CA7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01CA7">
        <w:rPr>
          <w:rFonts w:ascii="Times New Roman" w:hAnsi="Times New Roman" w:cs="Times New Roman"/>
          <w:b w:val="0"/>
          <w:sz w:val="28"/>
          <w:szCs w:val="28"/>
        </w:rPr>
        <w:t xml:space="preserve"> и их помощниками, в том числе на территории соответствующего избирательного округа;</w:t>
      </w:r>
    </w:p>
    <w:p w:rsidR="00301CA7" w:rsidRDefault="00301CA7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1CA7">
        <w:rPr>
          <w:rFonts w:ascii="Times New Roman" w:hAnsi="Times New Roman" w:cs="Times New Roman"/>
          <w:b w:val="0"/>
          <w:sz w:val="28"/>
          <w:szCs w:val="28"/>
        </w:rPr>
        <w:t>получать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 xml:space="preserve"> по поручению депутата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 xml:space="preserve"> в органах государственной власти, избирательных комиссиях и комиссиях референдума, органах местного самоуправления, организациях, общественных объединениях документы, в том числе ответы на депутатские запросы и обращения, а также информационные и справочные материалы, необходимые депутату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для осуществления своих полномочий;</w:t>
      </w:r>
      <w:proofErr w:type="gramEnd"/>
    </w:p>
    <w:p w:rsidR="00301CA7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 xml:space="preserve">осуществлять взаимодействие с сотрудниками аппарата </w:t>
      </w:r>
      <w:r w:rsidR="00301CA7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301CA7">
        <w:rPr>
          <w:rFonts w:ascii="Times New Roman" w:hAnsi="Times New Roman" w:cs="Times New Roman"/>
          <w:b w:val="0"/>
          <w:sz w:val="28"/>
          <w:szCs w:val="28"/>
        </w:rPr>
        <w:t xml:space="preserve"> по вопросам освещения деятельности депутата, вопросам предоставления в </w:t>
      </w:r>
      <w:r w:rsidR="00301CA7">
        <w:rPr>
          <w:rFonts w:ascii="Times New Roman" w:hAnsi="Times New Roman" w:cs="Times New Roman"/>
          <w:b w:val="0"/>
          <w:sz w:val="28"/>
          <w:szCs w:val="28"/>
        </w:rPr>
        <w:t>Совет народных депутатов Кемеровского муниципального округа</w:t>
      </w:r>
      <w:r w:rsidRPr="00301CA7">
        <w:rPr>
          <w:rFonts w:ascii="Times New Roman" w:hAnsi="Times New Roman" w:cs="Times New Roman"/>
          <w:b w:val="0"/>
          <w:sz w:val="28"/>
          <w:szCs w:val="28"/>
        </w:rPr>
        <w:t xml:space="preserve"> необходимой информации, вопросам участия депутата и помощника в мероприятиях, проводимых </w:t>
      </w:r>
      <w:r w:rsidR="00301CA7">
        <w:rPr>
          <w:rFonts w:ascii="Times New Roman" w:hAnsi="Times New Roman" w:cs="Times New Roman"/>
          <w:b w:val="0"/>
          <w:sz w:val="28"/>
          <w:szCs w:val="28"/>
        </w:rPr>
        <w:t>Советом народных депутатов Кемеровского муниципального округа</w:t>
      </w:r>
      <w:r w:rsidRPr="00301CA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1CA7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 xml:space="preserve">информировать избирателей, включая избирателей, проживающих на территории соответствующего избирательного округа, о решениях, принятых </w:t>
      </w:r>
      <w:r w:rsidR="00301CA7">
        <w:rPr>
          <w:rFonts w:ascii="Times New Roman" w:hAnsi="Times New Roman" w:cs="Times New Roman"/>
          <w:b w:val="0"/>
          <w:sz w:val="28"/>
          <w:szCs w:val="28"/>
        </w:rPr>
        <w:t>Советом народных депутатов Кемеровского муниципального округа</w:t>
      </w:r>
      <w:r w:rsidRPr="00301CA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1CA7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>осуществлять сбор и анализ информации о социально-экономической ситуации, в том числе на территории соответствующего избирательного округа;</w:t>
      </w:r>
    </w:p>
    <w:p w:rsidR="00301CA7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>вести запись избирателей на прием к депутату и проводить их предварительный прием;</w:t>
      </w:r>
    </w:p>
    <w:p w:rsidR="00301CA7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>готовить аналитические, информационные, справочные и иные материалы, необходимые депутату для осуществления им своих полномочий;</w:t>
      </w:r>
    </w:p>
    <w:p w:rsidR="00301CA7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>организовывать встречи депутата с избирателями, включая избирателей, проживающих на территории соответствующего избирательного округа;</w:t>
      </w:r>
    </w:p>
    <w:p w:rsidR="00301CA7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>регистрировать обращения избирателей, направленные депутату, осуществлять их предварительное рассмотрение, готовить проекты ответов избирателям.</w:t>
      </w:r>
    </w:p>
    <w:p w:rsidR="00301CA7" w:rsidRPr="0068236A" w:rsidRDefault="00257D7C" w:rsidP="00301CA7">
      <w:pPr>
        <w:pStyle w:val="ConsPlusTitle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CA7">
        <w:rPr>
          <w:rFonts w:ascii="Times New Roman" w:hAnsi="Times New Roman" w:cs="Times New Roman"/>
          <w:b w:val="0"/>
          <w:sz w:val="28"/>
          <w:szCs w:val="28"/>
        </w:rPr>
        <w:t>выполнять иные поручения, связанные с осуществлением депутатом своих полномочий.</w:t>
      </w:r>
    </w:p>
    <w:p w:rsidR="00301CA7" w:rsidRDefault="00301CA7" w:rsidP="00301C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 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>Помощник депутата имеет право:</w:t>
      </w:r>
    </w:p>
    <w:p w:rsidR="00301CA7" w:rsidRDefault="00301CA7" w:rsidP="00301C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3.2.1. 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>присутствовать по поручению депутата на заседаниях и совещаниях органов местного самоуправления Кемеровского муниципального округа;</w:t>
      </w:r>
    </w:p>
    <w:p w:rsidR="00301CA7" w:rsidRDefault="00301CA7" w:rsidP="00301C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3.2.2.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>получать по поручению депутата в органах местного самоуправления, организациях документы, а также информационные и справочные материалы, необходимые депутату для осуществления депутатской деятельности;</w:t>
      </w:r>
    </w:p>
    <w:p w:rsidR="00301CA7" w:rsidRPr="00301CA7" w:rsidRDefault="00301CA7" w:rsidP="006823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3.2.3.</w:t>
      </w:r>
      <w:r w:rsidR="00257D7C" w:rsidRPr="00301CA7">
        <w:rPr>
          <w:rFonts w:ascii="Times New Roman" w:hAnsi="Times New Roman" w:cs="Times New Roman"/>
          <w:b w:val="0"/>
          <w:sz w:val="28"/>
          <w:szCs w:val="28"/>
        </w:rPr>
        <w:t>получать адресованную депутату корреспонденцию.</w:t>
      </w:r>
    </w:p>
    <w:p w:rsidR="00301CA7" w:rsidRDefault="00301CA7" w:rsidP="00301CA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57D7C" w:rsidRPr="00301CA7">
        <w:rPr>
          <w:sz w:val="28"/>
          <w:szCs w:val="28"/>
        </w:rPr>
        <w:t>Помощник депутата не вправе:</w:t>
      </w:r>
    </w:p>
    <w:p w:rsidR="00301CA7" w:rsidRDefault="00301CA7" w:rsidP="00301CA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257D7C" w:rsidRPr="00301CA7">
        <w:rPr>
          <w:sz w:val="28"/>
          <w:szCs w:val="28"/>
        </w:rPr>
        <w:t>использовать преимущества своего статуса во взаимоотношениях с органами государственной власти, местного самоуправления, организациями, средствами массовой информации, должностными лицами и гражданами, а также в иной деятельности, не связанной с осуществлением им своих полномочий;</w:t>
      </w:r>
    </w:p>
    <w:p w:rsidR="00301CA7" w:rsidRDefault="00301CA7" w:rsidP="00301CA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257D7C" w:rsidRPr="00301CA7">
        <w:rPr>
          <w:sz w:val="28"/>
          <w:szCs w:val="28"/>
        </w:rPr>
        <w:t>разглашать сведения, ставшие ему известными в связи с осуществлением своих полномочий, если эти сведения в соответствии с законодательством Российской Федерации составляют государственную или коммерческую тайну, а также тайну личной жизни гражданина и доверены помощнику депутата при условии ее неразглашения;</w:t>
      </w:r>
    </w:p>
    <w:p w:rsidR="00257D7C" w:rsidRPr="00301CA7" w:rsidRDefault="00301CA7" w:rsidP="00301CA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257D7C" w:rsidRPr="00301CA7">
        <w:rPr>
          <w:sz w:val="28"/>
          <w:szCs w:val="28"/>
        </w:rPr>
        <w:t>совершать поступки, порочащие его честь и достоинство, а также поступки, способные нанести ущерб репутации депутата.</w:t>
      </w:r>
    </w:p>
    <w:p w:rsidR="00257D7C" w:rsidRDefault="00257D7C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C40376" w:rsidRDefault="00C40376" w:rsidP="00301CA7">
      <w:pPr>
        <w:pStyle w:val="formattext"/>
        <w:jc w:val="both"/>
        <w:rPr>
          <w:sz w:val="28"/>
          <w:szCs w:val="28"/>
        </w:rPr>
      </w:pPr>
    </w:p>
    <w:p w:rsidR="00C40376" w:rsidRDefault="00C40376" w:rsidP="00301CA7">
      <w:pPr>
        <w:pStyle w:val="formattext"/>
        <w:jc w:val="both"/>
        <w:rPr>
          <w:sz w:val="28"/>
          <w:szCs w:val="28"/>
        </w:rPr>
      </w:pPr>
    </w:p>
    <w:p w:rsidR="00C40376" w:rsidRDefault="00C40376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jc w:val="both"/>
        <w:rPr>
          <w:sz w:val="28"/>
          <w:szCs w:val="28"/>
        </w:rPr>
      </w:pPr>
    </w:p>
    <w:p w:rsidR="0068236A" w:rsidRDefault="0068236A" w:rsidP="00301CA7">
      <w:pPr>
        <w:pStyle w:val="formattext"/>
        <w:jc w:val="both"/>
        <w:rPr>
          <w:sz w:val="28"/>
          <w:szCs w:val="28"/>
        </w:rPr>
      </w:pPr>
    </w:p>
    <w:p w:rsidR="00301CA7" w:rsidRDefault="00301CA7" w:rsidP="00301CA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01CA7" w:rsidRDefault="0068236A" w:rsidP="00301CA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01CA7">
        <w:rPr>
          <w:sz w:val="28"/>
          <w:szCs w:val="28"/>
        </w:rPr>
        <w:t xml:space="preserve"> Положению, утвержденному</w:t>
      </w:r>
    </w:p>
    <w:p w:rsidR="00301CA7" w:rsidRDefault="00301CA7" w:rsidP="00301CA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301CA7" w:rsidRDefault="00301CA7" w:rsidP="00301CA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301CA7" w:rsidRPr="00301CA7" w:rsidRDefault="00007FE6" w:rsidP="00301CA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301CA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="00301CA7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217</w:t>
      </w:r>
    </w:p>
    <w:p w:rsidR="00257D7C" w:rsidRDefault="00257D7C" w:rsidP="00301C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CA7" w:rsidRDefault="00301CA7" w:rsidP="00301CA7">
      <w:pPr>
        <w:jc w:val="right"/>
        <w:rPr>
          <w:szCs w:val="20"/>
        </w:rPr>
      </w:pPr>
      <w:r>
        <w:rPr>
          <w:szCs w:val="20"/>
        </w:rPr>
        <w:t>Председателю</w:t>
      </w:r>
    </w:p>
    <w:p w:rsidR="00301CA7" w:rsidRDefault="00301CA7" w:rsidP="00301CA7">
      <w:pPr>
        <w:jc w:val="right"/>
        <w:rPr>
          <w:szCs w:val="20"/>
        </w:rPr>
      </w:pPr>
      <w:r>
        <w:rPr>
          <w:szCs w:val="20"/>
        </w:rPr>
        <w:t xml:space="preserve">Совета народных депутатов </w:t>
      </w:r>
    </w:p>
    <w:p w:rsidR="00301CA7" w:rsidRPr="00301CA7" w:rsidRDefault="00301CA7" w:rsidP="00301CA7">
      <w:pPr>
        <w:jc w:val="right"/>
        <w:rPr>
          <w:sz w:val="36"/>
          <w:szCs w:val="24"/>
        </w:rPr>
      </w:pPr>
      <w:r>
        <w:rPr>
          <w:szCs w:val="20"/>
        </w:rPr>
        <w:t>Кемеровского муниципального округа</w:t>
      </w:r>
    </w:p>
    <w:p w:rsidR="00301CA7" w:rsidRDefault="00301CA7" w:rsidP="00301CA7">
      <w:pPr>
        <w:jc w:val="right"/>
        <w:rPr>
          <w:szCs w:val="20"/>
        </w:rPr>
      </w:pPr>
      <w:r w:rsidRPr="00301CA7">
        <w:rPr>
          <w:szCs w:val="20"/>
        </w:rPr>
        <w:t>                               </w:t>
      </w:r>
    </w:p>
    <w:p w:rsidR="00301CA7" w:rsidRPr="00301CA7" w:rsidRDefault="00301CA7" w:rsidP="00301CA7">
      <w:pPr>
        <w:jc w:val="right"/>
        <w:rPr>
          <w:sz w:val="36"/>
          <w:szCs w:val="24"/>
        </w:rPr>
      </w:pPr>
      <w:r w:rsidRPr="00301CA7">
        <w:rPr>
          <w:szCs w:val="20"/>
        </w:rPr>
        <w:t>_____</w:t>
      </w:r>
      <w:r>
        <w:rPr>
          <w:szCs w:val="20"/>
        </w:rPr>
        <w:t>____________________________</w:t>
      </w:r>
    </w:p>
    <w:p w:rsidR="00301CA7" w:rsidRDefault="00301CA7" w:rsidP="00301CA7">
      <w:pPr>
        <w:jc w:val="right"/>
        <w:rPr>
          <w:szCs w:val="20"/>
        </w:rPr>
      </w:pPr>
      <w:r w:rsidRPr="00301CA7">
        <w:rPr>
          <w:szCs w:val="20"/>
        </w:rPr>
        <w:t xml:space="preserve"> от депутата </w:t>
      </w:r>
      <w:r>
        <w:rPr>
          <w:szCs w:val="20"/>
        </w:rPr>
        <w:t>Совета народных депутатов</w:t>
      </w:r>
    </w:p>
    <w:p w:rsidR="00301CA7" w:rsidRPr="00301CA7" w:rsidRDefault="00301CA7" w:rsidP="00301CA7">
      <w:pPr>
        <w:jc w:val="right"/>
        <w:rPr>
          <w:szCs w:val="20"/>
        </w:rPr>
      </w:pPr>
      <w:r>
        <w:rPr>
          <w:szCs w:val="20"/>
        </w:rPr>
        <w:t xml:space="preserve">Кемеровского муниципального округа </w:t>
      </w:r>
    </w:p>
    <w:p w:rsidR="00301CA7" w:rsidRDefault="00301CA7" w:rsidP="00301CA7">
      <w:pPr>
        <w:jc w:val="right"/>
        <w:rPr>
          <w:szCs w:val="20"/>
        </w:rPr>
      </w:pPr>
      <w:r w:rsidRPr="00301CA7">
        <w:rPr>
          <w:szCs w:val="20"/>
        </w:rPr>
        <w:t xml:space="preserve">                                 по избирательному округу </w:t>
      </w:r>
      <w:r>
        <w:rPr>
          <w:szCs w:val="20"/>
        </w:rPr>
        <w:t>№</w:t>
      </w:r>
      <w:r w:rsidRPr="00301CA7">
        <w:rPr>
          <w:szCs w:val="20"/>
        </w:rPr>
        <w:t xml:space="preserve"> ______</w:t>
      </w:r>
    </w:p>
    <w:p w:rsidR="00301CA7" w:rsidRPr="00301CA7" w:rsidRDefault="00301CA7" w:rsidP="00301CA7">
      <w:pPr>
        <w:jc w:val="right"/>
        <w:rPr>
          <w:sz w:val="36"/>
          <w:szCs w:val="24"/>
        </w:rPr>
      </w:pPr>
    </w:p>
    <w:p w:rsidR="00301CA7" w:rsidRPr="00301CA7" w:rsidRDefault="00301CA7" w:rsidP="00301CA7">
      <w:pPr>
        <w:jc w:val="right"/>
        <w:rPr>
          <w:sz w:val="36"/>
          <w:szCs w:val="24"/>
        </w:rPr>
      </w:pPr>
      <w:r w:rsidRPr="00301CA7">
        <w:rPr>
          <w:szCs w:val="20"/>
        </w:rPr>
        <w:t>                                 _________________________________</w:t>
      </w:r>
    </w:p>
    <w:p w:rsidR="00301CA7" w:rsidRPr="00301CA7" w:rsidRDefault="00301CA7" w:rsidP="00301CA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301CA7">
        <w:rPr>
          <w:sz w:val="24"/>
          <w:szCs w:val="24"/>
          <w:vertAlign w:val="superscript"/>
        </w:rPr>
        <w:t xml:space="preserve">ФИО </w:t>
      </w:r>
      <w:r>
        <w:rPr>
          <w:sz w:val="24"/>
          <w:szCs w:val="24"/>
          <w:vertAlign w:val="superscript"/>
        </w:rPr>
        <w:t xml:space="preserve">депутата </w:t>
      </w:r>
    </w:p>
    <w:p w:rsidR="00301CA7" w:rsidRPr="00301CA7" w:rsidRDefault="00301CA7" w:rsidP="00301CA7">
      <w:pPr>
        <w:jc w:val="right"/>
        <w:rPr>
          <w:sz w:val="36"/>
          <w:szCs w:val="24"/>
        </w:rPr>
      </w:pPr>
      <w:r w:rsidRPr="00301CA7">
        <w:rPr>
          <w:sz w:val="36"/>
          <w:szCs w:val="24"/>
        </w:rPr>
        <w:t> </w:t>
      </w:r>
    </w:p>
    <w:p w:rsidR="00301CA7" w:rsidRPr="00301CA7" w:rsidRDefault="00301CA7" w:rsidP="00301CA7">
      <w:pPr>
        <w:jc w:val="center"/>
        <w:rPr>
          <w:szCs w:val="24"/>
        </w:rPr>
      </w:pPr>
      <w:r w:rsidRPr="00301CA7">
        <w:rPr>
          <w:b/>
          <w:bCs/>
          <w:szCs w:val="24"/>
        </w:rPr>
        <w:t>ПРЕДСТАВЛЕНИЕ</w:t>
      </w:r>
    </w:p>
    <w:p w:rsidR="00301CA7" w:rsidRPr="00301CA7" w:rsidRDefault="00301CA7" w:rsidP="00301CA7">
      <w:pPr>
        <w:rPr>
          <w:sz w:val="24"/>
          <w:szCs w:val="24"/>
        </w:rPr>
      </w:pPr>
      <w:r w:rsidRPr="00301CA7">
        <w:rPr>
          <w:sz w:val="24"/>
          <w:szCs w:val="24"/>
        </w:rPr>
        <w:t> 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Cs w:val="20"/>
        </w:rPr>
        <w:t>     Представляю для оформления помощником депутата </w:t>
      </w:r>
      <w:r>
        <w:rPr>
          <w:szCs w:val="20"/>
        </w:rPr>
        <w:t>Совета народных депутатов Кемеровского муниципального округа: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Cs w:val="20"/>
        </w:rPr>
        <w:t>__________________________________________________________________</w:t>
      </w:r>
    </w:p>
    <w:p w:rsidR="00301CA7" w:rsidRPr="00301CA7" w:rsidRDefault="00DC0929" w:rsidP="00301CA7">
      <w:pPr>
        <w:jc w:val="center"/>
        <w:rPr>
          <w:sz w:val="36"/>
          <w:szCs w:val="24"/>
          <w:vertAlign w:val="superscript"/>
        </w:rPr>
      </w:pPr>
      <w:r w:rsidRPr="00DC0929">
        <w:rPr>
          <w:szCs w:val="20"/>
          <w:vertAlign w:val="superscript"/>
        </w:rPr>
        <w:t xml:space="preserve">ФИО 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Cs w:val="20"/>
        </w:rPr>
        <w:t xml:space="preserve">Паспорт серия _______ </w:t>
      </w:r>
      <w:r>
        <w:rPr>
          <w:szCs w:val="20"/>
        </w:rPr>
        <w:t>№</w:t>
      </w:r>
      <w:r w:rsidRPr="00301CA7">
        <w:rPr>
          <w:szCs w:val="20"/>
        </w:rPr>
        <w:t xml:space="preserve"> ____________, выдан _____________________.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Cs w:val="20"/>
        </w:rPr>
        <w:t>Место жительства: _______________________________________________.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Cs w:val="20"/>
        </w:rPr>
        <w:t>Место работы: ___________________________________________________.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Cs w:val="20"/>
        </w:rPr>
        <w:t>Образование: ____________________________________________________.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 w:val="36"/>
          <w:szCs w:val="24"/>
        </w:rPr>
        <w:t> 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Cs w:val="20"/>
        </w:rPr>
        <w:t>    Выдать удостоверение установленного образца.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 w:val="36"/>
          <w:szCs w:val="24"/>
        </w:rPr>
        <w:t> </w:t>
      </w:r>
    </w:p>
    <w:p w:rsidR="00DC0929" w:rsidRDefault="00DC0929" w:rsidP="00301CA7">
      <w:pPr>
        <w:rPr>
          <w:szCs w:val="20"/>
        </w:rPr>
      </w:pPr>
      <w:r>
        <w:rPr>
          <w:szCs w:val="20"/>
        </w:rPr>
        <w:t>Депутат</w:t>
      </w:r>
    </w:p>
    <w:p w:rsidR="00301CA7" w:rsidRDefault="00301CA7" w:rsidP="00301CA7">
      <w:pPr>
        <w:rPr>
          <w:szCs w:val="20"/>
        </w:rPr>
      </w:pPr>
      <w:r w:rsidRPr="00301CA7">
        <w:rPr>
          <w:szCs w:val="20"/>
        </w:rPr>
        <w:t>Совета народных депутатов</w:t>
      </w:r>
    </w:p>
    <w:p w:rsidR="00DC0929" w:rsidRPr="00301CA7" w:rsidRDefault="00DC0929" w:rsidP="00301CA7">
      <w:pPr>
        <w:rPr>
          <w:sz w:val="36"/>
          <w:szCs w:val="24"/>
        </w:rPr>
      </w:pPr>
      <w:r>
        <w:rPr>
          <w:szCs w:val="20"/>
        </w:rPr>
        <w:t>Кемеровского муниципального округа</w:t>
      </w:r>
    </w:p>
    <w:p w:rsidR="00301CA7" w:rsidRPr="00301CA7" w:rsidRDefault="00301CA7" w:rsidP="00301CA7">
      <w:pPr>
        <w:rPr>
          <w:sz w:val="36"/>
          <w:szCs w:val="24"/>
        </w:rPr>
      </w:pPr>
      <w:r w:rsidRPr="00301CA7">
        <w:rPr>
          <w:szCs w:val="20"/>
        </w:rPr>
        <w:t xml:space="preserve">по избирательному округу </w:t>
      </w:r>
      <w:r w:rsidR="00DC0929">
        <w:rPr>
          <w:szCs w:val="20"/>
        </w:rPr>
        <w:t>№</w:t>
      </w:r>
      <w:r w:rsidRPr="00301CA7">
        <w:rPr>
          <w:szCs w:val="20"/>
        </w:rPr>
        <w:t xml:space="preserve"> _____</w:t>
      </w:r>
      <w:r w:rsidR="00DC0929">
        <w:rPr>
          <w:szCs w:val="20"/>
        </w:rPr>
        <w:t>           _____________    _______________</w:t>
      </w:r>
    </w:p>
    <w:p w:rsidR="00301CA7" w:rsidRPr="00301CA7" w:rsidRDefault="00301CA7" w:rsidP="00301CA7">
      <w:pPr>
        <w:rPr>
          <w:szCs w:val="24"/>
        </w:rPr>
      </w:pPr>
      <w:r w:rsidRPr="00301CA7">
        <w:rPr>
          <w:sz w:val="22"/>
          <w:szCs w:val="20"/>
        </w:rPr>
        <w:t xml:space="preserve">                                                  </w:t>
      </w:r>
      <w:r w:rsidR="00DC0929" w:rsidRPr="00DC0929">
        <w:rPr>
          <w:sz w:val="22"/>
          <w:szCs w:val="20"/>
        </w:rPr>
        <w:t xml:space="preserve">                                       </w:t>
      </w:r>
      <w:r w:rsidR="00DC0929">
        <w:rPr>
          <w:sz w:val="22"/>
          <w:szCs w:val="20"/>
        </w:rPr>
        <w:t xml:space="preserve">           </w:t>
      </w:r>
      <w:r w:rsidR="00DC0929" w:rsidRPr="00DC0929">
        <w:rPr>
          <w:sz w:val="22"/>
          <w:szCs w:val="20"/>
        </w:rPr>
        <w:t xml:space="preserve">  подпись      </w:t>
      </w:r>
      <w:r w:rsidR="00DC0929">
        <w:rPr>
          <w:sz w:val="22"/>
          <w:szCs w:val="20"/>
        </w:rPr>
        <w:t xml:space="preserve">     </w:t>
      </w:r>
      <w:r w:rsidR="00DC0929" w:rsidRPr="00DC0929">
        <w:rPr>
          <w:sz w:val="22"/>
          <w:szCs w:val="20"/>
        </w:rPr>
        <w:t xml:space="preserve">   расшифровка подписи</w:t>
      </w:r>
    </w:p>
    <w:p w:rsidR="00301CA7" w:rsidRDefault="00301CA7" w:rsidP="00301C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0929" w:rsidRDefault="00DC0929" w:rsidP="00301C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0929" w:rsidRDefault="00DC0929" w:rsidP="00301C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0376" w:rsidRDefault="00C40376" w:rsidP="00C403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0376" w:rsidRDefault="00C40376" w:rsidP="00C403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0376" w:rsidRDefault="00C40376" w:rsidP="00301C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36A" w:rsidRDefault="0068236A" w:rsidP="00301C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36A" w:rsidRDefault="0068236A" w:rsidP="00301C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0929" w:rsidRDefault="00DC0929" w:rsidP="00DC092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C0929" w:rsidRDefault="0068236A" w:rsidP="00DC092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C0929">
        <w:rPr>
          <w:sz w:val="28"/>
          <w:szCs w:val="28"/>
        </w:rPr>
        <w:t xml:space="preserve"> Положению, утвержденному</w:t>
      </w:r>
    </w:p>
    <w:p w:rsidR="00DC0929" w:rsidRDefault="00DC0929" w:rsidP="00DC092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DC0929" w:rsidRDefault="00DC0929" w:rsidP="00DC092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DC0929" w:rsidRPr="00301CA7" w:rsidRDefault="00007FE6" w:rsidP="00DC092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DC0929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DC0929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217</w:t>
      </w:r>
    </w:p>
    <w:p w:rsidR="00DC0929" w:rsidRDefault="00DC0929" w:rsidP="00DC09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236A" w:rsidRDefault="0068236A" w:rsidP="00DC09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4B6" w:rsidRDefault="00DC0929" w:rsidP="000D3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929">
        <w:rPr>
          <w:rFonts w:ascii="Times New Roman" w:hAnsi="Times New Roman" w:cs="Times New Roman"/>
          <w:sz w:val="28"/>
          <w:szCs w:val="28"/>
        </w:rPr>
        <w:t xml:space="preserve">Образец </w:t>
      </w:r>
      <w:proofErr w:type="gramStart"/>
      <w:r w:rsidRPr="00DC0929">
        <w:rPr>
          <w:rFonts w:ascii="Times New Roman" w:hAnsi="Times New Roman" w:cs="Times New Roman"/>
          <w:sz w:val="28"/>
          <w:szCs w:val="28"/>
        </w:rPr>
        <w:t>удостоверения помощника депутата Совета народных депутатов Кемеровского муниципального округа</w:t>
      </w:r>
      <w:proofErr w:type="gramEnd"/>
    </w:p>
    <w:p w:rsidR="000D34B6" w:rsidRDefault="000D34B6" w:rsidP="000D3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4B6" w:rsidRDefault="000D34B6" w:rsidP="000D3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4B6" w:rsidRPr="00DC0929" w:rsidRDefault="00C40376" w:rsidP="00C4037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2318" cy="2126511"/>
            <wp:effectExtent l="0" t="0" r="3810" b="7620"/>
            <wp:docPr id="1" name="Рисунок 1" descr="C:\Users\user62\Desktop\Удостоверение помощ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2\Desktop\Удостоверение помощни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99" cy="213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4B6" w:rsidRPr="00DC0929" w:rsidSect="00C403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D5F"/>
    <w:multiLevelType w:val="multilevel"/>
    <w:tmpl w:val="92FE8C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0D620E"/>
    <w:multiLevelType w:val="multilevel"/>
    <w:tmpl w:val="FBC43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07FE6"/>
    <w:rsid w:val="00010792"/>
    <w:rsid w:val="00017041"/>
    <w:rsid w:val="00097D21"/>
    <w:rsid w:val="000D34B6"/>
    <w:rsid w:val="00115A28"/>
    <w:rsid w:val="00127F7B"/>
    <w:rsid w:val="00136DDF"/>
    <w:rsid w:val="00152C1F"/>
    <w:rsid w:val="001704C6"/>
    <w:rsid w:val="00185DE0"/>
    <w:rsid w:val="001F63B0"/>
    <w:rsid w:val="00250456"/>
    <w:rsid w:val="00257D7C"/>
    <w:rsid w:val="0028290E"/>
    <w:rsid w:val="002E6B33"/>
    <w:rsid w:val="00301CA7"/>
    <w:rsid w:val="0030281E"/>
    <w:rsid w:val="00394E8F"/>
    <w:rsid w:val="00396D05"/>
    <w:rsid w:val="003C6B05"/>
    <w:rsid w:val="003E4374"/>
    <w:rsid w:val="0040661A"/>
    <w:rsid w:val="00407CC2"/>
    <w:rsid w:val="00425BB7"/>
    <w:rsid w:val="004F7032"/>
    <w:rsid w:val="00540F66"/>
    <w:rsid w:val="00567200"/>
    <w:rsid w:val="005909FE"/>
    <w:rsid w:val="00596E5C"/>
    <w:rsid w:val="005B44C1"/>
    <w:rsid w:val="005E12D5"/>
    <w:rsid w:val="0068236A"/>
    <w:rsid w:val="007643AA"/>
    <w:rsid w:val="007D2198"/>
    <w:rsid w:val="00823AFC"/>
    <w:rsid w:val="008308C0"/>
    <w:rsid w:val="008906A3"/>
    <w:rsid w:val="008E514A"/>
    <w:rsid w:val="00917986"/>
    <w:rsid w:val="009577E7"/>
    <w:rsid w:val="00970A09"/>
    <w:rsid w:val="009A4DB7"/>
    <w:rsid w:val="009E21BB"/>
    <w:rsid w:val="00A21DF0"/>
    <w:rsid w:val="00A2602C"/>
    <w:rsid w:val="00A342D2"/>
    <w:rsid w:val="00A822BB"/>
    <w:rsid w:val="00AE4817"/>
    <w:rsid w:val="00B50C6D"/>
    <w:rsid w:val="00BA4309"/>
    <w:rsid w:val="00C40376"/>
    <w:rsid w:val="00C90814"/>
    <w:rsid w:val="00CD5021"/>
    <w:rsid w:val="00D17554"/>
    <w:rsid w:val="00D4192B"/>
    <w:rsid w:val="00D91192"/>
    <w:rsid w:val="00D91578"/>
    <w:rsid w:val="00DC0929"/>
    <w:rsid w:val="00DE6AB1"/>
    <w:rsid w:val="00E52F18"/>
    <w:rsid w:val="00EE1EDF"/>
    <w:rsid w:val="00FD2653"/>
    <w:rsid w:val="00FD5C52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character" w:customStyle="1" w:styleId="fontstyle01">
    <w:name w:val="fontstyle01"/>
    <w:basedOn w:val="a0"/>
    <w:rsid w:val="00282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28290E"/>
    <w:rPr>
      <w:rFonts w:ascii="Times New Roman" w:hAnsi="Times New Roman" w:cs="Times New Roman"/>
      <w:b/>
      <w:color w:val="106BBE"/>
    </w:rPr>
  </w:style>
  <w:style w:type="character" w:customStyle="1" w:styleId="a8">
    <w:name w:val="Цветовое выделение"/>
    <w:rsid w:val="00823AFC"/>
    <w:rPr>
      <w:b/>
      <w:color w:val="26282F"/>
    </w:rPr>
  </w:style>
  <w:style w:type="paragraph" w:customStyle="1" w:styleId="formattext">
    <w:name w:val="formattext"/>
    <w:basedOn w:val="a"/>
    <w:rsid w:val="00257D7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01CA7"/>
    <w:rPr>
      <w:b/>
      <w:bCs/>
    </w:rPr>
  </w:style>
  <w:style w:type="table" w:styleId="aa">
    <w:name w:val="Table Grid"/>
    <w:basedOn w:val="a1"/>
    <w:uiPriority w:val="59"/>
    <w:rsid w:val="000D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007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character" w:customStyle="1" w:styleId="fontstyle01">
    <w:name w:val="fontstyle01"/>
    <w:basedOn w:val="a0"/>
    <w:rsid w:val="00282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28290E"/>
    <w:rPr>
      <w:rFonts w:ascii="Times New Roman" w:hAnsi="Times New Roman" w:cs="Times New Roman"/>
      <w:b/>
      <w:color w:val="106BBE"/>
    </w:rPr>
  </w:style>
  <w:style w:type="character" w:customStyle="1" w:styleId="a8">
    <w:name w:val="Цветовое выделение"/>
    <w:rsid w:val="00823AFC"/>
    <w:rPr>
      <w:b/>
      <w:color w:val="26282F"/>
    </w:rPr>
  </w:style>
  <w:style w:type="paragraph" w:customStyle="1" w:styleId="formattext">
    <w:name w:val="formattext"/>
    <w:basedOn w:val="a"/>
    <w:rsid w:val="00257D7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01CA7"/>
    <w:rPr>
      <w:b/>
      <w:bCs/>
    </w:rPr>
  </w:style>
  <w:style w:type="table" w:styleId="aa">
    <w:name w:val="Table Grid"/>
    <w:basedOn w:val="a1"/>
    <w:uiPriority w:val="59"/>
    <w:rsid w:val="000D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007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C14A-570C-4886-91A9-ADFC600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Поликов Антон Андреевич</dc:creator>
  <cp:lastModifiedBy>Поликов Антон Андреевич</cp:lastModifiedBy>
  <cp:revision>48</cp:revision>
  <cp:lastPrinted>2020-07-31T05:49:00Z</cp:lastPrinted>
  <dcterms:created xsi:type="dcterms:W3CDTF">2020-04-02T09:03:00Z</dcterms:created>
  <dcterms:modified xsi:type="dcterms:W3CDTF">2020-07-31T05:49:00Z</dcterms:modified>
</cp:coreProperties>
</file>