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FF" w:rsidRPr="00303691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7"/>
        </w:rPr>
      </w:pPr>
      <w:r w:rsidRPr="00303691">
        <w:rPr>
          <w:rFonts w:ascii="Times New Roman" w:hAnsi="Times New Roman"/>
          <w:b/>
          <w:sz w:val="32"/>
          <w:szCs w:val="27"/>
        </w:rPr>
        <w:t>КЕМЕРОВСКАЯ ОБЛАСТЬ - КУЗБАСС</w:t>
      </w:r>
    </w:p>
    <w:p w:rsidR="00E62BFF" w:rsidRPr="00303691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7"/>
        </w:rPr>
      </w:pPr>
      <w:r w:rsidRPr="00303691">
        <w:rPr>
          <w:rFonts w:ascii="Times New Roman" w:hAnsi="Times New Roman"/>
          <w:b/>
          <w:sz w:val="32"/>
          <w:szCs w:val="27"/>
        </w:rPr>
        <w:t xml:space="preserve">СОВЕТ НАРОДНЫХ ДЕПУТАТОВ </w:t>
      </w:r>
    </w:p>
    <w:p w:rsidR="00E62BFF" w:rsidRPr="00303691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7"/>
        </w:rPr>
      </w:pPr>
      <w:r w:rsidRPr="00303691">
        <w:rPr>
          <w:rFonts w:ascii="Times New Roman" w:hAnsi="Times New Roman"/>
          <w:b/>
          <w:sz w:val="32"/>
          <w:szCs w:val="27"/>
        </w:rPr>
        <w:t>КЕМЕРОВСКОГО МУНИЦИПАЛЬНОГО ОКРУГА</w:t>
      </w:r>
    </w:p>
    <w:p w:rsidR="00E62BFF" w:rsidRPr="00116869" w:rsidRDefault="00116869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7"/>
        </w:rPr>
      </w:pPr>
      <w:r w:rsidRPr="00116869">
        <w:rPr>
          <w:rFonts w:ascii="Times New Roman" w:hAnsi="Times New Roman"/>
          <w:b/>
          <w:sz w:val="20"/>
          <w:szCs w:val="27"/>
        </w:rPr>
        <w:t>ПЕРВОГО СОЗЫВА</w:t>
      </w:r>
    </w:p>
    <w:p w:rsidR="00753E9F" w:rsidRPr="00964443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62BFF" w:rsidRPr="00303691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7"/>
        </w:rPr>
      </w:pPr>
      <w:r w:rsidRPr="00303691">
        <w:rPr>
          <w:rFonts w:ascii="Times New Roman" w:hAnsi="Times New Roman"/>
          <w:b/>
          <w:sz w:val="32"/>
          <w:szCs w:val="27"/>
        </w:rPr>
        <w:t xml:space="preserve">СЕССИЯ № </w:t>
      </w:r>
      <w:r w:rsidR="00116869" w:rsidRPr="00303691">
        <w:rPr>
          <w:rFonts w:ascii="Times New Roman" w:hAnsi="Times New Roman"/>
          <w:b/>
          <w:sz w:val="32"/>
          <w:szCs w:val="27"/>
        </w:rPr>
        <w:t>8</w:t>
      </w:r>
    </w:p>
    <w:p w:rsidR="00E62BFF" w:rsidRPr="00964443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62BFF" w:rsidRPr="00303691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7"/>
        </w:rPr>
      </w:pPr>
      <w:r w:rsidRPr="00303691">
        <w:rPr>
          <w:rFonts w:ascii="Times New Roman" w:hAnsi="Times New Roman"/>
          <w:b/>
          <w:sz w:val="32"/>
          <w:szCs w:val="27"/>
        </w:rPr>
        <w:t>РЕШЕНИЕ</w:t>
      </w:r>
    </w:p>
    <w:p w:rsidR="00E62BFF" w:rsidRPr="00303691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7"/>
        </w:rPr>
      </w:pPr>
    </w:p>
    <w:p w:rsidR="00E62BFF" w:rsidRPr="00964443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964443">
        <w:rPr>
          <w:rFonts w:ascii="Times New Roman" w:hAnsi="Times New Roman"/>
          <w:sz w:val="27"/>
          <w:szCs w:val="27"/>
        </w:rPr>
        <w:t xml:space="preserve">от </w:t>
      </w:r>
      <w:r w:rsidR="004D1C39" w:rsidRPr="00964443">
        <w:rPr>
          <w:rFonts w:ascii="Times New Roman" w:hAnsi="Times New Roman"/>
          <w:sz w:val="27"/>
          <w:szCs w:val="27"/>
        </w:rPr>
        <w:t>«</w:t>
      </w:r>
      <w:r w:rsidR="00364D0B">
        <w:rPr>
          <w:rFonts w:ascii="Times New Roman" w:hAnsi="Times New Roman"/>
          <w:sz w:val="27"/>
          <w:szCs w:val="27"/>
        </w:rPr>
        <w:t>16</w:t>
      </w:r>
      <w:r w:rsidR="004D1C39" w:rsidRPr="00964443">
        <w:rPr>
          <w:rFonts w:ascii="Times New Roman" w:hAnsi="Times New Roman"/>
          <w:sz w:val="27"/>
          <w:szCs w:val="27"/>
        </w:rPr>
        <w:t>»</w:t>
      </w:r>
      <w:r w:rsidR="00364D0B">
        <w:rPr>
          <w:rFonts w:ascii="Times New Roman" w:hAnsi="Times New Roman"/>
          <w:sz w:val="27"/>
          <w:szCs w:val="27"/>
        </w:rPr>
        <w:t xml:space="preserve"> апреля</w:t>
      </w:r>
      <w:r w:rsidRPr="00964443">
        <w:rPr>
          <w:rFonts w:ascii="Times New Roman" w:hAnsi="Times New Roman"/>
          <w:sz w:val="27"/>
          <w:szCs w:val="27"/>
        </w:rPr>
        <w:t xml:space="preserve"> 2020 №</w:t>
      </w:r>
      <w:r w:rsidR="00364D0B">
        <w:rPr>
          <w:rFonts w:ascii="Times New Roman" w:hAnsi="Times New Roman"/>
          <w:sz w:val="27"/>
          <w:szCs w:val="27"/>
        </w:rPr>
        <w:t xml:space="preserve"> 112</w:t>
      </w:r>
    </w:p>
    <w:p w:rsidR="00E62BFF" w:rsidRPr="00964443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>г. Кемерово</w:t>
      </w:r>
    </w:p>
    <w:p w:rsidR="00E62BFF" w:rsidRPr="00964443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5591D" w:rsidRPr="00964443" w:rsidRDefault="0035591D" w:rsidP="00DA4437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644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утверждении </w:t>
      </w:r>
      <w:r w:rsidR="00DA4437" w:rsidRPr="009644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</w:t>
      </w:r>
      <w:r w:rsidR="004D1C39" w:rsidRPr="00964443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DA4437" w:rsidRPr="00964443">
        <w:rPr>
          <w:rFonts w:ascii="Times New Roman" w:hAnsi="Times New Roman" w:cs="Times New Roman"/>
          <w:color w:val="000000" w:themeColor="text1"/>
          <w:sz w:val="27"/>
          <w:szCs w:val="27"/>
        </w:rPr>
        <w:t>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</w:t>
      </w:r>
      <w:r w:rsidR="004D1C39" w:rsidRPr="00964443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964443" w:rsidRPr="00303691" w:rsidRDefault="00964443" w:rsidP="00791BF2">
      <w:pPr>
        <w:spacing w:after="0" w:line="240" w:lineRule="auto"/>
        <w:rPr>
          <w:rFonts w:ascii="Times New Roman" w:hAnsi="Times New Roman"/>
          <w:sz w:val="20"/>
          <w:szCs w:val="27"/>
        </w:rPr>
      </w:pPr>
    </w:p>
    <w:p w:rsidR="003056C8" w:rsidRPr="00964443" w:rsidRDefault="003056C8" w:rsidP="00F63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964443">
          <w:rPr>
            <w:rFonts w:ascii="Times New Roman" w:hAnsi="Times New Roman"/>
            <w:sz w:val="27"/>
            <w:szCs w:val="27"/>
          </w:rPr>
          <w:t>ст. 671</w:t>
        </w:r>
      </w:hyperlink>
      <w:r w:rsidRPr="00964443">
        <w:rPr>
          <w:rFonts w:ascii="Times New Roman" w:hAnsi="Times New Roman"/>
          <w:sz w:val="27"/>
          <w:szCs w:val="27"/>
        </w:rPr>
        <w:t xml:space="preserve"> Гражданского кодекса Российской Федерации, </w:t>
      </w:r>
      <w:r w:rsidR="004D1C39" w:rsidRPr="00964443">
        <w:rPr>
          <w:rFonts w:ascii="Times New Roman" w:hAnsi="Times New Roman"/>
          <w:sz w:val="27"/>
          <w:szCs w:val="27"/>
        </w:rPr>
        <w:t xml:space="preserve">  </w:t>
      </w:r>
      <w:hyperlink r:id="rId11" w:history="1">
        <w:r w:rsidRPr="00964443">
          <w:rPr>
            <w:rFonts w:ascii="Times New Roman" w:hAnsi="Times New Roman"/>
            <w:sz w:val="27"/>
            <w:szCs w:val="27"/>
          </w:rPr>
          <w:t>ст. 19</w:t>
        </w:r>
      </w:hyperlink>
      <w:r w:rsidRPr="00964443">
        <w:rPr>
          <w:rFonts w:ascii="Times New Roman" w:hAnsi="Times New Roman"/>
          <w:sz w:val="27"/>
          <w:szCs w:val="27"/>
        </w:rPr>
        <w:t xml:space="preserve"> Жилищного кодекса Российской Федерации, </w:t>
      </w:r>
      <w:hyperlink r:id="rId12" w:history="1">
        <w:r w:rsidRPr="00964443">
          <w:rPr>
            <w:rFonts w:ascii="Times New Roman" w:hAnsi="Times New Roman"/>
            <w:sz w:val="27"/>
            <w:szCs w:val="27"/>
          </w:rPr>
          <w:t>п. 5 части 10 ст. 35</w:t>
        </w:r>
      </w:hyperlink>
      <w:r w:rsidRPr="00964443">
        <w:rPr>
          <w:rFonts w:ascii="Times New Roman" w:hAnsi="Times New Roman"/>
          <w:sz w:val="27"/>
          <w:szCs w:val="27"/>
        </w:rPr>
        <w:t xml:space="preserve"> Федерального</w:t>
      </w:r>
      <w:r w:rsidR="004D1C39" w:rsidRPr="00964443">
        <w:rPr>
          <w:rFonts w:ascii="Times New Roman" w:hAnsi="Times New Roman"/>
          <w:sz w:val="27"/>
          <w:szCs w:val="27"/>
        </w:rPr>
        <w:t xml:space="preserve"> закона от 06.10.2003 </w:t>
      </w:r>
      <w:r w:rsidR="00FA7EFB" w:rsidRPr="00964443">
        <w:rPr>
          <w:rFonts w:ascii="Times New Roman" w:hAnsi="Times New Roman"/>
          <w:sz w:val="27"/>
          <w:szCs w:val="27"/>
        </w:rPr>
        <w:t>№</w:t>
      </w:r>
      <w:r w:rsidR="004D1C39" w:rsidRPr="00964443">
        <w:rPr>
          <w:rFonts w:ascii="Times New Roman" w:hAnsi="Times New Roman"/>
          <w:sz w:val="27"/>
          <w:szCs w:val="27"/>
        </w:rPr>
        <w:t xml:space="preserve"> 131-ФЗ «</w:t>
      </w:r>
      <w:r w:rsidRPr="00964443">
        <w:rPr>
          <w:rFonts w:ascii="Times New Roman" w:hAnsi="Times New Roman"/>
          <w:sz w:val="27"/>
          <w:szCs w:val="27"/>
        </w:rPr>
        <w:t>Об общих принципах организации местного самоуп</w:t>
      </w:r>
      <w:r w:rsidR="004D1C39" w:rsidRPr="00964443">
        <w:rPr>
          <w:rFonts w:ascii="Times New Roman" w:hAnsi="Times New Roman"/>
          <w:sz w:val="27"/>
          <w:szCs w:val="27"/>
        </w:rPr>
        <w:t>равления в Российской Федерации»</w:t>
      </w:r>
      <w:r w:rsidRPr="00964443">
        <w:rPr>
          <w:rFonts w:ascii="Times New Roman" w:hAnsi="Times New Roman"/>
          <w:sz w:val="27"/>
          <w:szCs w:val="27"/>
        </w:rPr>
        <w:t xml:space="preserve">, </w:t>
      </w:r>
      <w:hyperlink r:id="rId13" w:history="1">
        <w:r w:rsidRPr="00964443">
          <w:rPr>
            <w:rFonts w:ascii="Times New Roman" w:hAnsi="Times New Roman"/>
            <w:sz w:val="27"/>
            <w:szCs w:val="27"/>
          </w:rPr>
          <w:t>Уставом</w:t>
        </w:r>
      </w:hyperlink>
      <w:r w:rsidRPr="00964443">
        <w:rPr>
          <w:rFonts w:ascii="Times New Roman" w:hAnsi="Times New Roman"/>
          <w:sz w:val="27"/>
          <w:szCs w:val="27"/>
        </w:rPr>
        <w:t xml:space="preserve"> </w:t>
      </w:r>
      <w:r w:rsidR="00E8726F" w:rsidRPr="00964443">
        <w:rPr>
          <w:rFonts w:ascii="Times New Roman" w:hAnsi="Times New Roman"/>
          <w:sz w:val="27"/>
          <w:szCs w:val="27"/>
        </w:rPr>
        <w:t>муницип</w:t>
      </w:r>
      <w:r w:rsidR="00351A36" w:rsidRPr="00964443">
        <w:rPr>
          <w:rFonts w:ascii="Times New Roman" w:hAnsi="Times New Roman"/>
          <w:sz w:val="27"/>
          <w:szCs w:val="27"/>
        </w:rPr>
        <w:t>ального образования Кемеровский муниципальный округ</w:t>
      </w:r>
      <w:r w:rsidR="00E8726F" w:rsidRPr="00964443">
        <w:rPr>
          <w:rFonts w:ascii="Times New Roman" w:hAnsi="Times New Roman"/>
          <w:sz w:val="27"/>
          <w:szCs w:val="27"/>
        </w:rPr>
        <w:t xml:space="preserve"> Кемеровской области - Кузбасса</w:t>
      </w:r>
      <w:r w:rsidRPr="00964443">
        <w:rPr>
          <w:rFonts w:ascii="Times New Roman" w:hAnsi="Times New Roman"/>
          <w:sz w:val="27"/>
          <w:szCs w:val="27"/>
        </w:rPr>
        <w:t>, Совет народных депутатов</w:t>
      </w:r>
      <w:r w:rsidRPr="00964443">
        <w:rPr>
          <w:rFonts w:ascii="Times New Roman" w:hAnsi="Times New Roman"/>
          <w:bCs/>
          <w:sz w:val="27"/>
          <w:szCs w:val="27"/>
        </w:rPr>
        <w:t xml:space="preserve"> Кемеровского муниципального</w:t>
      </w:r>
      <w:r w:rsidR="00E8726F" w:rsidRPr="00964443">
        <w:rPr>
          <w:rFonts w:ascii="Times New Roman" w:hAnsi="Times New Roman"/>
          <w:bCs/>
          <w:sz w:val="27"/>
          <w:szCs w:val="27"/>
        </w:rPr>
        <w:t xml:space="preserve"> округа</w:t>
      </w:r>
    </w:p>
    <w:p w:rsidR="00791BF2" w:rsidRPr="00303691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7"/>
        </w:rPr>
      </w:pPr>
    </w:p>
    <w:p w:rsidR="00974B73" w:rsidRPr="00964443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964443">
        <w:rPr>
          <w:rFonts w:ascii="Times New Roman" w:hAnsi="Times New Roman"/>
          <w:b/>
          <w:bCs/>
          <w:sz w:val="27"/>
          <w:szCs w:val="27"/>
        </w:rPr>
        <w:t>РЕШИЛ:</w:t>
      </w:r>
    </w:p>
    <w:p w:rsidR="00974B73" w:rsidRPr="00303691" w:rsidRDefault="00974B73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7"/>
        </w:rPr>
      </w:pPr>
    </w:p>
    <w:p w:rsidR="00B11917" w:rsidRPr="00D62F73" w:rsidRDefault="00072FF6" w:rsidP="00D62F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64443">
        <w:rPr>
          <w:rFonts w:ascii="Times New Roman" w:hAnsi="Times New Roman"/>
          <w:bCs/>
          <w:sz w:val="27"/>
          <w:szCs w:val="27"/>
        </w:rPr>
        <w:t xml:space="preserve">1. </w:t>
      </w:r>
      <w:r w:rsidR="003056C8" w:rsidRPr="00964443">
        <w:rPr>
          <w:rFonts w:ascii="Times New Roman" w:hAnsi="Times New Roman"/>
          <w:sz w:val="27"/>
          <w:szCs w:val="27"/>
        </w:rPr>
        <w:t xml:space="preserve">Утвердить </w:t>
      </w:r>
      <w:hyperlink w:anchor="P35" w:history="1">
        <w:r w:rsidR="009210EB" w:rsidRPr="00964443">
          <w:rPr>
            <w:rFonts w:ascii="Times New Roman" w:hAnsi="Times New Roman"/>
            <w:sz w:val="27"/>
            <w:szCs w:val="27"/>
          </w:rPr>
          <w:t>П</w:t>
        </w:r>
        <w:r w:rsidR="003056C8" w:rsidRPr="00964443">
          <w:rPr>
            <w:rFonts w:ascii="Times New Roman" w:hAnsi="Times New Roman"/>
            <w:sz w:val="27"/>
            <w:szCs w:val="27"/>
          </w:rPr>
          <w:t>оложение</w:t>
        </w:r>
      </w:hyperlink>
      <w:r w:rsidR="004D1C39" w:rsidRPr="00964443">
        <w:rPr>
          <w:rFonts w:ascii="Times New Roman" w:hAnsi="Times New Roman"/>
          <w:sz w:val="27"/>
          <w:szCs w:val="27"/>
        </w:rPr>
        <w:t xml:space="preserve"> «</w:t>
      </w:r>
      <w:r w:rsidR="003056C8" w:rsidRPr="00964443">
        <w:rPr>
          <w:rFonts w:ascii="Times New Roman" w:hAnsi="Times New Roman"/>
          <w:sz w:val="27"/>
          <w:szCs w:val="27"/>
        </w:rPr>
        <w:t>О порядке формирования муниципального жилищного фонда коммерческого использования и предоставления жилых помещений муниципального жилищного фо</w:t>
      </w:r>
      <w:r w:rsidR="004D1C39" w:rsidRPr="00964443">
        <w:rPr>
          <w:rFonts w:ascii="Times New Roman" w:hAnsi="Times New Roman"/>
          <w:sz w:val="27"/>
          <w:szCs w:val="27"/>
        </w:rPr>
        <w:t>нда коммерческого использования»</w:t>
      </w:r>
      <w:r w:rsidR="003056C8" w:rsidRPr="00964443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FD407B" w:rsidRDefault="00D62F73" w:rsidP="00E62BFF">
      <w:pPr>
        <w:pStyle w:val="2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D407B" w:rsidRPr="00964443">
        <w:rPr>
          <w:sz w:val="27"/>
          <w:szCs w:val="27"/>
        </w:rPr>
        <w:t xml:space="preserve">. Признать утратившим силу </w:t>
      </w:r>
      <w:r w:rsidR="00351A36" w:rsidRPr="00964443">
        <w:rPr>
          <w:sz w:val="27"/>
          <w:szCs w:val="27"/>
        </w:rPr>
        <w:t>решение</w:t>
      </w:r>
      <w:r w:rsidR="00FD407B" w:rsidRPr="00964443">
        <w:rPr>
          <w:sz w:val="27"/>
          <w:szCs w:val="27"/>
        </w:rPr>
        <w:t xml:space="preserve"> Кемеровского районного Совета народных депутатов от 29.06.2011 № 528 «Об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использования».</w:t>
      </w:r>
    </w:p>
    <w:p w:rsidR="00D62F73" w:rsidRPr="00964443" w:rsidRDefault="00D62F73" w:rsidP="00E62BFF">
      <w:pPr>
        <w:pStyle w:val="2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964443">
        <w:rPr>
          <w:sz w:val="27"/>
          <w:szCs w:val="27"/>
        </w:rPr>
        <w:t xml:space="preserve">Опубликовать настоящее решение в газете «Заря», </w:t>
      </w:r>
      <w:proofErr w:type="gramStart"/>
      <w:r w:rsidRPr="00964443">
        <w:rPr>
          <w:sz w:val="27"/>
          <w:szCs w:val="27"/>
        </w:rPr>
        <w:t>разместить решение</w:t>
      </w:r>
      <w:proofErr w:type="gramEnd"/>
      <w:r w:rsidRPr="00964443">
        <w:rPr>
          <w:sz w:val="27"/>
          <w:szCs w:val="27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B11917" w:rsidRPr="00964443" w:rsidRDefault="00FD407B" w:rsidP="00B119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>4</w:t>
      </w:r>
      <w:r w:rsidR="00B11917" w:rsidRPr="00964443">
        <w:rPr>
          <w:rFonts w:ascii="Times New Roman" w:hAnsi="Times New Roman"/>
          <w:sz w:val="27"/>
          <w:szCs w:val="27"/>
        </w:rPr>
        <w:t>. Решение вступает в силу после его официального опубликования</w:t>
      </w:r>
      <w:r w:rsidR="004D1C39" w:rsidRPr="00964443">
        <w:rPr>
          <w:rFonts w:ascii="Times New Roman" w:hAnsi="Times New Roman"/>
          <w:sz w:val="27"/>
          <w:szCs w:val="27"/>
        </w:rPr>
        <w:t>.</w:t>
      </w:r>
    </w:p>
    <w:p w:rsidR="005A4C54" w:rsidRPr="00964443" w:rsidRDefault="00FD407B" w:rsidP="00E6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>5</w:t>
      </w:r>
      <w:r w:rsidR="00791BF2" w:rsidRPr="0096444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11917" w:rsidRPr="0096444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B11917" w:rsidRPr="00964443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</w:t>
      </w:r>
      <w:r w:rsidR="009210EB" w:rsidRPr="00964443">
        <w:rPr>
          <w:rFonts w:ascii="Times New Roman" w:hAnsi="Times New Roman"/>
          <w:sz w:val="27"/>
          <w:szCs w:val="27"/>
        </w:rPr>
        <w:t xml:space="preserve"> </w:t>
      </w:r>
      <w:r w:rsidR="00D62F73">
        <w:rPr>
          <w:rFonts w:ascii="Times New Roman" w:hAnsi="Times New Roman"/>
          <w:sz w:val="27"/>
          <w:szCs w:val="27"/>
        </w:rPr>
        <w:t>Денисова В.В</w:t>
      </w:r>
      <w:r w:rsidR="00666966" w:rsidRPr="00964443">
        <w:rPr>
          <w:rFonts w:ascii="Times New Roman" w:hAnsi="Times New Roman"/>
          <w:sz w:val="27"/>
          <w:szCs w:val="27"/>
        </w:rPr>
        <w:t>.</w:t>
      </w:r>
      <w:r w:rsidR="00B11917" w:rsidRPr="00964443">
        <w:rPr>
          <w:rFonts w:ascii="Times New Roman" w:hAnsi="Times New Roman"/>
          <w:sz w:val="27"/>
          <w:szCs w:val="27"/>
        </w:rPr>
        <w:t xml:space="preserve"> - председателя комитета </w:t>
      </w:r>
      <w:r w:rsidR="00D62F73" w:rsidRPr="00D62F73">
        <w:rPr>
          <w:rFonts w:ascii="Times New Roman" w:hAnsi="Times New Roman"/>
          <w:sz w:val="27"/>
          <w:szCs w:val="27"/>
        </w:rPr>
        <w:t>по социально-экономическому развитию и жилищно-коммунальному хозяйству</w:t>
      </w:r>
    </w:p>
    <w:p w:rsidR="004D1C39" w:rsidRPr="00964443" w:rsidRDefault="004D1C39" w:rsidP="00D62F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91BF2" w:rsidRPr="00964443" w:rsidRDefault="00791BF2" w:rsidP="0096444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 xml:space="preserve">Председатель </w:t>
      </w:r>
      <w:r w:rsidR="00B11917" w:rsidRPr="00964443">
        <w:rPr>
          <w:rFonts w:ascii="Times New Roman" w:hAnsi="Times New Roman"/>
          <w:sz w:val="27"/>
          <w:szCs w:val="27"/>
        </w:rPr>
        <w:t xml:space="preserve"> </w:t>
      </w:r>
      <w:r w:rsidRPr="00964443">
        <w:rPr>
          <w:rFonts w:ascii="Times New Roman" w:hAnsi="Times New Roman"/>
          <w:sz w:val="27"/>
          <w:szCs w:val="27"/>
        </w:rPr>
        <w:t xml:space="preserve">Совета народных депутатов </w:t>
      </w:r>
    </w:p>
    <w:p w:rsidR="00791BF2" w:rsidRPr="00964443" w:rsidRDefault="00B11917" w:rsidP="0096444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64443">
        <w:rPr>
          <w:rFonts w:ascii="Times New Roman" w:hAnsi="Times New Roman"/>
          <w:sz w:val="27"/>
          <w:szCs w:val="27"/>
        </w:rPr>
        <w:t>Кемеровского</w:t>
      </w:r>
      <w:r w:rsidR="00791BF2" w:rsidRPr="00964443">
        <w:rPr>
          <w:rFonts w:ascii="Times New Roman" w:hAnsi="Times New Roman"/>
          <w:sz w:val="27"/>
          <w:szCs w:val="27"/>
        </w:rPr>
        <w:t xml:space="preserve"> муниципального округа</w:t>
      </w:r>
      <w:r w:rsidR="00791BF2" w:rsidRPr="00964443"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E62BFF" w:rsidRPr="00964443">
        <w:rPr>
          <w:rFonts w:ascii="Times New Roman" w:hAnsi="Times New Roman"/>
          <w:b/>
          <w:sz w:val="27"/>
          <w:szCs w:val="27"/>
        </w:rPr>
        <w:t xml:space="preserve">             </w:t>
      </w:r>
      <w:r w:rsidR="00791BF2" w:rsidRPr="00964443">
        <w:rPr>
          <w:rFonts w:ascii="Times New Roman" w:hAnsi="Times New Roman"/>
          <w:b/>
          <w:sz w:val="27"/>
          <w:szCs w:val="27"/>
        </w:rPr>
        <w:t xml:space="preserve">     </w:t>
      </w:r>
      <w:r w:rsidR="00964443">
        <w:rPr>
          <w:rFonts w:ascii="Times New Roman" w:hAnsi="Times New Roman"/>
          <w:b/>
          <w:sz w:val="27"/>
          <w:szCs w:val="27"/>
        </w:rPr>
        <w:t xml:space="preserve">              </w:t>
      </w:r>
      <w:r w:rsidR="00791BF2" w:rsidRPr="00964443">
        <w:rPr>
          <w:rFonts w:ascii="Times New Roman" w:hAnsi="Times New Roman"/>
          <w:b/>
          <w:sz w:val="27"/>
          <w:szCs w:val="27"/>
        </w:rPr>
        <w:t xml:space="preserve">      </w:t>
      </w:r>
      <w:r w:rsidR="00E62BFF" w:rsidRPr="00964443">
        <w:rPr>
          <w:rFonts w:ascii="Times New Roman" w:hAnsi="Times New Roman"/>
          <w:sz w:val="27"/>
          <w:szCs w:val="27"/>
        </w:rPr>
        <w:t>В</w:t>
      </w:r>
      <w:r w:rsidR="00791BF2" w:rsidRPr="00964443">
        <w:rPr>
          <w:rFonts w:ascii="Times New Roman" w:hAnsi="Times New Roman"/>
          <w:sz w:val="27"/>
          <w:szCs w:val="27"/>
        </w:rPr>
        <w:t>.</w:t>
      </w:r>
      <w:r w:rsidR="00E62BFF" w:rsidRPr="00964443">
        <w:rPr>
          <w:rFonts w:ascii="Times New Roman" w:hAnsi="Times New Roman"/>
          <w:sz w:val="27"/>
          <w:szCs w:val="27"/>
        </w:rPr>
        <w:t>В</w:t>
      </w:r>
      <w:r w:rsidR="00791BF2" w:rsidRPr="00964443">
        <w:rPr>
          <w:rFonts w:ascii="Times New Roman" w:hAnsi="Times New Roman"/>
          <w:sz w:val="27"/>
          <w:szCs w:val="27"/>
        </w:rPr>
        <w:t>.</w:t>
      </w:r>
      <w:r w:rsidR="00791BF2" w:rsidRPr="00964443">
        <w:rPr>
          <w:rFonts w:ascii="Times New Roman" w:hAnsi="Times New Roman"/>
          <w:b/>
          <w:sz w:val="27"/>
          <w:szCs w:val="27"/>
        </w:rPr>
        <w:t xml:space="preserve"> </w:t>
      </w:r>
      <w:r w:rsidR="00E62BFF" w:rsidRPr="00964443">
        <w:rPr>
          <w:rFonts w:ascii="Times New Roman" w:hAnsi="Times New Roman"/>
          <w:sz w:val="27"/>
          <w:szCs w:val="27"/>
        </w:rPr>
        <w:t>Харланович</w:t>
      </w:r>
    </w:p>
    <w:p w:rsidR="00303691" w:rsidRDefault="00303691" w:rsidP="003036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3691" w:rsidRPr="00964443" w:rsidRDefault="00303691" w:rsidP="003036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E7462" w:rsidRPr="00303691" w:rsidRDefault="001E7462" w:rsidP="003036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  <w:r w:rsidR="00B11917" w:rsidRPr="00964443">
        <w:rPr>
          <w:rFonts w:ascii="Times New Roman" w:hAnsi="Times New Roman"/>
          <w:sz w:val="27"/>
          <w:szCs w:val="27"/>
        </w:rPr>
        <w:t xml:space="preserve"> округа</w:t>
      </w:r>
      <w:r w:rsidR="00791BF2" w:rsidRPr="00964443">
        <w:rPr>
          <w:rFonts w:ascii="Times New Roman" w:hAnsi="Times New Roman"/>
          <w:sz w:val="27"/>
          <w:szCs w:val="27"/>
        </w:rPr>
        <w:t xml:space="preserve">                      </w:t>
      </w:r>
      <w:r w:rsidR="00B11917" w:rsidRPr="00964443">
        <w:rPr>
          <w:rFonts w:ascii="Times New Roman" w:hAnsi="Times New Roman"/>
          <w:sz w:val="27"/>
          <w:szCs w:val="27"/>
        </w:rPr>
        <w:t xml:space="preserve">                           </w:t>
      </w:r>
      <w:r w:rsidR="00791BF2" w:rsidRPr="00964443">
        <w:rPr>
          <w:rFonts w:ascii="Times New Roman" w:hAnsi="Times New Roman"/>
          <w:sz w:val="27"/>
          <w:szCs w:val="27"/>
        </w:rPr>
        <w:t xml:space="preserve">    </w:t>
      </w:r>
      <w:r w:rsidR="00E62BFF" w:rsidRPr="00964443">
        <w:rPr>
          <w:rFonts w:ascii="Times New Roman" w:hAnsi="Times New Roman"/>
          <w:sz w:val="27"/>
          <w:szCs w:val="27"/>
        </w:rPr>
        <w:t xml:space="preserve">        </w:t>
      </w:r>
      <w:r w:rsidR="00EC0A32" w:rsidRPr="00964443">
        <w:rPr>
          <w:rFonts w:ascii="Times New Roman" w:hAnsi="Times New Roman"/>
          <w:sz w:val="27"/>
          <w:szCs w:val="27"/>
        </w:rPr>
        <w:t xml:space="preserve">    </w:t>
      </w:r>
      <w:r w:rsidR="008F28B3">
        <w:rPr>
          <w:rFonts w:ascii="Times New Roman" w:hAnsi="Times New Roman"/>
          <w:sz w:val="27"/>
          <w:szCs w:val="27"/>
        </w:rPr>
        <w:t xml:space="preserve">   </w:t>
      </w:r>
      <w:r w:rsidR="00EC0A32" w:rsidRPr="00964443">
        <w:rPr>
          <w:rFonts w:ascii="Times New Roman" w:hAnsi="Times New Roman"/>
          <w:sz w:val="27"/>
          <w:szCs w:val="27"/>
        </w:rPr>
        <w:t xml:space="preserve">  </w:t>
      </w:r>
      <w:r w:rsidR="00E62BFF" w:rsidRPr="00964443">
        <w:rPr>
          <w:rFonts w:ascii="Times New Roman" w:hAnsi="Times New Roman"/>
          <w:sz w:val="27"/>
          <w:szCs w:val="27"/>
        </w:rPr>
        <w:t xml:space="preserve">             </w:t>
      </w:r>
      <w:r w:rsidR="00052589" w:rsidRPr="00964443">
        <w:rPr>
          <w:rFonts w:ascii="Times New Roman" w:hAnsi="Times New Roman"/>
          <w:sz w:val="27"/>
          <w:szCs w:val="27"/>
        </w:rPr>
        <w:t xml:space="preserve"> </w:t>
      </w:r>
      <w:r w:rsidR="00E62BFF" w:rsidRPr="00964443">
        <w:rPr>
          <w:rFonts w:ascii="Times New Roman" w:hAnsi="Times New Roman"/>
          <w:sz w:val="27"/>
          <w:szCs w:val="27"/>
        </w:rPr>
        <w:t xml:space="preserve">    </w:t>
      </w:r>
      <w:r w:rsidR="00791BF2" w:rsidRPr="009644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  <w:r w:rsidR="00964443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М</w:t>
      </w:r>
      <w:r w:rsidR="008F28B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В. Коляденко</w:t>
      </w:r>
    </w:p>
    <w:p w:rsidR="00D4773A" w:rsidRDefault="00D4773A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FC1FE4" w:rsidRPr="00791BF2" w:rsidRDefault="00600440" w:rsidP="00D4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1BF2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4773A">
        <w:rPr>
          <w:rFonts w:ascii="Times New Roman" w:hAnsi="Times New Roman"/>
          <w:bCs/>
          <w:sz w:val="28"/>
          <w:szCs w:val="28"/>
          <w:lang w:eastAsia="ru-RU"/>
        </w:rPr>
        <w:t>ешением</w:t>
      </w:r>
      <w:r w:rsidR="00072FF6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:rsidR="00600440" w:rsidRPr="00791BF2" w:rsidRDefault="00E62BFF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Кемеровского</w:t>
      </w:r>
      <w:r w:rsidR="00FC1FE4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bookmarkStart w:id="0" w:name="_GoBack"/>
      <w:bookmarkEnd w:id="0"/>
      <w:r w:rsidR="00FC1FE4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униципального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072FF6" w:rsidRPr="00791BF2" w:rsidRDefault="009210EB" w:rsidP="0030369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F45A8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303691">
        <w:rPr>
          <w:rFonts w:ascii="Times New Roman" w:hAnsi="Times New Roman"/>
          <w:bCs/>
          <w:sz w:val="28"/>
          <w:szCs w:val="28"/>
          <w:lang w:eastAsia="ru-RU"/>
        </w:rPr>
        <w:t xml:space="preserve"> «16» апреля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62B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3691">
        <w:rPr>
          <w:rFonts w:ascii="Times New Roman" w:hAnsi="Times New Roman"/>
          <w:bCs/>
          <w:sz w:val="28"/>
          <w:szCs w:val="28"/>
          <w:lang w:eastAsia="ru-RU"/>
        </w:rPr>
        <w:t>112</w:t>
      </w:r>
    </w:p>
    <w:p w:rsidR="00072FF6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2FF6" w:rsidRPr="00791BF2" w:rsidRDefault="00072FF6" w:rsidP="00791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91D" w:rsidRPr="00D4773A" w:rsidRDefault="00DD4459" w:rsidP="00791BF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5591D" w:rsidRPr="00D4773A" w:rsidRDefault="004D1C39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459">
        <w:rPr>
          <w:rFonts w:ascii="Times New Roman" w:hAnsi="Times New Roman" w:cs="Times New Roman"/>
          <w:sz w:val="28"/>
          <w:szCs w:val="28"/>
        </w:rPr>
        <w:t>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906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D1C39">
        <w:rPr>
          <w:rFonts w:ascii="Times New Roman" w:hAnsi="Times New Roman" w:cs="Times New Roman"/>
          <w:sz w:val="28"/>
          <w:szCs w:val="28"/>
        </w:rPr>
        <w:t>«</w:t>
      </w:r>
      <w:r w:rsidRPr="00CA7CE3">
        <w:rPr>
          <w:rFonts w:ascii="Times New Roman" w:hAnsi="Times New Roman" w:cs="Times New Roman"/>
          <w:sz w:val="28"/>
          <w:szCs w:val="28"/>
        </w:rPr>
        <w:t>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</w:t>
      </w:r>
      <w:r w:rsidR="004D1C39">
        <w:rPr>
          <w:rFonts w:ascii="Times New Roman" w:hAnsi="Times New Roman" w:cs="Times New Roman"/>
          <w:sz w:val="28"/>
          <w:szCs w:val="28"/>
        </w:rPr>
        <w:t>»</w:t>
      </w:r>
      <w:r w:rsidRPr="00CA7CE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14" w:history="1">
        <w:r w:rsidRPr="004D1C3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4D1C3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5" w:history="1">
        <w:r w:rsidRPr="004D1C39">
          <w:rPr>
            <w:rFonts w:ascii="Times New Roman" w:hAnsi="Times New Roman" w:cs="Times New Roman"/>
            <w:sz w:val="28"/>
            <w:szCs w:val="28"/>
          </w:rPr>
          <w:t>главой 35</w:t>
        </w:r>
      </w:hyperlink>
      <w:r w:rsidRPr="004D1C39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определяет порядок и условия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использования.</w:t>
      </w:r>
      <w:proofErr w:type="gramEnd"/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1.2. Муниципальный жилищный фонд коммерческого использования - это совокупность жилых помещений муниципального жилищного фонда Кемеровского муниципального </w:t>
      </w:r>
      <w:r w:rsidR="00C21209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, отнесенных к жилым помещениям жилищного фонда коммерческого использования в соответствии с настоящим Положением и предоставляемых гражданам (далее - наниматели) по договорам найма жилого помещения муниципального жилищного фонда коммерческого использования (далее по тексту - договор найма).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1.3. Жилые помещения муниципального жилищного фонда коммерческого использования предоставляются гражданам на основании договора найма, заключаемого на условиях возмездного срочного пользования.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1.4. Объектом договора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</w:t>
      </w:r>
      <w:r w:rsidR="002E2C8C">
        <w:rPr>
          <w:rFonts w:ascii="Times New Roman" w:hAnsi="Times New Roman" w:cs="Times New Roman"/>
          <w:sz w:val="28"/>
          <w:szCs w:val="28"/>
        </w:rPr>
        <w:t>, комната</w:t>
      </w:r>
      <w:r w:rsidRPr="00CA7CE3">
        <w:rPr>
          <w:rFonts w:ascii="Times New Roman" w:hAnsi="Times New Roman" w:cs="Times New Roman"/>
          <w:sz w:val="28"/>
          <w:szCs w:val="28"/>
        </w:rPr>
        <w:t>).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1.5. Функции наймодателя жилых помещений муниципального жилищного фонда коммерческого использования осуществляет комитет по управлению муниципальным имуществом Кемеровского муниципального </w:t>
      </w:r>
      <w:r w:rsidR="00C21209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, действующий от имени собственника жилого помещения муниципального образования Кемеровский муниципальный </w:t>
      </w:r>
      <w:r w:rsidR="00C21209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CA7CE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A7CE3">
        <w:rPr>
          <w:rFonts w:ascii="Times New Roman" w:hAnsi="Times New Roman" w:cs="Times New Roman"/>
          <w:sz w:val="28"/>
          <w:szCs w:val="28"/>
        </w:rPr>
        <w:t>).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2. Формирование муниципального жилищного фонда</w:t>
      </w:r>
    </w:p>
    <w:p w:rsidR="00154906" w:rsidRPr="00CA7CE3" w:rsidRDefault="00154906" w:rsidP="0015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2.1. Муниципальный жилищный фонд коммерческого использования формируется из числа освобождающихся жилых помещений муниципального жилищного фонда Кемеровского муниципального </w:t>
      </w:r>
      <w:r w:rsidR="00EE5978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, а также жилых помещений, право муниципальной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CA7CE3">
        <w:rPr>
          <w:rFonts w:ascii="Times New Roman" w:hAnsi="Times New Roman" w:cs="Times New Roman"/>
          <w:sz w:val="28"/>
          <w:szCs w:val="28"/>
        </w:rPr>
        <w:t xml:space="preserve"> на которые возникло в результате: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приобретения жилых помещений по гражданско-правовым сделкам;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перевода муниципальных нежилых помещений в жилые помещения;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При этом доля муниципального жилищного фонда коммерческого использования не должна превышать 20% от общего числа жилых помещений муниципального жилищного фонда Кемеровского муниципального </w:t>
      </w:r>
      <w:r w:rsidR="00EE5978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2.2. Исключение жилых помещений из муниципального жилищного фонда коммерческого использования осуществляется в случаях: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отсутствия потребности в предоставлении жилых помещений муниципального жилищного фонда коммерческого использования;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признания в установленном порядке жилого помещения непригодным для проживания или многоквартирного дома, в котором находится данное жилое помещение, аварийным и подлежащим сносу или реконструкции.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2.3. Отнесение жилых помещений к муниципальному жилищному фонду коммерческого использования, а также исключение жилых помещений из данного фонда осуществляется постановлением администрации Кемеровского муниципального </w:t>
      </w:r>
      <w:r w:rsidR="00BB606B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2.4. Комитет по управлению муниципальным имуществом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ведет учет жилых помещений муниципального жилищного фонда коммерческого использования в реестре объектов муниципальной собственности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 Порядок предоставления жилых помещений муниципального</w:t>
      </w:r>
    </w:p>
    <w:p w:rsidR="00154906" w:rsidRPr="00CA7CE3" w:rsidRDefault="00154906" w:rsidP="0015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3.1. Жилые помещения муниципального жилищного фонда коммерческого использования по договорам найма предоставляются: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proofErr w:type="gramStart"/>
      <w:r w:rsidRPr="00CA7CE3">
        <w:rPr>
          <w:rFonts w:ascii="Times New Roman" w:hAnsi="Times New Roman" w:cs="Times New Roman"/>
          <w:sz w:val="28"/>
          <w:szCs w:val="28"/>
        </w:rPr>
        <w:t xml:space="preserve">3.1.1. гражданам, состоящим на учете в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и находящимся в трудной жизненной ситуации;</w:t>
      </w:r>
      <w:proofErr w:type="gramEnd"/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CA7CE3">
        <w:rPr>
          <w:rFonts w:ascii="Times New Roman" w:hAnsi="Times New Roman" w:cs="Times New Roman"/>
          <w:sz w:val="28"/>
          <w:szCs w:val="28"/>
        </w:rPr>
        <w:t xml:space="preserve">3.1.2. иногородним гражданам, принятым на работу в органы местного самоуправления, муниципальные учреждения и муниципальные унитарные предприятия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по приглашению руководителей данных учреждений и предприятий;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3.1.3. при отсутствии заявлений граждан, указанных </w:t>
      </w:r>
      <w:hyperlink w:anchor="P70" w:history="1">
        <w:r w:rsidRPr="005125C0">
          <w:rPr>
            <w:rFonts w:ascii="Times New Roman" w:hAnsi="Times New Roman" w:cs="Times New Roman"/>
            <w:sz w:val="28"/>
            <w:szCs w:val="28"/>
          </w:rPr>
          <w:t>п. 3.1.1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Pr="005125C0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5125C0">
        <w:rPr>
          <w:rFonts w:ascii="Times New Roman" w:hAnsi="Times New Roman" w:cs="Times New Roman"/>
          <w:sz w:val="28"/>
          <w:szCs w:val="28"/>
        </w:rPr>
        <w:t>,</w:t>
      </w:r>
      <w:r w:rsidRPr="00CA7CE3">
        <w:rPr>
          <w:rFonts w:ascii="Times New Roman" w:hAnsi="Times New Roman" w:cs="Times New Roman"/>
          <w:sz w:val="28"/>
          <w:szCs w:val="28"/>
        </w:rPr>
        <w:t xml:space="preserve"> и при наличии свободных жилых помещений муниципального жилищного фонда коммерческого использования - иным гражданам, нуждающимся в жилых помещениях на территории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3.2. Предоставление жилых помещений по договору найма осуществляется исходя из очередности включения в список граждан, претендующих на заключение договора найма.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Преимущественное право на заключение договора найма (вне зависимости от очередности включения в список граждан, претендующих на заключение договора найма) имеют граждане, указанные </w:t>
      </w:r>
      <w:r w:rsidRPr="005125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5125C0">
          <w:rPr>
            <w:rFonts w:ascii="Times New Roman" w:hAnsi="Times New Roman" w:cs="Times New Roman"/>
            <w:sz w:val="28"/>
            <w:szCs w:val="28"/>
          </w:rPr>
          <w:t>п. 3.1.1</w:t>
        </w:r>
      </w:hyperlink>
      <w:r w:rsidRPr="005125C0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CA7CE3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CA7CE3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3.3. Жилые помещения из муниципального жилищного фонда коммерческого использования по договорам найма предоставляются гражданам без учета нормы предоставления общей площади на одного человека, установленной органом местного самоуправления.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3.4. Для получения жилого помещения муниципального жилищного фонда коммерческого использования по договору найма гражданин обращается в управление учета и распределения жилья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жилого помещения муниципального жилищного фонда коммерческого использования по договору найма.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CA7CE3">
        <w:rPr>
          <w:rFonts w:ascii="Times New Roman" w:hAnsi="Times New Roman" w:cs="Times New Roman"/>
          <w:sz w:val="28"/>
          <w:szCs w:val="28"/>
        </w:rPr>
        <w:t>3.5. К заявлению прилагаются следующие документы: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копии паспортов</w:t>
      </w:r>
      <w:r w:rsidR="007B1F7A">
        <w:rPr>
          <w:rFonts w:ascii="Times New Roman" w:hAnsi="Times New Roman" w:cs="Times New Roman"/>
          <w:sz w:val="28"/>
          <w:szCs w:val="28"/>
        </w:rPr>
        <w:t xml:space="preserve"> гражданина, обратившегося с заявлением о предоставлении жилого помещения по договору найма коммерческого использования (далее – заявитель) и </w:t>
      </w:r>
      <w:r w:rsidRPr="00CA7CE3">
        <w:rPr>
          <w:rFonts w:ascii="Times New Roman" w:hAnsi="Times New Roman" w:cs="Times New Roman"/>
          <w:sz w:val="28"/>
          <w:szCs w:val="28"/>
        </w:rPr>
        <w:t>совместно проживающих с ним граждан (копии свидетельств о рождении детей, не достигших 14 лет);</w:t>
      </w:r>
    </w:p>
    <w:p w:rsidR="00154906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- </w:t>
      </w:r>
      <w:r w:rsidR="007B1F7A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всех членов семьи заявителя</w:t>
      </w:r>
      <w:r w:rsidRPr="00CA7CE3">
        <w:rPr>
          <w:rFonts w:ascii="Times New Roman" w:hAnsi="Times New Roman" w:cs="Times New Roman"/>
          <w:sz w:val="28"/>
          <w:szCs w:val="28"/>
        </w:rPr>
        <w:t>;</w:t>
      </w:r>
    </w:p>
    <w:p w:rsidR="007B1F7A" w:rsidRPr="00CA7CE3" w:rsidRDefault="007B1F7A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Государственного предприятия Кемеровской области «Центр технической инвентаризации Кемеровской области» о</w:t>
      </w:r>
      <w:r w:rsidR="003D14D6">
        <w:rPr>
          <w:rFonts w:ascii="Times New Roman" w:hAnsi="Times New Roman" w:cs="Times New Roman"/>
          <w:sz w:val="28"/>
          <w:szCs w:val="28"/>
        </w:rPr>
        <w:t xml:space="preserve"> наличии или отсутствии жилых помещений на праве собственности заявителя и членов его семьи, предоставляемая на каждого члена семьи;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254B97">
        <w:rPr>
          <w:rFonts w:ascii="Times New Roman" w:hAnsi="Times New Roman" w:cs="Times New Roman"/>
          <w:sz w:val="28"/>
          <w:szCs w:val="28"/>
        </w:rPr>
        <w:t>о регистрации по месту</w:t>
      </w:r>
      <w:r w:rsidRPr="00CA7C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254B97">
        <w:rPr>
          <w:rFonts w:ascii="Times New Roman" w:hAnsi="Times New Roman" w:cs="Times New Roman"/>
          <w:sz w:val="28"/>
          <w:szCs w:val="28"/>
        </w:rPr>
        <w:t xml:space="preserve"> (и/или пребывания) заявителя и членов его семьи, обратившихся за получением жилого помещения муниципального жилищного фонда коммерческого использования с указанием</w:t>
      </w:r>
      <w:r w:rsidR="007F69B9">
        <w:rPr>
          <w:rFonts w:ascii="Times New Roman" w:hAnsi="Times New Roman" w:cs="Times New Roman"/>
          <w:sz w:val="28"/>
          <w:szCs w:val="28"/>
        </w:rPr>
        <w:t xml:space="preserve"> сведений о совместно зарегистрированных граждан</w:t>
      </w:r>
      <w:r w:rsidRPr="00CA7CE3">
        <w:rPr>
          <w:rFonts w:ascii="Times New Roman" w:hAnsi="Times New Roman" w:cs="Times New Roman"/>
          <w:sz w:val="28"/>
          <w:szCs w:val="28"/>
        </w:rPr>
        <w:t>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 по месту регистрации заявителя и членов его семьи;</w:t>
      </w:r>
    </w:p>
    <w:p w:rsidR="00154906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CA7CE3">
        <w:rPr>
          <w:rFonts w:ascii="Times New Roman" w:hAnsi="Times New Roman" w:cs="Times New Roman"/>
          <w:sz w:val="28"/>
          <w:szCs w:val="28"/>
        </w:rPr>
        <w:t xml:space="preserve">- ходатайство от руководителя органа местного самоуправления, муниципального учреждения или предприятия о предоставлении жилого помещения из муниципального жилищного фонда коммерческого использования для граждан, указанных в </w:t>
      </w:r>
      <w:hyperlink w:anchor="P71" w:history="1">
        <w:r w:rsidRPr="005125C0">
          <w:rPr>
            <w:rFonts w:ascii="Times New Roman" w:hAnsi="Times New Roman" w:cs="Times New Roman"/>
            <w:sz w:val="28"/>
            <w:szCs w:val="28"/>
          </w:rPr>
          <w:t>п. 3.1.2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82F4A" w:rsidRDefault="00182F4A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заявителя, заверенная работодателем;</w:t>
      </w:r>
    </w:p>
    <w:p w:rsidR="00182F4A" w:rsidRDefault="00182F4A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ГКУ «Центр занятости населения города Кемерово» о признании заяв</w:t>
      </w:r>
      <w:r w:rsidR="008F455B">
        <w:rPr>
          <w:rFonts w:ascii="Times New Roman" w:hAnsi="Times New Roman" w:cs="Times New Roman"/>
          <w:sz w:val="28"/>
          <w:szCs w:val="28"/>
        </w:rPr>
        <w:t>ителя (и/или членов его семьи) безработными;</w:t>
      </w:r>
    </w:p>
    <w:p w:rsidR="008F455B" w:rsidRPr="00CA7CE3" w:rsidRDefault="008F455B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доходах заявителя и членов его семьи за последние 6 месяцев, иные документы подтверждающие доход заявителя и членов его семьи;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иные документы, подтверждающие право заявителя на предоставление жилого помещения по договору найма жилого помещения муниципального жилищного фонда коммерческого использования.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CA7CE3">
        <w:rPr>
          <w:rFonts w:ascii="Times New Roman" w:hAnsi="Times New Roman" w:cs="Times New Roman"/>
          <w:sz w:val="28"/>
          <w:szCs w:val="28"/>
        </w:rPr>
        <w:t xml:space="preserve">3.6. При наличии свободных жилых помещений, отнесенных к муниципальному жилищному фонду коммерческого использования, документы граждан в порядке очередности (с учетом преимущественного права отдельных граждан) вносятся на рассмотрение комиссии по жилищным вопросам (далее - комиссия), состав и порядок работы которой определяется главой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3.7. Заключение комиссии о возможности предоставления жилого помещения принимается не позднее чем через 10 рабочих дней со дня представления документов в соответствии с </w:t>
      </w:r>
      <w:hyperlink w:anchor="P78" w:history="1">
        <w:r w:rsidRPr="005125C0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Управление учета и распределения жилья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FC3F71">
        <w:rPr>
          <w:rFonts w:ascii="Times New Roman" w:hAnsi="Times New Roman" w:cs="Times New Roman"/>
          <w:sz w:val="28"/>
          <w:szCs w:val="28"/>
        </w:rPr>
        <w:t>,</w:t>
      </w:r>
      <w:r w:rsidRPr="00CA7CE3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принятия заключения письменно уведомляет заявителя о результатах рассмотрения заявления о предоставлении жилого помещения.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3.8. Положительное заключение комиссии о возможности предоставления гражданину жилого помещения муниципального жилищного фонда коммерческого использования является основанием для подготовки управлением учета и распределения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 xml:space="preserve">жилья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проекта правового акта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A7CE3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CA7CE3">
        <w:rPr>
          <w:rFonts w:ascii="Times New Roman" w:hAnsi="Times New Roman" w:cs="Times New Roman"/>
          <w:sz w:val="28"/>
          <w:szCs w:val="28"/>
        </w:rPr>
        <w:t xml:space="preserve">3.9. На основании правового акта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муниципального жилищного фонда коммерч</w:t>
      </w:r>
      <w:r w:rsidR="005125C0">
        <w:rPr>
          <w:rFonts w:ascii="Times New Roman" w:hAnsi="Times New Roman" w:cs="Times New Roman"/>
          <w:sz w:val="28"/>
          <w:szCs w:val="28"/>
        </w:rPr>
        <w:t>еского использования наймодателя</w:t>
      </w:r>
      <w:r w:rsidRPr="00CA7CE3">
        <w:rPr>
          <w:rFonts w:ascii="Times New Roman" w:hAnsi="Times New Roman" w:cs="Times New Roman"/>
          <w:sz w:val="28"/>
          <w:szCs w:val="28"/>
        </w:rPr>
        <w:t xml:space="preserve"> заключает с гражданином договор найма жилого помещения муниципального жилищного фонда коммерческого использования</w:t>
      </w:r>
      <w:r w:rsidR="006E2E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303691">
        <w:rPr>
          <w:rFonts w:ascii="Times New Roman" w:hAnsi="Times New Roman" w:cs="Times New Roman"/>
          <w:sz w:val="28"/>
          <w:szCs w:val="28"/>
        </w:rPr>
        <w:t xml:space="preserve"> 1</w:t>
      </w:r>
      <w:r w:rsidR="006E2E3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3.10. Договор найма жилого помещения заключается на срок до одного года.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Заключение договора на новый срок осуществляется в порядке предоставления жилого помещения муниципального жилищного фонда коммерческого использования, установленном настоящим Положением.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3.11. Основанием для отказа в предоставлении жилого помещения муниципального жилищного фонда коммерческого использования является: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CA7CE3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</w:t>
      </w:r>
      <w:r w:rsidRPr="005125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8" w:history="1">
        <w:r w:rsidRPr="005125C0">
          <w:rPr>
            <w:rFonts w:ascii="Times New Roman" w:hAnsi="Times New Roman" w:cs="Times New Roman"/>
            <w:sz w:val="28"/>
            <w:szCs w:val="28"/>
          </w:rPr>
          <w:t>п. 3.5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- представление документов, не подтверждающих право гражданина на заключение договора найма жилого помещения;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CA7CE3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- отсутствие свободных жилых помещений в фонде коммерческого использования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E3">
        <w:rPr>
          <w:rFonts w:ascii="Times New Roman" w:hAnsi="Times New Roman" w:cs="Times New Roman"/>
          <w:sz w:val="28"/>
          <w:szCs w:val="28"/>
        </w:rPr>
        <w:t>- отрицательное заключение комиссии о наличии у гражданина трудной жизненной ситуации, дающей право на преимущественное предоставления жилого помещения из муниципального жилищного фонда.</w:t>
      </w:r>
      <w:proofErr w:type="gramEnd"/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4. Пользование жилыми помещениями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4906" w:rsidRPr="00CA7CE3" w:rsidRDefault="00154906" w:rsidP="0015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5125C0" w:rsidRDefault="00154906" w:rsidP="00154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муниципального жилищного фонда коммерческого </w:t>
      </w:r>
      <w:r w:rsidRPr="005125C0">
        <w:rPr>
          <w:rFonts w:ascii="Times New Roman" w:hAnsi="Times New Roman" w:cs="Times New Roman"/>
          <w:sz w:val="28"/>
          <w:szCs w:val="28"/>
        </w:rPr>
        <w:t xml:space="preserve">использования по договору найма осуществляется в соответствии с Гражданским </w:t>
      </w:r>
      <w:hyperlink r:id="rId16" w:history="1">
        <w:r w:rsidRPr="00512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7" w:history="1">
        <w:r w:rsidRPr="00512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Правительства Российской Федерации от 21.01.2006 </w:t>
      </w:r>
      <w:hyperlink r:id="rId18" w:history="1">
        <w:r w:rsidR="0060311A">
          <w:rPr>
            <w:rFonts w:ascii="Times New Roman" w:hAnsi="Times New Roman" w:cs="Times New Roman"/>
            <w:sz w:val="28"/>
            <w:szCs w:val="28"/>
          </w:rPr>
          <w:t>№</w:t>
        </w:r>
        <w:r w:rsidRPr="005125C0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</w:t>
      </w:r>
      <w:r w:rsidR="004D1C39" w:rsidRPr="005125C0">
        <w:rPr>
          <w:rFonts w:ascii="Times New Roman" w:hAnsi="Times New Roman" w:cs="Times New Roman"/>
          <w:sz w:val="28"/>
          <w:szCs w:val="28"/>
        </w:rPr>
        <w:t>«</w:t>
      </w:r>
      <w:r w:rsidRPr="005125C0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 w:rsidR="004D1C39" w:rsidRPr="005125C0">
        <w:rPr>
          <w:rFonts w:ascii="Times New Roman" w:hAnsi="Times New Roman" w:cs="Times New Roman"/>
          <w:sz w:val="28"/>
          <w:szCs w:val="28"/>
        </w:rPr>
        <w:t>»</w:t>
      </w:r>
      <w:r w:rsidRPr="005125C0">
        <w:rPr>
          <w:rFonts w:ascii="Times New Roman" w:hAnsi="Times New Roman" w:cs="Times New Roman"/>
          <w:sz w:val="28"/>
          <w:szCs w:val="28"/>
        </w:rPr>
        <w:t>,</w:t>
      </w:r>
      <w:r w:rsidR="00E844A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Pr="005125C0">
        <w:rPr>
          <w:rFonts w:ascii="Times New Roman" w:hAnsi="Times New Roman" w:cs="Times New Roman"/>
          <w:sz w:val="28"/>
          <w:szCs w:val="28"/>
        </w:rPr>
        <w:t xml:space="preserve"> от 06.05.2011 </w:t>
      </w:r>
      <w:hyperlink r:id="rId19" w:history="1">
        <w:r w:rsidR="0060311A">
          <w:rPr>
            <w:rFonts w:ascii="Times New Roman" w:hAnsi="Times New Roman" w:cs="Times New Roman"/>
            <w:sz w:val="28"/>
            <w:szCs w:val="28"/>
          </w:rPr>
          <w:t>№</w:t>
        </w:r>
        <w:r w:rsidRPr="005125C0">
          <w:rPr>
            <w:rFonts w:ascii="Times New Roman" w:hAnsi="Times New Roman" w:cs="Times New Roman"/>
            <w:sz w:val="28"/>
            <w:szCs w:val="28"/>
          </w:rPr>
          <w:t xml:space="preserve"> 354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</w:t>
      </w:r>
      <w:r w:rsidR="004D1C39" w:rsidRPr="005125C0">
        <w:rPr>
          <w:rFonts w:ascii="Times New Roman" w:hAnsi="Times New Roman" w:cs="Times New Roman"/>
          <w:sz w:val="28"/>
          <w:szCs w:val="28"/>
        </w:rPr>
        <w:t>«</w:t>
      </w:r>
      <w:r w:rsidRPr="005125C0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D1C39" w:rsidRPr="005125C0">
        <w:rPr>
          <w:rFonts w:ascii="Times New Roman" w:hAnsi="Times New Roman" w:cs="Times New Roman"/>
          <w:sz w:val="28"/>
          <w:szCs w:val="28"/>
        </w:rPr>
        <w:t>»</w:t>
      </w:r>
      <w:r w:rsidRPr="005125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4.2. Плата за жилое помещение и коммунальные услуги для нанимателя жилого помещения муниципального жилищного фонда коммерческого использования включает в себя: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4.2.1. плату за пользование жилым помещением (плата за наем);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4.2.2.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4.2.3. плату за коммунальные услуги.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4.3. Размер платы за пользование жилым помещением муниципального жилищного фонда коммерческого использования устанавливается администрацией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53362E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4.</w:t>
      </w:r>
      <w:r w:rsidRPr="005336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362E">
        <w:rPr>
          <w:rFonts w:ascii="Times New Roman" w:hAnsi="Times New Roman" w:cs="Times New Roman"/>
          <w:sz w:val="28"/>
          <w:szCs w:val="28"/>
        </w:rPr>
        <w:t xml:space="preserve">Плата за наем жилого помещения муниципального жилищного фонда коммерческого использования вносится ежемесячно до десятого числа месяца, следующего за истекшим, и поступает в бюджет Кемеровского муниципального </w:t>
      </w:r>
      <w:r w:rsidR="005125C0" w:rsidRPr="0053362E">
        <w:rPr>
          <w:rFonts w:ascii="Times New Roman" w:hAnsi="Times New Roman" w:cs="Times New Roman"/>
          <w:sz w:val="28"/>
          <w:szCs w:val="28"/>
        </w:rPr>
        <w:t>округа</w:t>
      </w:r>
      <w:r w:rsidRPr="005336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906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F73" w:rsidRPr="0053362E" w:rsidRDefault="00D62F73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53362E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62E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8673C9" w:rsidRPr="0053362E" w:rsidRDefault="008673C9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73C9" w:rsidRPr="0053362E" w:rsidRDefault="0056779F" w:rsidP="008D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3362E">
        <w:rPr>
          <w:rFonts w:ascii="Times New Roman" w:hAnsi="Times New Roman"/>
          <w:sz w:val="28"/>
          <w:szCs w:val="28"/>
        </w:rPr>
        <w:t xml:space="preserve">5.1. </w:t>
      </w:r>
      <w:r w:rsidR="008673C9" w:rsidRPr="0053362E">
        <w:rPr>
          <w:rFonts w:ascii="Times New Roman" w:eastAsiaTheme="minorHAnsi" w:hAnsi="Times New Roman"/>
          <w:sz w:val="28"/>
          <w:szCs w:val="28"/>
        </w:rPr>
        <w:t>Наниматель жилого помещения вправе в любое время расторгнуть договор найма с письменным предупреждением наймодателя за три месяца.</w:t>
      </w:r>
    </w:p>
    <w:p w:rsidR="008D2DA1" w:rsidRPr="0053362E" w:rsidRDefault="008D2DA1" w:rsidP="008D2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673C9" w:rsidRPr="0053362E" w:rsidRDefault="008D2DA1" w:rsidP="00867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2E">
        <w:rPr>
          <w:rFonts w:ascii="Times New Roman" w:hAnsi="Times New Roman"/>
          <w:sz w:val="28"/>
          <w:szCs w:val="28"/>
          <w:lang w:eastAsia="ru-RU"/>
        </w:rPr>
        <w:t>5.2.</w:t>
      </w:r>
      <w:r w:rsidR="0056779F" w:rsidRPr="0053362E">
        <w:rPr>
          <w:rFonts w:ascii="Times New Roman" w:hAnsi="Times New Roman"/>
          <w:sz w:val="28"/>
          <w:szCs w:val="28"/>
          <w:lang w:eastAsia="ru-RU"/>
        </w:rPr>
        <w:t xml:space="preserve"> Договор найма жилого </w:t>
      </w:r>
      <w:proofErr w:type="gramStart"/>
      <w:r w:rsidR="0056779F" w:rsidRPr="0053362E">
        <w:rPr>
          <w:rFonts w:ascii="Times New Roman" w:hAnsi="Times New Roman"/>
          <w:sz w:val="28"/>
          <w:szCs w:val="28"/>
          <w:lang w:eastAsia="ru-RU"/>
        </w:rPr>
        <w:t>помещения</w:t>
      </w:r>
      <w:proofErr w:type="gramEnd"/>
      <w:r w:rsidR="0056779F" w:rsidRPr="0053362E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</w:t>
      </w:r>
      <w:r w:rsidR="008D1703" w:rsidRPr="0053362E">
        <w:rPr>
          <w:rFonts w:ascii="Times New Roman" w:hAnsi="Times New Roman"/>
          <w:sz w:val="28"/>
          <w:szCs w:val="28"/>
          <w:lang w:eastAsia="ru-RU"/>
        </w:rPr>
        <w:t xml:space="preserve"> в одностороннем порядке</w:t>
      </w:r>
      <w:r w:rsidR="0056779F" w:rsidRPr="0053362E">
        <w:rPr>
          <w:rFonts w:ascii="Times New Roman" w:hAnsi="Times New Roman"/>
          <w:sz w:val="28"/>
          <w:szCs w:val="28"/>
          <w:lang w:eastAsia="ru-RU"/>
        </w:rPr>
        <w:t xml:space="preserve"> по требованию наймодателя в случаях:</w:t>
      </w:r>
      <w:bookmarkStart w:id="9" w:name="dst100965"/>
      <w:bookmarkEnd w:id="9"/>
    </w:p>
    <w:p w:rsidR="0056779F" w:rsidRPr="0053362E" w:rsidRDefault="008673C9" w:rsidP="00867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2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779F" w:rsidRPr="0053362E">
        <w:rPr>
          <w:rFonts w:ascii="Times New Roman" w:hAnsi="Times New Roman"/>
          <w:sz w:val="28"/>
          <w:szCs w:val="28"/>
          <w:lang w:eastAsia="ru-RU"/>
        </w:rPr>
        <w:t>невнесения нанимателем платы за ж</w:t>
      </w:r>
      <w:r w:rsidR="00AD7E0B" w:rsidRPr="0053362E">
        <w:rPr>
          <w:rFonts w:ascii="Times New Roman" w:hAnsi="Times New Roman"/>
          <w:sz w:val="28"/>
          <w:szCs w:val="28"/>
          <w:lang w:eastAsia="ru-RU"/>
        </w:rPr>
        <w:t>илое помещение за шесть месяцев проживания</w:t>
      </w:r>
      <w:r w:rsidR="0056779F" w:rsidRPr="0053362E">
        <w:rPr>
          <w:rFonts w:ascii="Times New Roman" w:hAnsi="Times New Roman"/>
          <w:sz w:val="28"/>
          <w:szCs w:val="28"/>
          <w:lang w:eastAsia="ru-RU"/>
        </w:rPr>
        <w:t>;</w:t>
      </w:r>
    </w:p>
    <w:p w:rsidR="0056779F" w:rsidRPr="0053362E" w:rsidRDefault="008673C9" w:rsidP="008673C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dst100966"/>
      <w:bookmarkEnd w:id="10"/>
      <w:r w:rsidRPr="0053362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779F" w:rsidRPr="0053362E">
        <w:rPr>
          <w:rFonts w:ascii="Times New Roman" w:hAnsi="Times New Roman"/>
          <w:sz w:val="28"/>
          <w:szCs w:val="28"/>
          <w:lang w:eastAsia="ru-RU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56779F" w:rsidRPr="0053362E" w:rsidRDefault="0056779F" w:rsidP="008673C9">
      <w:pPr>
        <w:pStyle w:val="ConsPlusNormal"/>
        <w:jc w:val="both"/>
        <w:outlineLvl w:val="1"/>
        <w:rPr>
          <w:shd w:val="clear" w:color="auto" w:fill="FFFFFF"/>
        </w:rPr>
      </w:pPr>
      <w:r w:rsidRPr="0053362E">
        <w:rPr>
          <w:rFonts w:ascii="Times New Roman" w:hAnsi="Times New Roman" w:cs="Times New Roman"/>
          <w:sz w:val="28"/>
          <w:szCs w:val="28"/>
        </w:rPr>
        <w:tab/>
      </w:r>
      <w:r w:rsidR="008673C9" w:rsidRPr="0053362E">
        <w:rPr>
          <w:rFonts w:ascii="Times New Roman" w:hAnsi="Times New Roman" w:cs="Times New Roman"/>
          <w:sz w:val="28"/>
          <w:szCs w:val="28"/>
        </w:rPr>
        <w:t xml:space="preserve">- </w:t>
      </w:r>
      <w:r w:rsidR="008673C9"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>сли наниматель жилого помещения или другие граждане, за действия которых он отвечает, используют жилое помещение не по </w:t>
      </w:r>
      <w:hyperlink r:id="rId20" w:anchor="dst100142" w:history="1">
        <w:r w:rsidRPr="0053362E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назначению</w:t>
        </w:r>
      </w:hyperlink>
      <w:r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либо систематически нарушают права и интересы соседей, </w:t>
      </w:r>
      <w:proofErr w:type="spellStart"/>
      <w:r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>наймодатель</w:t>
      </w:r>
      <w:proofErr w:type="spellEnd"/>
      <w:r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предупредить нанимателя о необходимости устранения нарушения</w:t>
      </w:r>
      <w:r w:rsidRPr="0053362E">
        <w:rPr>
          <w:shd w:val="clear" w:color="auto" w:fill="FFFFFF"/>
        </w:rPr>
        <w:t>.</w:t>
      </w:r>
    </w:p>
    <w:p w:rsidR="007E222C" w:rsidRPr="0053362E" w:rsidRDefault="007E222C" w:rsidP="007E22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3362E">
        <w:rPr>
          <w:rFonts w:ascii="Times New Roman" w:hAnsi="Times New Roman" w:cs="Times New Roman"/>
          <w:sz w:val="28"/>
          <w:szCs w:val="28"/>
        </w:rPr>
        <w:t>в случаях приобретения Нанимателем и членами его семьи в собственность жилого помещения (на основании договоров купли-продажи, мены, дарения, получения наследства и т.д.), пригодного для проживания Нанимателя и членов его семьи.</w:t>
      </w:r>
    </w:p>
    <w:p w:rsidR="008D2DA1" w:rsidRPr="0053362E" w:rsidRDefault="008D2DA1" w:rsidP="008673C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67F" w:rsidRPr="0053362E" w:rsidRDefault="00B6767F" w:rsidP="00B6767F">
      <w:pPr>
        <w:pStyle w:val="ConsPlusNormal"/>
        <w:ind w:firstLine="540"/>
        <w:jc w:val="both"/>
        <w:outlineLvl w:val="1"/>
        <w:rPr>
          <w:shd w:val="clear" w:color="auto" w:fill="FFFFFF"/>
        </w:rPr>
      </w:pPr>
      <w:r w:rsidRPr="0053362E">
        <w:rPr>
          <w:rFonts w:ascii="Times New Roman" w:hAnsi="Times New Roman" w:cs="Times New Roman"/>
          <w:sz w:val="28"/>
          <w:szCs w:val="28"/>
        </w:rPr>
        <w:t>5.</w:t>
      </w:r>
      <w:r w:rsidR="008D2DA1" w:rsidRPr="0053362E">
        <w:rPr>
          <w:rFonts w:ascii="Times New Roman" w:hAnsi="Times New Roman" w:cs="Times New Roman"/>
          <w:sz w:val="28"/>
          <w:szCs w:val="28"/>
        </w:rPr>
        <w:t>3</w:t>
      </w:r>
      <w:r w:rsidRPr="00533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362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3362E">
        <w:rPr>
          <w:sz w:val="28"/>
          <w:szCs w:val="28"/>
        </w:rPr>
        <w:t xml:space="preserve"> </w:t>
      </w:r>
      <w:r w:rsidRPr="0053362E">
        <w:rPr>
          <w:rFonts w:ascii="Times New Roman" w:hAnsi="Times New Roman" w:cs="Times New Roman"/>
          <w:sz w:val="28"/>
          <w:szCs w:val="28"/>
        </w:rPr>
        <w:t>может быть</w:t>
      </w:r>
      <w:r w:rsidRPr="0053362E">
        <w:rPr>
          <w:sz w:val="28"/>
          <w:szCs w:val="28"/>
        </w:rPr>
        <w:t xml:space="preserve"> </w:t>
      </w:r>
      <w:r w:rsidRPr="0053362E">
        <w:rPr>
          <w:rFonts w:ascii="Times New Roman" w:hAnsi="Times New Roman" w:cs="Times New Roman"/>
          <w:sz w:val="28"/>
          <w:szCs w:val="28"/>
        </w:rPr>
        <w:t>расторгнут в судебном порядке  по требованию любой из сторон в договоре</w:t>
      </w:r>
      <w:r w:rsidR="000A7F8E">
        <w:rPr>
          <w:rFonts w:ascii="Times New Roman" w:hAnsi="Times New Roman" w:cs="Times New Roman"/>
          <w:sz w:val="28"/>
          <w:szCs w:val="28"/>
        </w:rPr>
        <w:t>.</w:t>
      </w:r>
    </w:p>
    <w:p w:rsidR="008673C9" w:rsidRPr="0053362E" w:rsidRDefault="008673C9" w:rsidP="008673C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906" w:rsidRPr="0053362E" w:rsidRDefault="00154906" w:rsidP="00867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2E">
        <w:rPr>
          <w:rFonts w:ascii="Times New Roman" w:hAnsi="Times New Roman" w:cs="Times New Roman"/>
          <w:sz w:val="28"/>
          <w:szCs w:val="28"/>
        </w:rPr>
        <w:t>5.2. В случае расторжения договора найма наниматель и другие граждане, проживающие в жилом помещении к моменту расторжения договора найма, подлежат выселению без предоставления другого жилого помещения.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62E">
        <w:rPr>
          <w:rFonts w:ascii="Times New Roman" w:hAnsi="Times New Roman" w:cs="Times New Roman"/>
          <w:sz w:val="28"/>
          <w:szCs w:val="28"/>
        </w:rPr>
        <w:t>5.3. Наниматель не имеет преимущественного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найма на новый срок.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5.4. Жилые помещения муниципального жилищного фонда коммерческого использования обмену, приватизации и сдаче в поднаем не подлежат.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5.5. Наниматель не вправе производить перепланировку и переустройство жилого помещения без согласия наймодателя.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5.6. Граждане и члены их семьи имеют право на временную регистрацию по месту пребывания в занимаемом жилом помещении по договору найма.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5.7. Вопросы, не урегулированные настоящим Положением, регулируются в соответствии с Гражданским </w:t>
      </w:r>
      <w:hyperlink r:id="rId21" w:history="1">
        <w:r w:rsidRPr="005125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A7CE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 Особенности предоставления жилых помещений</w:t>
      </w:r>
    </w:p>
    <w:p w:rsidR="00154906" w:rsidRPr="00CA7CE3" w:rsidRDefault="00154906" w:rsidP="001549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в доме коммерческого использования</w:t>
      </w: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6.1. Дом коммерческого использования - многоквартирный жилой дом, все жилые помещения в котором отнесены к муниципальному жилищному фонду коммерческого использования и предназначены для проживания граждан на условиях договора найма.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6.2. Предоставление жилых помещений в доме коммерческого использования производится в соответствии с настоящим Положением с учетом особенностей, установленных данным разделом.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6.3. Жилое помещение в доме коммерческого использования по договору найма предоставляется без учета нормы предоставления площади жилого помещения по договору социального найма. Предоставление жилых помещений по договору найма не связано с очередностью предоставления гражданам жилых помещений по договорам социального найма.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6.4. Жилые помещения в доме коммерческого использования предоставляются гражданам, нуждающимся в жилых помещениях в соответствии с законодательством Российской Федерации и относящимся к одной из следующих категорий: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1"/>
      <w:bookmarkEnd w:id="11"/>
      <w:r w:rsidRPr="00CA7CE3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>Молодой ученый - кандидат наук, возраст которого не превышает 35 лет, или доктор наук, возраст которого не превышает 40 лет, являющийся научным работником научной организации или научно-педагогическим работником профессиональной образовательной организации или образовательной организации высшего образования, а также аспирант, обучающийся в аспирантуре по очной форме обучения, возраст которого не превышает 30 лет, и докторант, возраст которого не превышает 35 лет.</w:t>
      </w:r>
      <w:proofErr w:type="gramEnd"/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6.4.2.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>Молодой специалист государственного учреждения - гражданин, возраст которого не превышает 30 лет, окончивший профессиональную образовательную организацию или образовательную организацию высшего образования по очной форме обучения, поступивший не позднее трех месяцев с момента окончания указанных образовательных организаций (окончания интернатуры или ординатуры, при условии, что в интернатуру или ординатуру граждане поступили не позднее трех месяцев с момента окончания указанных образовательных организаций) на работу</w:t>
      </w:r>
      <w:proofErr w:type="gramEnd"/>
      <w:r w:rsidRPr="00CA7CE3">
        <w:rPr>
          <w:rFonts w:ascii="Times New Roman" w:hAnsi="Times New Roman" w:cs="Times New Roman"/>
          <w:sz w:val="28"/>
          <w:szCs w:val="28"/>
        </w:rPr>
        <w:t xml:space="preserve"> по полученной специальности впервые в государственное учреждение образования, здравоохранения, культуры, спорта и работающий в одном из указанных органов и учреждений не более трех лет.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6.4.3.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>Молодой специалист муниципального учреждения - гражданин, возраст которого не превышает 30 лет, окончивший профессиональную образовательную организацию или образовательную организацию высшего образования по очной форме обучения, поступивший не позднее трех месяцев с момента окончания указанных образовательных организаций (окончания интернатуры или ординатуры, при условии, что в интернатуру или ординатуру граждане поступили не позднее трех месяцев с момента окончания указанных образовательных организаций) на работу</w:t>
      </w:r>
      <w:proofErr w:type="gramEnd"/>
      <w:r w:rsidRPr="00CA7CE3">
        <w:rPr>
          <w:rFonts w:ascii="Times New Roman" w:hAnsi="Times New Roman" w:cs="Times New Roman"/>
          <w:sz w:val="28"/>
          <w:szCs w:val="28"/>
        </w:rPr>
        <w:t xml:space="preserve"> по полученной специальности впервые в муниципальное учреждение образования, здравоохранения, культуры, спорта и работающий в одном из указанных органов и учреждений не более трех лет.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7"/>
      <w:bookmarkEnd w:id="12"/>
      <w:r w:rsidRPr="00CA7CE3">
        <w:rPr>
          <w:rFonts w:ascii="Times New Roman" w:hAnsi="Times New Roman" w:cs="Times New Roman"/>
          <w:sz w:val="28"/>
          <w:szCs w:val="28"/>
        </w:rPr>
        <w:t>6.4.4. Супруги в студенческих семьях. Студенческая семья - семья, в которой хотя бы один из супругов является студентом профессиональной образовательной организации или образовательной организации высшего образования по очной форме обучения.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6.4.5. Участники </w:t>
      </w:r>
      <w:r w:rsidRPr="005125C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22" w:history="1">
        <w:r w:rsidRPr="005125C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125C0">
        <w:rPr>
          <w:rFonts w:ascii="Times New Roman" w:hAnsi="Times New Roman" w:cs="Times New Roman"/>
          <w:sz w:val="28"/>
          <w:szCs w:val="28"/>
        </w:rPr>
        <w:t xml:space="preserve"> по</w:t>
      </w:r>
      <w:r w:rsidRPr="00CA7CE3">
        <w:rPr>
          <w:rFonts w:ascii="Times New Roman" w:hAnsi="Times New Roman" w:cs="Times New Roman"/>
          <w:sz w:val="28"/>
          <w:szCs w:val="28"/>
        </w:rPr>
        <w:t xml:space="preserve"> оказанию содействия добровольному переселению в Российскую Федерацию соотечественников, проживающих за рубежом, и члены их семей.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6.4.6. Граждане, имеющие трех и более несовершеннолетних детей.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6.5. Количество жилых помещений в доме коммерческого использования для каждой категории граждан устанавливается комиссией. О лимитах жилых помещений по каждой категории граждан комиссия уведомляет исполнительные органы государственной власти Кемеровской области отраслевой компетенции, структурные подразделения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В рамках определенных комиссией лимитов количества жилых помещений для каждой категории граждан исполнительные органы государственной власти Кемеровской области отраслевой компетенции и структурные подразделения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представляют комиссии кандидатуры граждан для заселения в дом коммерческого использования.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6.6. Договор найма жилого помещения в доме коммерческого использования заключается с гражданином на новый срок не более четырех раз. </w:t>
      </w:r>
      <w:proofErr w:type="gramStart"/>
      <w:r w:rsidRPr="00CA7CE3">
        <w:rPr>
          <w:rFonts w:ascii="Times New Roman" w:hAnsi="Times New Roman" w:cs="Times New Roman"/>
          <w:sz w:val="28"/>
          <w:szCs w:val="28"/>
        </w:rPr>
        <w:t xml:space="preserve">Прекращение трудовых отношений либо </w:t>
      </w:r>
      <w:proofErr w:type="spellStart"/>
      <w:r w:rsidR="00D62F73">
        <w:rPr>
          <w:rFonts w:ascii="Times New Roman" w:hAnsi="Times New Roman" w:cs="Times New Roman"/>
          <w:sz w:val="28"/>
          <w:szCs w:val="28"/>
        </w:rPr>
        <w:t>не</w:t>
      </w:r>
      <w:r w:rsidR="00D62F73" w:rsidRPr="00CA7CE3">
        <w:rPr>
          <w:rFonts w:ascii="Times New Roman" w:hAnsi="Times New Roman" w:cs="Times New Roman"/>
          <w:sz w:val="28"/>
          <w:szCs w:val="28"/>
        </w:rPr>
        <w:t>подтверждение</w:t>
      </w:r>
      <w:proofErr w:type="spellEnd"/>
      <w:r w:rsidRPr="00CA7CE3">
        <w:rPr>
          <w:rFonts w:ascii="Times New Roman" w:hAnsi="Times New Roman" w:cs="Times New Roman"/>
          <w:sz w:val="28"/>
          <w:szCs w:val="28"/>
        </w:rPr>
        <w:t xml:space="preserve"> гражданином своего отношения к какой-либо из категорий граждан, имеющим право на предоставление жилого помещения, является основанием для отказа гражданину в заключении с ним договора найма на новый срок.</w:t>
      </w:r>
      <w:proofErr w:type="gramEnd"/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6.7. При освобождении жилого помещения в доме коммерческого использования кандидатура гражданина, претендующего на предоставление освободившегося жилого помещения в доме коммерческого использования, может быть представлена структурным подразделением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либо образовательной организацией, учреждением. При этом ходатайство структурного подразделения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 либо образовательной организации, учреждения должно быть письменно согласовано исполнительным органом государственной власти Кемеровской области соответствующей отраслевой компетенции.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Представленная кандидатура рассматривается комиссией в порядке, установленном </w:t>
      </w:r>
      <w:hyperlink w:anchor="P86" w:history="1">
        <w:r w:rsidRPr="000621EA">
          <w:rPr>
            <w:rFonts w:ascii="Times New Roman" w:hAnsi="Times New Roman" w:cs="Times New Roman"/>
            <w:sz w:val="28"/>
            <w:szCs w:val="28"/>
          </w:rPr>
          <w:t>пунктами 3.6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Pr="000621EA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CA7C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К ходатайству структурного подразделения администрации Кемеровского муниципального </w:t>
      </w:r>
      <w:r w:rsidR="005125C0">
        <w:rPr>
          <w:rFonts w:ascii="Times New Roman" w:hAnsi="Times New Roman" w:cs="Times New Roman"/>
          <w:sz w:val="28"/>
          <w:szCs w:val="28"/>
        </w:rPr>
        <w:t>округа</w:t>
      </w:r>
      <w:r w:rsidRPr="00CA7CE3">
        <w:rPr>
          <w:rFonts w:ascii="Times New Roman" w:hAnsi="Times New Roman" w:cs="Times New Roman"/>
          <w:sz w:val="28"/>
          <w:szCs w:val="28"/>
        </w:rPr>
        <w:t xml:space="preserve">, образовательной организации, учреждения о предоставлении жилого помещения прилагаются документы, указанные в </w:t>
      </w:r>
      <w:hyperlink w:anchor="P78" w:history="1">
        <w:r w:rsidRPr="000621EA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Положения, за исключением документов, указанных в </w:t>
      </w:r>
      <w:hyperlink w:anchor="P84" w:history="1">
        <w:r w:rsidRPr="000621EA">
          <w:rPr>
            <w:rFonts w:ascii="Times New Roman" w:hAnsi="Times New Roman" w:cs="Times New Roman"/>
            <w:sz w:val="28"/>
            <w:szCs w:val="28"/>
          </w:rPr>
          <w:t>абзаце 7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r w:rsidRPr="00CA7CE3">
        <w:rPr>
          <w:rFonts w:ascii="Times New Roman" w:hAnsi="Times New Roman" w:cs="Times New Roman"/>
          <w:sz w:val="28"/>
          <w:szCs w:val="28"/>
        </w:rPr>
        <w:t>пункта.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E3">
        <w:rPr>
          <w:rFonts w:ascii="Times New Roman" w:hAnsi="Times New Roman" w:cs="Times New Roman"/>
          <w:sz w:val="28"/>
          <w:szCs w:val="28"/>
        </w:rPr>
        <w:t>В случае отсутствия указанных документов, комиссия в течение 5 рабочих дней с момента представления ходатайства запрашивает необходимые документы у гражданина - претендента на жилое помещение, за исключением документов и информации,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proofErr w:type="gramEnd"/>
      <w:r w:rsidRPr="00CA7CE3">
        <w:rPr>
          <w:rFonts w:ascii="Times New Roman" w:hAnsi="Times New Roman" w:cs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соответствии с </w:t>
      </w:r>
      <w:hyperlink r:id="rId23" w:history="1">
        <w:r w:rsidRPr="000621EA">
          <w:rPr>
            <w:rFonts w:ascii="Times New Roman" w:hAnsi="Times New Roman" w:cs="Times New Roman"/>
            <w:sz w:val="28"/>
            <w:szCs w:val="28"/>
          </w:rPr>
          <w:t>пп. 2 пункта 1 ст. 7</w:t>
        </w:r>
      </w:hyperlink>
      <w:r w:rsidRPr="00CA7CE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D66D0">
        <w:rPr>
          <w:rFonts w:ascii="Times New Roman" w:hAnsi="Times New Roman" w:cs="Times New Roman"/>
          <w:sz w:val="28"/>
          <w:szCs w:val="28"/>
        </w:rPr>
        <w:t>№</w:t>
      </w:r>
      <w:r w:rsidRPr="00CA7C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1C39">
        <w:rPr>
          <w:rFonts w:ascii="Times New Roman" w:hAnsi="Times New Roman" w:cs="Times New Roman"/>
          <w:sz w:val="28"/>
          <w:szCs w:val="28"/>
        </w:rPr>
        <w:t>«</w:t>
      </w:r>
      <w:r w:rsidRPr="00CA7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1C39">
        <w:rPr>
          <w:rFonts w:ascii="Times New Roman" w:hAnsi="Times New Roman" w:cs="Times New Roman"/>
          <w:sz w:val="28"/>
          <w:szCs w:val="28"/>
        </w:rPr>
        <w:t>»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6.8. В предоставлении жилого помещения в доме коммерческого использования может быть отказано в случаях: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6.8.1. </w:t>
      </w:r>
      <w:proofErr w:type="gramStart"/>
      <w:r w:rsidRPr="000621E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621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 w:history="1">
        <w:r w:rsidRPr="000621EA">
          <w:rPr>
            <w:rFonts w:ascii="Times New Roman" w:hAnsi="Times New Roman" w:cs="Times New Roman"/>
            <w:sz w:val="28"/>
            <w:szCs w:val="28"/>
          </w:rPr>
          <w:t>абзацами 2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0621EA">
          <w:rPr>
            <w:rFonts w:ascii="Times New Roman" w:hAnsi="Times New Roman" w:cs="Times New Roman"/>
            <w:sz w:val="28"/>
            <w:szCs w:val="28"/>
          </w:rPr>
          <w:t>4 пункта 3.11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A7CE3">
        <w:rPr>
          <w:rFonts w:ascii="Times New Roman" w:hAnsi="Times New Roman" w:cs="Times New Roman"/>
          <w:sz w:val="28"/>
          <w:szCs w:val="28"/>
        </w:rPr>
        <w:t>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6.8.2. Несоответствие </w:t>
      </w:r>
      <w:r w:rsidRPr="000621EA">
        <w:rPr>
          <w:rFonts w:ascii="Times New Roman" w:hAnsi="Times New Roman" w:cs="Times New Roman"/>
          <w:sz w:val="28"/>
          <w:szCs w:val="28"/>
        </w:rPr>
        <w:t xml:space="preserve">заявителя требованиям </w:t>
      </w:r>
      <w:hyperlink w:anchor="P131" w:history="1">
        <w:r w:rsidRPr="000621EA">
          <w:rPr>
            <w:rFonts w:ascii="Times New Roman" w:hAnsi="Times New Roman" w:cs="Times New Roman"/>
            <w:sz w:val="28"/>
            <w:szCs w:val="28"/>
          </w:rPr>
          <w:t>пунктов 6.4.1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 w:history="1">
        <w:r w:rsidRPr="000621EA">
          <w:rPr>
            <w:rFonts w:ascii="Times New Roman" w:hAnsi="Times New Roman" w:cs="Times New Roman"/>
            <w:sz w:val="28"/>
            <w:szCs w:val="28"/>
          </w:rPr>
          <w:t>6.4.4</w:t>
        </w:r>
      </w:hyperlink>
      <w:r w:rsidRPr="00CA7C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 w:rsidRPr="00CA7CE3">
        <w:rPr>
          <w:rFonts w:ascii="Times New Roman" w:hAnsi="Times New Roman" w:cs="Times New Roman"/>
          <w:sz w:val="28"/>
          <w:szCs w:val="28"/>
        </w:rPr>
        <w:t>6.8.3. Отсутствие свободных жилых помещений в доме коммерческого использования.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 xml:space="preserve">6.9. Граждане, которым </w:t>
      </w:r>
      <w:r w:rsidRPr="000621EA">
        <w:rPr>
          <w:rFonts w:ascii="Times New Roman" w:hAnsi="Times New Roman" w:cs="Times New Roman"/>
          <w:sz w:val="28"/>
          <w:szCs w:val="28"/>
        </w:rPr>
        <w:t xml:space="preserve">комиссией было отказано в предоставлении жилого помещения в доме коммерческого использования на основании </w:t>
      </w:r>
      <w:hyperlink w:anchor="P155" w:history="1">
        <w:r w:rsidRPr="000621EA">
          <w:rPr>
            <w:rFonts w:ascii="Times New Roman" w:hAnsi="Times New Roman" w:cs="Times New Roman"/>
            <w:sz w:val="28"/>
            <w:szCs w:val="28"/>
          </w:rPr>
          <w:t>пункта 6.8.3</w:t>
        </w:r>
      </w:hyperlink>
      <w:r w:rsidRPr="000621EA">
        <w:rPr>
          <w:rFonts w:ascii="Times New Roman" w:hAnsi="Times New Roman" w:cs="Times New Roman"/>
          <w:sz w:val="28"/>
          <w:szCs w:val="28"/>
        </w:rPr>
        <w:t xml:space="preserve"> Положения не имеют преимущественного права на предоставление</w:t>
      </w:r>
      <w:r w:rsidRPr="00CA7CE3">
        <w:rPr>
          <w:rFonts w:ascii="Times New Roman" w:hAnsi="Times New Roman" w:cs="Times New Roman"/>
          <w:sz w:val="28"/>
          <w:szCs w:val="28"/>
        </w:rPr>
        <w:t xml:space="preserve"> жилого помещения в случае высвобождения жилого помещения и (или) строительства жилого дома коммерческого использования.</w:t>
      </w:r>
    </w:p>
    <w:p w:rsidR="00154906" w:rsidRPr="00CA7CE3" w:rsidRDefault="00154906" w:rsidP="00154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E3">
        <w:rPr>
          <w:rFonts w:ascii="Times New Roman" w:hAnsi="Times New Roman" w:cs="Times New Roman"/>
          <w:sz w:val="28"/>
          <w:szCs w:val="28"/>
        </w:rPr>
        <w:t>Вопрос предоставления таким гражданам жилого помещения в доме коммерческого использования рассматривается в общем порядке, установленном Положением.</w:t>
      </w:r>
    </w:p>
    <w:p w:rsidR="0035591D" w:rsidRDefault="0035591D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54906" w:rsidRDefault="00154906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54906" w:rsidRDefault="00154906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Default="00303691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3691" w:rsidRPr="00303691" w:rsidRDefault="00303691" w:rsidP="003036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Приложение</w:t>
      </w:r>
    </w:p>
    <w:p w:rsidR="00303691" w:rsidRDefault="00303691" w:rsidP="0030369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к Положению</w:t>
      </w:r>
      <w:r w:rsidRPr="00303691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о порядке формирования</w:t>
      </w:r>
    </w:p>
    <w:p w:rsidR="00303691" w:rsidRDefault="00303691" w:rsidP="0030369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 w:rsidRPr="00303691">
        <w:rPr>
          <w:rFonts w:ascii="Times New Roman" w:hAnsi="Times New Roman"/>
          <w:bCs/>
          <w:sz w:val="27"/>
          <w:szCs w:val="27"/>
        </w:rPr>
        <w:t>муниципального</w:t>
      </w:r>
      <w:r>
        <w:rPr>
          <w:rFonts w:ascii="Times New Roman" w:hAnsi="Times New Roman"/>
          <w:bCs/>
          <w:sz w:val="27"/>
          <w:szCs w:val="27"/>
        </w:rPr>
        <w:t xml:space="preserve"> жилищного фонда</w:t>
      </w:r>
    </w:p>
    <w:p w:rsidR="00303691" w:rsidRDefault="00303691" w:rsidP="0030369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коммерческого использования и предоставления</w:t>
      </w:r>
    </w:p>
    <w:p w:rsidR="00303691" w:rsidRDefault="00303691" w:rsidP="0030369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 w:rsidRPr="00303691">
        <w:rPr>
          <w:rFonts w:ascii="Times New Roman" w:hAnsi="Times New Roman"/>
          <w:bCs/>
          <w:sz w:val="27"/>
          <w:szCs w:val="27"/>
        </w:rPr>
        <w:t>жилых помещений</w:t>
      </w:r>
      <w:r>
        <w:rPr>
          <w:rFonts w:ascii="Times New Roman" w:hAnsi="Times New Roman"/>
          <w:bCs/>
          <w:sz w:val="27"/>
          <w:szCs w:val="27"/>
        </w:rPr>
        <w:t xml:space="preserve"> муниципального жилищного фонда</w:t>
      </w:r>
    </w:p>
    <w:p w:rsidR="00303691" w:rsidRPr="00303691" w:rsidRDefault="00303691" w:rsidP="0030369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 w:rsidRPr="00303691">
        <w:rPr>
          <w:rFonts w:ascii="Times New Roman" w:hAnsi="Times New Roman"/>
          <w:bCs/>
          <w:sz w:val="27"/>
          <w:szCs w:val="27"/>
        </w:rPr>
        <w:t>коммерческого использования</w:t>
      </w:r>
    </w:p>
    <w:p w:rsidR="00303691" w:rsidRPr="00303691" w:rsidRDefault="00303691" w:rsidP="00303691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7"/>
          <w:szCs w:val="27"/>
        </w:rPr>
      </w:pPr>
      <w:r w:rsidRPr="00303691">
        <w:rPr>
          <w:rFonts w:ascii="Times New Roman" w:hAnsi="Times New Roman"/>
          <w:bCs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от «16» апреля </w:t>
      </w:r>
      <w:r w:rsidRPr="00303691">
        <w:rPr>
          <w:rFonts w:ascii="Times New Roman" w:hAnsi="Times New Roman"/>
          <w:bCs/>
          <w:sz w:val="27"/>
          <w:szCs w:val="27"/>
        </w:rPr>
        <w:t xml:space="preserve">2020 № </w:t>
      </w:r>
      <w:r>
        <w:rPr>
          <w:rFonts w:ascii="Times New Roman" w:hAnsi="Times New Roman"/>
          <w:bCs/>
          <w:sz w:val="27"/>
          <w:szCs w:val="27"/>
        </w:rPr>
        <w:t>112</w:t>
      </w:r>
    </w:p>
    <w:p w:rsidR="00303691" w:rsidRPr="00303691" w:rsidRDefault="00303691" w:rsidP="00303691">
      <w:pPr>
        <w:pStyle w:val="a4"/>
        <w:tabs>
          <w:tab w:val="left" w:pos="1620"/>
          <w:tab w:val="left" w:pos="7740"/>
          <w:tab w:val="left" w:pos="9000"/>
        </w:tabs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03691" w:rsidRPr="00303691" w:rsidRDefault="00303691" w:rsidP="00303691">
      <w:pPr>
        <w:pStyle w:val="a4"/>
        <w:tabs>
          <w:tab w:val="left" w:pos="1620"/>
          <w:tab w:val="left" w:pos="7740"/>
          <w:tab w:val="left" w:pos="9000"/>
        </w:tabs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03691" w:rsidRPr="00303691" w:rsidTr="00C04D62">
        <w:tc>
          <w:tcPr>
            <w:tcW w:w="10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3691" w:rsidRPr="00303691" w:rsidRDefault="00303691" w:rsidP="0030369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691">
              <w:rPr>
                <w:rFonts w:ascii="Times New Roman" w:eastAsiaTheme="majorEastAsia" w:hAnsi="Times New Roman"/>
                <w:b/>
                <w:sz w:val="27"/>
                <w:szCs w:val="27"/>
              </w:rPr>
              <w:t>ДОГОВОР</w:t>
            </w:r>
            <w:r w:rsidRPr="00303691">
              <w:rPr>
                <w:rFonts w:ascii="Times New Roman" w:hAnsi="Times New Roman"/>
                <w:b/>
                <w:sz w:val="27"/>
                <w:szCs w:val="27"/>
              </w:rPr>
              <w:t xml:space="preserve"> № ____</w:t>
            </w:r>
          </w:p>
          <w:p w:rsidR="00303691" w:rsidRPr="00303691" w:rsidRDefault="00303691" w:rsidP="0030369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Cs/>
                <w:i/>
                <w:sz w:val="27"/>
                <w:szCs w:val="27"/>
              </w:rPr>
              <w:t>найма жилого помещения</w:t>
            </w:r>
          </w:p>
          <w:p w:rsidR="00303691" w:rsidRPr="00303691" w:rsidRDefault="00303691" w:rsidP="00303691">
            <w:pPr>
              <w:spacing w:after="0"/>
              <w:jc w:val="center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 муниципального жилищного фонда коммерческого использования</w:t>
            </w:r>
          </w:p>
          <w:p w:rsidR="00303691" w:rsidRPr="00303691" w:rsidRDefault="00303691" w:rsidP="00303691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303691" w:rsidRPr="00303691" w:rsidRDefault="00303691" w:rsidP="003036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rPr>
          <w:rFonts w:ascii="Times New Roman" w:hAnsi="Times New Roman"/>
          <w:b/>
          <w:bCs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Кемеровский муниципальный округ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Pr="00303691">
        <w:rPr>
          <w:rFonts w:ascii="Times New Roman" w:hAnsi="Times New Roman"/>
          <w:sz w:val="27"/>
          <w:szCs w:val="27"/>
        </w:rPr>
        <w:t xml:space="preserve">                               «____»______2020</w:t>
      </w:r>
    </w:p>
    <w:p w:rsidR="00303691" w:rsidRPr="00303691" w:rsidRDefault="00303691" w:rsidP="00303691">
      <w:pPr>
        <w:pStyle w:val="a6"/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303691" w:rsidRPr="00303691" w:rsidRDefault="00303691" w:rsidP="0030369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303691">
        <w:rPr>
          <w:rFonts w:ascii="Times New Roman" w:hAnsi="Times New Roman"/>
          <w:b/>
          <w:sz w:val="27"/>
          <w:szCs w:val="27"/>
        </w:rPr>
        <w:t>Комитет по управлению муниципальным имуществом Кемеровского муниципального округа</w:t>
      </w:r>
      <w:r w:rsidRPr="00303691">
        <w:rPr>
          <w:rFonts w:ascii="Times New Roman" w:hAnsi="Times New Roman"/>
          <w:sz w:val="27"/>
          <w:szCs w:val="27"/>
        </w:rPr>
        <w:t>, действующий от имени собственника жилого помещения Муниципального образования Кемеровский муниципальный округ Кемеровской области - Кузбасса на основании Положения, в лице исполняющего обя</w:t>
      </w:r>
      <w:r w:rsidRPr="00303691">
        <w:rPr>
          <w:rFonts w:ascii="Times New Roman" w:hAnsi="Times New Roman"/>
          <w:bCs/>
          <w:sz w:val="27"/>
          <w:szCs w:val="27"/>
        </w:rPr>
        <w:t>занности  председателя комитета по управлению муниципальным имуществом</w:t>
      </w:r>
      <w:r w:rsidRPr="00303691">
        <w:rPr>
          <w:rFonts w:ascii="Times New Roman" w:hAnsi="Times New Roman"/>
          <w:b/>
          <w:bCs/>
          <w:sz w:val="27"/>
          <w:szCs w:val="27"/>
        </w:rPr>
        <w:t xml:space="preserve"> Жукова Максима Константиновича, </w:t>
      </w:r>
      <w:r w:rsidRPr="00303691">
        <w:rPr>
          <w:rFonts w:ascii="Times New Roman" w:hAnsi="Times New Roman"/>
          <w:bCs/>
          <w:sz w:val="27"/>
          <w:szCs w:val="27"/>
        </w:rPr>
        <w:t>действующего на основании распоряжения администрации Кемеровского муниципального округа от _____ №____</w:t>
      </w:r>
      <w:r w:rsidRPr="00303691">
        <w:rPr>
          <w:rFonts w:ascii="Times New Roman" w:hAnsi="Times New Roman"/>
          <w:sz w:val="27"/>
          <w:szCs w:val="27"/>
        </w:rPr>
        <w:t>, именуемый в дальнейшем «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Наймодатель</w:t>
      </w:r>
      <w:proofErr w:type="spellEnd"/>
      <w:r w:rsidRPr="00303691">
        <w:rPr>
          <w:rFonts w:ascii="Times New Roman" w:hAnsi="Times New Roman"/>
          <w:sz w:val="27"/>
          <w:szCs w:val="27"/>
        </w:rPr>
        <w:t>», с одной стороны, и</w:t>
      </w:r>
      <w:proofErr w:type="gramEnd"/>
    </w:p>
    <w:p w:rsidR="00303691" w:rsidRPr="00303691" w:rsidRDefault="00303691" w:rsidP="00303691">
      <w:pPr>
        <w:pStyle w:val="afc"/>
        <w:tabs>
          <w:tab w:val="left" w:pos="0"/>
        </w:tabs>
        <w:ind w:firstLine="851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b/>
          <w:color w:val="auto"/>
          <w:sz w:val="27"/>
          <w:szCs w:val="27"/>
        </w:rPr>
        <w:t>______________________, ______________г.р.,</w:t>
      </w:r>
      <w:r w:rsidRPr="00303691">
        <w:rPr>
          <w:rFonts w:ascii="Times New Roman" w:hAnsi="Times New Roman"/>
          <w:color w:val="auto"/>
          <w:sz w:val="27"/>
          <w:szCs w:val="27"/>
        </w:rPr>
        <w:t xml:space="preserve"> именуемый (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ая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>) в дальнейшем «Наниматель», с другой стороны, на основании постановления администрации Кемеровского муниципального округа от ________20___ № ____заключили настоящий договор о нижеследующем:</w:t>
      </w: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1. Предмет договора</w:t>
      </w:r>
    </w:p>
    <w:p w:rsidR="00303691" w:rsidRPr="00303691" w:rsidRDefault="00303691" w:rsidP="00303691">
      <w:pPr>
        <w:spacing w:after="0"/>
        <w:ind w:left="360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1.1. 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Наймодатель</w:t>
      </w:r>
      <w:proofErr w:type="spellEnd"/>
      <w:r w:rsidRPr="00303691">
        <w:rPr>
          <w:rFonts w:ascii="Times New Roman" w:hAnsi="Times New Roman"/>
          <w:sz w:val="27"/>
          <w:szCs w:val="27"/>
        </w:rPr>
        <w:t xml:space="preserve"> передает Нанимателю, а Наниматель принимает во владение и  пользование (коммерческий наем) для временного проживания жилое помещение (квартиру),  находящееся в муниципальной собственности, расположенное по адресу: </w:t>
      </w:r>
      <w:r w:rsidRPr="00303691">
        <w:rPr>
          <w:rFonts w:ascii="Times New Roman" w:hAnsi="Times New Roman"/>
          <w:b/>
          <w:sz w:val="27"/>
          <w:szCs w:val="27"/>
        </w:rPr>
        <w:t>Кемеровская область,</w:t>
      </w:r>
      <w:r w:rsidRPr="00303691">
        <w:rPr>
          <w:rFonts w:ascii="Times New Roman" w:hAnsi="Times New Roman"/>
          <w:sz w:val="27"/>
          <w:szCs w:val="27"/>
        </w:rPr>
        <w:t xml:space="preserve"> </w:t>
      </w:r>
      <w:r w:rsidRPr="00303691">
        <w:rPr>
          <w:rFonts w:ascii="Times New Roman" w:hAnsi="Times New Roman"/>
          <w:b/>
          <w:spacing w:val="-10"/>
          <w:sz w:val="27"/>
          <w:szCs w:val="27"/>
        </w:rPr>
        <w:t>Кемеровский район, ________________, ул. __________, д. ____, кв. ___</w:t>
      </w:r>
      <w:r w:rsidRPr="00303691">
        <w:rPr>
          <w:rFonts w:ascii="Times New Roman" w:hAnsi="Times New Roman"/>
          <w:b/>
          <w:sz w:val="27"/>
          <w:szCs w:val="27"/>
        </w:rPr>
        <w:t>.</w:t>
      </w: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1.2. Указанное жилое помещение имеет следующие характеристики:</w:t>
      </w: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-общая площадь__________;</w:t>
      </w: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-жилая площадь__________;</w:t>
      </w: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-количество комнат_______.</w:t>
      </w:r>
    </w:p>
    <w:p w:rsidR="00303691" w:rsidRPr="00303691" w:rsidRDefault="00303691" w:rsidP="0030369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tabs>
          <w:tab w:val="left" w:pos="284"/>
        </w:tabs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2. Обязанности сторон</w:t>
      </w:r>
    </w:p>
    <w:p w:rsidR="00303691" w:rsidRPr="00303691" w:rsidRDefault="00303691" w:rsidP="00303691">
      <w:pPr>
        <w:tabs>
          <w:tab w:val="left" w:pos="284"/>
        </w:tabs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03691" w:rsidRPr="00303691" w:rsidRDefault="00303691" w:rsidP="00303691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 </w:t>
      </w:r>
      <w:r w:rsidRPr="00303691">
        <w:rPr>
          <w:rFonts w:ascii="Times New Roman" w:hAnsi="Times New Roman"/>
          <w:sz w:val="27"/>
          <w:szCs w:val="27"/>
        </w:rPr>
        <w:tab/>
        <w:t xml:space="preserve">2.1. </w:t>
      </w:r>
      <w:proofErr w:type="spellStart"/>
      <w:r w:rsidRPr="00303691">
        <w:rPr>
          <w:rFonts w:ascii="Times New Roman" w:hAnsi="Times New Roman"/>
          <w:i/>
          <w:sz w:val="27"/>
          <w:szCs w:val="27"/>
        </w:rPr>
        <w:t>Наймодатель</w:t>
      </w:r>
      <w:proofErr w:type="spellEnd"/>
      <w:r w:rsidRPr="00303691">
        <w:rPr>
          <w:rFonts w:ascii="Times New Roman" w:hAnsi="Times New Roman"/>
          <w:i/>
          <w:sz w:val="27"/>
          <w:szCs w:val="27"/>
        </w:rPr>
        <w:t xml:space="preserve"> обязан:</w:t>
      </w:r>
    </w:p>
    <w:p w:rsidR="00303691" w:rsidRPr="00303691" w:rsidRDefault="00303691" w:rsidP="00303691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2.1.1. Предоставить жилое помещение, указанное в п. 1.1 настоящего договора, Нанимателю в состоянии, пригодном для проживания.</w:t>
      </w:r>
    </w:p>
    <w:p w:rsidR="00303691" w:rsidRPr="00303691" w:rsidRDefault="00303691" w:rsidP="003036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2.1.2.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</w:t>
      </w:r>
      <w:proofErr w:type="gramStart"/>
      <w:r w:rsidRPr="00303691">
        <w:rPr>
          <w:rFonts w:ascii="Times New Roman" w:hAnsi="Times New Roman"/>
          <w:sz w:val="27"/>
          <w:szCs w:val="27"/>
        </w:rPr>
        <w:t>ств дл</w:t>
      </w:r>
      <w:proofErr w:type="gramEnd"/>
      <w:r w:rsidRPr="00303691">
        <w:rPr>
          <w:rFonts w:ascii="Times New Roman" w:hAnsi="Times New Roman"/>
          <w:sz w:val="27"/>
          <w:szCs w:val="27"/>
        </w:rPr>
        <w:t>я оказания коммунальных услуг, находящихся в жилом помещении.</w:t>
      </w:r>
    </w:p>
    <w:p w:rsidR="00303691" w:rsidRPr="00303691" w:rsidRDefault="00303691" w:rsidP="00303691">
      <w:pPr>
        <w:spacing w:after="0"/>
        <w:ind w:left="708" w:hanging="141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2.2. </w:t>
      </w:r>
      <w:r w:rsidRPr="00303691">
        <w:rPr>
          <w:rFonts w:ascii="Times New Roman" w:hAnsi="Times New Roman"/>
          <w:i/>
          <w:sz w:val="27"/>
          <w:szCs w:val="27"/>
        </w:rPr>
        <w:t>Наниматель обязан:</w:t>
      </w:r>
    </w:p>
    <w:p w:rsidR="00303691" w:rsidRPr="00303691" w:rsidRDefault="00303691" w:rsidP="00303691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2.2.1. Использовать жилое помещение в соответствии с настоящим договором по назначению для проживания.</w:t>
      </w:r>
    </w:p>
    <w:p w:rsidR="00303691" w:rsidRPr="00303691" w:rsidRDefault="00303691" w:rsidP="00303691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2.2.2. Содержать помещение в полной исправности, в надлежащем санитарном состоянии в соответствии с санитарно-эпидемиологическими требованиями к эксплуатации жилых помещений, соблюдать требования пожарной безопасности и требования по обеспечению электробезопасности жилых помещений.</w:t>
      </w:r>
    </w:p>
    <w:p w:rsidR="00303691" w:rsidRPr="00303691" w:rsidRDefault="00303691" w:rsidP="00303691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2.2.3. Пользоваться жилым помещением исключительно в целях проживания  Нанимателя и членов его семьи, указанных в настоящем договоре.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2.2.4. Своевременно и за свой счет производить текущий ремонт.</w:t>
      </w:r>
    </w:p>
    <w:p w:rsidR="00303691" w:rsidRPr="00303691" w:rsidRDefault="00303691" w:rsidP="0030369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2.2.5. При обнаружении признаков аварийного состояния сантехнического, электротехнического и прочего оборудования устранять их своими силами и за свой счет. При отсутствии технической возможности, незамедлительно сообщать об этом 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Наймодателю</w:t>
      </w:r>
      <w:proofErr w:type="spellEnd"/>
      <w:r w:rsidRPr="00303691">
        <w:rPr>
          <w:rFonts w:ascii="Times New Roman" w:hAnsi="Times New Roman"/>
          <w:sz w:val="27"/>
          <w:szCs w:val="27"/>
        </w:rPr>
        <w:t>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2.2.6. Не производить перепланировки, реконструкции помещения, переоборудования сантехники и других капитальных ремонтных работ без письменного согласия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>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2.2.7. Если помещение или другое имущество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в результате действий Нанимателя или непринятия им необходимых мер придет в аварийное состояние, то Наниматель восстанавливает его своими силами, за свой счет или возмещает ущерб в установленном законом порядке.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2.2.8. Ежемесячно, не позднее 10-го числа следующего за прожитым месяцем вносить плату за пользование жилым помещением (далее – плата за наем) в адрес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>, плату за коммунальные услуги по ставкам и в порядке, утвержденным органами местного самоуправления для обслуживания нанимателей муниципального жилищного фонда напрямую в адрес ресурсоснабжающих организаций.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2.2.9. </w:t>
      </w:r>
      <w:proofErr w:type="gramStart"/>
      <w:r w:rsidRPr="00303691">
        <w:rPr>
          <w:rFonts w:ascii="Times New Roman" w:hAnsi="Times New Roman"/>
          <w:color w:val="auto"/>
          <w:sz w:val="27"/>
          <w:szCs w:val="27"/>
        </w:rPr>
        <w:t xml:space="preserve">В случаях приобретения Нанимателем и членами его семьи в собственность жилого помещения (на основании договоров купли-продажи, мены, дарения, получения наследства и т.д.), пригодного для проживания Нанимателя и членов его семьи, передать в распоряжение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жилое помещение, указанное в п. 1.1 настоящего договора,</w:t>
      </w:r>
      <w:r w:rsidRPr="00303691">
        <w:rPr>
          <w:rFonts w:ascii="Times New Roman" w:hAnsi="Times New Roman"/>
          <w:i/>
          <w:color w:val="auto"/>
          <w:sz w:val="27"/>
          <w:szCs w:val="27"/>
        </w:rPr>
        <w:t xml:space="preserve"> </w:t>
      </w:r>
      <w:r w:rsidRPr="00303691">
        <w:rPr>
          <w:rFonts w:ascii="Times New Roman" w:hAnsi="Times New Roman"/>
          <w:color w:val="auto"/>
          <w:sz w:val="27"/>
          <w:szCs w:val="27"/>
        </w:rPr>
        <w:t>не позднее 1 месяца с момента регистрации права собственности на вновь приобретенное жилое помещение.</w:t>
      </w:r>
      <w:proofErr w:type="gramEnd"/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</w:p>
    <w:p w:rsidR="00303691" w:rsidRPr="00303691" w:rsidRDefault="00303691" w:rsidP="00303691">
      <w:pPr>
        <w:pStyle w:val="afc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303691">
        <w:rPr>
          <w:rFonts w:ascii="Times New Roman" w:hAnsi="Times New Roman"/>
          <w:b/>
          <w:color w:val="auto"/>
          <w:sz w:val="27"/>
          <w:szCs w:val="27"/>
        </w:rPr>
        <w:t>3. Размер платы за жилое помещение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3.1. За пользование жилым помещением, указанным в п. 1.1 настоящего договора, наниматель ежемесячно вносит плату за наем в размере _________ не позднее                   10-го числа следующего </w:t>
      </w:r>
      <w:proofErr w:type="gramStart"/>
      <w:r w:rsidRPr="00303691">
        <w:rPr>
          <w:rFonts w:ascii="Times New Roman" w:hAnsi="Times New Roman"/>
          <w:color w:val="auto"/>
          <w:sz w:val="27"/>
          <w:szCs w:val="27"/>
        </w:rPr>
        <w:t>за</w:t>
      </w:r>
      <w:proofErr w:type="gramEnd"/>
      <w:r w:rsidRPr="00303691">
        <w:rPr>
          <w:rFonts w:ascii="Times New Roman" w:hAnsi="Times New Roman"/>
          <w:color w:val="auto"/>
          <w:sz w:val="27"/>
          <w:szCs w:val="27"/>
        </w:rPr>
        <w:t xml:space="preserve"> прожитым  месяца на расчетный счет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>:</w:t>
      </w:r>
    </w:p>
    <w:p w:rsidR="00303691" w:rsidRPr="00303691" w:rsidRDefault="00303691" w:rsidP="003036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10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- УФК по Кемеровской области (КУМИ </w:t>
      </w:r>
      <w:r w:rsidRPr="00303691">
        <w:rPr>
          <w:rFonts w:ascii="Times New Roman" w:hAnsi="Times New Roman"/>
          <w:spacing w:val="-10"/>
          <w:sz w:val="27"/>
          <w:szCs w:val="27"/>
        </w:rPr>
        <w:t>Кемеровского муниципального округа)</w:t>
      </w:r>
      <w:r w:rsidRPr="00303691">
        <w:rPr>
          <w:rFonts w:ascii="Times New Roman" w:hAnsi="Times New Roman"/>
          <w:b/>
          <w:spacing w:val="-10"/>
          <w:sz w:val="27"/>
          <w:szCs w:val="27"/>
        </w:rPr>
        <w:t xml:space="preserve">                         </w:t>
      </w:r>
      <w:proofErr w:type="gramStart"/>
      <w:r w:rsidRPr="00303691">
        <w:rPr>
          <w:rFonts w:ascii="Times New Roman" w:hAnsi="Times New Roman"/>
          <w:spacing w:val="-10"/>
          <w:sz w:val="27"/>
          <w:szCs w:val="27"/>
        </w:rPr>
        <w:t>р</w:t>
      </w:r>
      <w:proofErr w:type="gramEnd"/>
      <w:r w:rsidRPr="00303691">
        <w:rPr>
          <w:rFonts w:ascii="Times New Roman" w:hAnsi="Times New Roman"/>
          <w:spacing w:val="-10"/>
          <w:sz w:val="27"/>
          <w:szCs w:val="27"/>
        </w:rPr>
        <w:t>/с 40101810400000010007 в Отделении Кемерово г. Кемерово, ИНН 4205153887,                       БИК 043207001 КПП 420501001, КБК 95211105074040000120, ОКТМО 32507000.</w:t>
      </w:r>
    </w:p>
    <w:p w:rsidR="00303691" w:rsidRPr="00303691" w:rsidRDefault="00303691" w:rsidP="00303691">
      <w:pPr>
        <w:spacing w:after="0"/>
        <w:ind w:firstLine="540"/>
        <w:jc w:val="both"/>
        <w:rPr>
          <w:rFonts w:ascii="Times New Roman" w:hAnsi="Times New Roman"/>
          <w:spacing w:val="-10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3.2. </w:t>
      </w:r>
      <w:proofErr w:type="gramStart"/>
      <w:r w:rsidRPr="00303691">
        <w:rPr>
          <w:rFonts w:ascii="Times New Roman" w:hAnsi="Times New Roman"/>
          <w:sz w:val="27"/>
          <w:szCs w:val="27"/>
        </w:rPr>
        <w:t xml:space="preserve">Размер платы за наем определяется в соответствии с Методикой расчета платы за 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</w:t>
      </w:r>
      <w:proofErr w:type="spellEnd"/>
      <w:r w:rsidRPr="00303691">
        <w:rPr>
          <w:rFonts w:ascii="Times New Roman" w:hAnsi="Times New Roman"/>
          <w:sz w:val="27"/>
          <w:szCs w:val="27"/>
        </w:rPr>
        <w:t xml:space="preserve"> жилых помещений жилищного фонда коммерческого использования на территории Кемеровского муниципального района, утвержденной постановлением администрации Кемеровского муниципального района от 12.07.2017 № 1663-п «Об утверждении Методики расчета размера платы за пользование жилым помещением для нанимателей жилых помещений по договорам найма коммерческого использования на территории Кемеровского муниципального района».</w:t>
      </w:r>
      <w:proofErr w:type="gramEnd"/>
    </w:p>
    <w:p w:rsidR="00303691" w:rsidRPr="00303691" w:rsidRDefault="00303691" w:rsidP="003036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3.3. Указанные в п. 3.1 платежи вносятся Нанимателем с момента заключения настоящего договора независимо от факта пользования жилым помещением.</w:t>
      </w:r>
    </w:p>
    <w:p w:rsidR="00303691" w:rsidRPr="00303691" w:rsidRDefault="00303691" w:rsidP="003036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 xml:space="preserve">3.4. В случае неисполнения или ненадлежащего исполнения Нанимателем обязанности по внесению платы за наем в сроки, установленные в п. 3.1 настоящего договора, Наниматель обязан уплатить 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Наймодателю</w:t>
      </w:r>
      <w:proofErr w:type="spellEnd"/>
      <w:r w:rsidRPr="00303691">
        <w:rPr>
          <w:rFonts w:ascii="Times New Roman" w:hAnsi="Times New Roman"/>
          <w:sz w:val="27"/>
          <w:szCs w:val="27"/>
        </w:rPr>
        <w:t xml:space="preserve"> неустойку в размере 1/300 ключевой ставки  Центрального Банка  Российской Федерации от просроченной суммы за каждый день просрочки.</w:t>
      </w:r>
    </w:p>
    <w:p w:rsidR="00303691" w:rsidRPr="00303691" w:rsidRDefault="00303691" w:rsidP="003036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3.5. Коммунальные услуги и эксплуатационные расходы оплачиваются по тарифам, утвержденным в установленном порядке. Стоимость коммунальных услуг и эксплуатационных расходов не входит в состав платы за наем.</w:t>
      </w:r>
    </w:p>
    <w:p w:rsidR="00303691" w:rsidRPr="00303691" w:rsidRDefault="00303691" w:rsidP="00303691">
      <w:pPr>
        <w:pStyle w:val="afc"/>
        <w:ind w:firstLine="0"/>
        <w:rPr>
          <w:rFonts w:ascii="Times New Roman" w:hAnsi="Times New Roman"/>
          <w:b/>
          <w:color w:val="auto"/>
          <w:sz w:val="27"/>
          <w:szCs w:val="27"/>
        </w:rPr>
      </w:pPr>
      <w:r w:rsidRPr="00303691">
        <w:rPr>
          <w:rFonts w:ascii="Times New Roman" w:hAnsi="Times New Roman"/>
          <w:b/>
          <w:color w:val="auto"/>
          <w:sz w:val="27"/>
          <w:szCs w:val="27"/>
        </w:rPr>
        <w:t xml:space="preserve">   </w:t>
      </w:r>
    </w:p>
    <w:p w:rsidR="00303691" w:rsidRPr="00303691" w:rsidRDefault="00303691" w:rsidP="00303691">
      <w:pPr>
        <w:pStyle w:val="afc"/>
        <w:ind w:firstLine="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303691">
        <w:rPr>
          <w:rFonts w:ascii="Times New Roman" w:hAnsi="Times New Roman"/>
          <w:b/>
          <w:color w:val="auto"/>
          <w:sz w:val="27"/>
          <w:szCs w:val="27"/>
        </w:rPr>
        <w:t>4.  Срок действия договора и условия пользования жилым помещением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03691" w:rsidRPr="00303691" w:rsidRDefault="00303691" w:rsidP="00303691">
      <w:pPr>
        <w:pStyle w:val="afc"/>
        <w:rPr>
          <w:rFonts w:ascii="Times New Roman" w:hAnsi="Times New Roman"/>
          <w:b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4.1.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жилого помещения по настоящему договору </w:t>
      </w:r>
      <w:r w:rsidRPr="00303691">
        <w:rPr>
          <w:rFonts w:ascii="Times New Roman" w:hAnsi="Times New Roman"/>
          <w:b/>
          <w:color w:val="auto"/>
          <w:sz w:val="27"/>
          <w:szCs w:val="27"/>
        </w:rPr>
        <w:t xml:space="preserve">устанавливается сроком на 11 (одиннадцать) месяцев.         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4.2. По истечении срока настоящего договора, при досрочном его расторжении, Наниматель обязан передать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Наймодателю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жилое помещение по приемо-сдаточному акту в десятидневный срок с момента наступления оснований, указанных в настоящем пункте.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4.3. Наниматель не вправе вселять временных жильцов и поднанимателей.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4.4. Наниматель не вправе требовать замены Нанимателя в договоре найма жилого помещения.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4.5. Наниматель не вправе произвести обмен занимаемого жилого помещения с другим нанимателем, членом жилищно-строительного кооператива либо собственником жилого помещения.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4.6. Наниматель не имеет права на приватизацию занимаемого жилого помещения в порядке, предусмотренном Законом РФ от 04.07.1991 № 1541-1 «О приватизации жилищного фонда в Российской Федерации».</w:t>
      </w:r>
    </w:p>
    <w:p w:rsidR="00303691" w:rsidRPr="00303691" w:rsidRDefault="00303691" w:rsidP="0030369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pStyle w:val="afc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303691">
        <w:rPr>
          <w:rFonts w:ascii="Times New Roman" w:hAnsi="Times New Roman"/>
          <w:b/>
          <w:color w:val="auto"/>
          <w:sz w:val="27"/>
          <w:szCs w:val="27"/>
        </w:rPr>
        <w:t>5. Ответственность сторон и порядок разрешения споров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5.1. При нарушении правил пользования жилым помещением, Наниматель обязан возместить причиненные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Наймодателю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убытки в установленном законодательством Российской Федерации порядке.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5.2. Наниматель несет ответственность перед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Наймодателем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за действия граждан, проживающих совместно с ним, которые нарушают условия настоящего договора.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 xml:space="preserve">5.3. Ликвидация последствий аварий, происшедших по вине Нанимателя, производится силами  Нанимателя или </w:t>
      </w:r>
      <w:proofErr w:type="spellStart"/>
      <w:r w:rsidRPr="00303691">
        <w:rPr>
          <w:rFonts w:ascii="Times New Roman" w:hAnsi="Times New Roman"/>
          <w:color w:val="auto"/>
          <w:sz w:val="27"/>
          <w:szCs w:val="27"/>
        </w:rPr>
        <w:t>Наймодателя</w:t>
      </w:r>
      <w:proofErr w:type="spellEnd"/>
      <w:r w:rsidRPr="00303691">
        <w:rPr>
          <w:rFonts w:ascii="Times New Roman" w:hAnsi="Times New Roman"/>
          <w:color w:val="auto"/>
          <w:sz w:val="27"/>
          <w:szCs w:val="27"/>
        </w:rPr>
        <w:t xml:space="preserve"> с последующей компенсацией затраченных средств Нанимателем.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5.4. Все споры и разногласия, которые могут возникнуть из настоящего договора, стороны будут стремиться разрешить путем переговоров.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  <w:r w:rsidRPr="00303691">
        <w:rPr>
          <w:rFonts w:ascii="Times New Roman" w:hAnsi="Times New Roman"/>
          <w:color w:val="auto"/>
          <w:sz w:val="27"/>
          <w:szCs w:val="27"/>
        </w:rPr>
        <w:t>5.5. В случае</w:t>
      </w:r>
      <w:proofErr w:type="gramStart"/>
      <w:r w:rsidRPr="00303691">
        <w:rPr>
          <w:rFonts w:ascii="Times New Roman" w:hAnsi="Times New Roman"/>
          <w:color w:val="auto"/>
          <w:sz w:val="27"/>
          <w:szCs w:val="27"/>
        </w:rPr>
        <w:t>,</w:t>
      </w:r>
      <w:proofErr w:type="gramEnd"/>
      <w:r w:rsidRPr="00303691">
        <w:rPr>
          <w:rFonts w:ascii="Times New Roman" w:hAnsi="Times New Roman"/>
          <w:color w:val="auto"/>
          <w:sz w:val="27"/>
          <w:szCs w:val="27"/>
        </w:rPr>
        <w:t xml:space="preserve"> если указанные споры и разногласия не могут быть разрешены путем переговоров, они подлежат разрешению в соответствии с действующим законодательством Российской Федерации.</w:t>
      </w:r>
    </w:p>
    <w:p w:rsidR="00303691" w:rsidRPr="00303691" w:rsidRDefault="00303691" w:rsidP="00303691">
      <w:pPr>
        <w:pStyle w:val="afc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6. Порядок расторжения договора</w:t>
      </w: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303691" w:rsidRPr="00303691" w:rsidRDefault="00303691" w:rsidP="00303691">
      <w:pPr>
        <w:pStyle w:val="aff"/>
        <w:ind w:firstLine="567"/>
        <w:rPr>
          <w:sz w:val="27"/>
          <w:szCs w:val="27"/>
        </w:rPr>
      </w:pPr>
      <w:r w:rsidRPr="00303691">
        <w:rPr>
          <w:sz w:val="27"/>
          <w:szCs w:val="27"/>
        </w:rPr>
        <w:t xml:space="preserve">6.1. Наниматель жилого помещения вправе в любое время расторгнуть настоящий договор с письменным предупреждением </w:t>
      </w:r>
      <w:proofErr w:type="spellStart"/>
      <w:r w:rsidRPr="00303691">
        <w:rPr>
          <w:sz w:val="27"/>
          <w:szCs w:val="27"/>
        </w:rPr>
        <w:t>Наймодателя</w:t>
      </w:r>
      <w:proofErr w:type="spellEnd"/>
      <w:r w:rsidRPr="00303691">
        <w:rPr>
          <w:sz w:val="27"/>
          <w:szCs w:val="27"/>
        </w:rPr>
        <w:t xml:space="preserve"> за три месяца до предстоящего расторжения.</w:t>
      </w:r>
    </w:p>
    <w:p w:rsidR="00303691" w:rsidRPr="00303691" w:rsidRDefault="00303691" w:rsidP="00303691">
      <w:pPr>
        <w:pStyle w:val="aff"/>
        <w:ind w:firstLine="567"/>
        <w:rPr>
          <w:sz w:val="27"/>
          <w:szCs w:val="27"/>
        </w:rPr>
      </w:pPr>
      <w:r w:rsidRPr="00303691">
        <w:rPr>
          <w:sz w:val="27"/>
          <w:szCs w:val="27"/>
        </w:rPr>
        <w:t xml:space="preserve">6.2. Настоящий </w:t>
      </w:r>
      <w:proofErr w:type="gramStart"/>
      <w:r w:rsidRPr="00303691">
        <w:rPr>
          <w:sz w:val="27"/>
          <w:szCs w:val="27"/>
        </w:rPr>
        <w:t>договор</w:t>
      </w:r>
      <w:proofErr w:type="gramEnd"/>
      <w:r w:rsidRPr="00303691">
        <w:rPr>
          <w:sz w:val="27"/>
          <w:szCs w:val="27"/>
        </w:rPr>
        <w:t xml:space="preserve"> может быть расторгнут в одностороннем порядке по требованию </w:t>
      </w:r>
      <w:proofErr w:type="spellStart"/>
      <w:r w:rsidRPr="00303691">
        <w:rPr>
          <w:sz w:val="27"/>
          <w:szCs w:val="27"/>
        </w:rPr>
        <w:t>Наймодателя</w:t>
      </w:r>
      <w:proofErr w:type="spellEnd"/>
      <w:r w:rsidRPr="00303691">
        <w:rPr>
          <w:sz w:val="27"/>
          <w:szCs w:val="27"/>
        </w:rPr>
        <w:t xml:space="preserve"> в следующих случаях:</w:t>
      </w:r>
    </w:p>
    <w:p w:rsidR="00303691" w:rsidRPr="00303691" w:rsidRDefault="00303691" w:rsidP="00303691">
      <w:pPr>
        <w:pStyle w:val="aff"/>
        <w:ind w:firstLine="567"/>
        <w:rPr>
          <w:sz w:val="27"/>
          <w:szCs w:val="27"/>
        </w:rPr>
      </w:pPr>
      <w:r w:rsidRPr="00303691">
        <w:rPr>
          <w:sz w:val="27"/>
          <w:szCs w:val="27"/>
        </w:rPr>
        <w:t>6.2.1. При невнесении нанимателем платы за жилое помещение за шесть месяцев проживания.</w:t>
      </w:r>
    </w:p>
    <w:p w:rsidR="00303691" w:rsidRPr="00303691" w:rsidRDefault="00303691" w:rsidP="00303691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303691">
        <w:rPr>
          <w:rFonts w:ascii="Times New Roman" w:hAnsi="Times New Roman"/>
          <w:sz w:val="27"/>
          <w:szCs w:val="27"/>
        </w:rPr>
        <w:t>6.2.2. Разрушения или порчи жилого помещения, находящегося в нем оборудования Нанимателем или другими гражданами, за действия которых он отвечает.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6.2.3. В случаях приобретения Нанимателем и членами его семьи в собственность жилого помещения (на основании договоров купли-продажи, мены, дарения, получения наследства и т.д.), пригодного для проживания Нанимателя и членов его семьи.</w:t>
      </w:r>
    </w:p>
    <w:p w:rsidR="00303691" w:rsidRPr="00303691" w:rsidRDefault="00303691" w:rsidP="003036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03691">
        <w:rPr>
          <w:rFonts w:ascii="Times New Roman" w:hAnsi="Times New Roman" w:cs="Times New Roman"/>
          <w:sz w:val="27"/>
          <w:szCs w:val="27"/>
        </w:rPr>
        <w:t xml:space="preserve">6.2.4. </w:t>
      </w:r>
      <w:r w:rsidRPr="00303691">
        <w:rPr>
          <w:rFonts w:ascii="Times New Roman" w:hAnsi="Times New Roman" w:cs="Times New Roman"/>
          <w:sz w:val="27"/>
          <w:szCs w:val="27"/>
          <w:shd w:val="clear" w:color="auto" w:fill="FFFFFF"/>
        </w:rPr>
        <w:t>Если наниматель жилого помещения или другие граждане, за действия которых он отвечает, используют жилое помещение не по </w:t>
      </w:r>
      <w:r w:rsidRPr="00303691">
        <w:rPr>
          <w:rFonts w:ascii="Times New Roman" w:hAnsi="Times New Roman" w:cs="Times New Roman"/>
          <w:sz w:val="27"/>
          <w:szCs w:val="27"/>
          <w:shd w:val="clear" w:color="auto" w:fill="FFFFFF"/>
        </w:rPr>
        <w:t>назначению</w:t>
      </w:r>
      <w:r w:rsidRPr="0030369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либо систематически нарушают права и интересы соседей, </w:t>
      </w:r>
      <w:proofErr w:type="spellStart"/>
      <w:r w:rsidRPr="00303691">
        <w:rPr>
          <w:rFonts w:ascii="Times New Roman" w:hAnsi="Times New Roman" w:cs="Times New Roman"/>
          <w:sz w:val="27"/>
          <w:szCs w:val="27"/>
          <w:shd w:val="clear" w:color="auto" w:fill="FFFFFF"/>
        </w:rPr>
        <w:t>наймодатель</w:t>
      </w:r>
      <w:proofErr w:type="spellEnd"/>
      <w:r w:rsidRPr="0030369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может предупредить нанимателя о необходимости устранения нарушения.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 xml:space="preserve">6.3. Настоящий </w:t>
      </w:r>
      <w:proofErr w:type="gramStart"/>
      <w:r w:rsidRPr="00303691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303691">
        <w:rPr>
          <w:rFonts w:ascii="Times New Roman" w:hAnsi="Times New Roman" w:cs="Times New Roman"/>
          <w:sz w:val="27"/>
          <w:szCs w:val="27"/>
        </w:rPr>
        <w:t xml:space="preserve"> может быть расторгнут в судебном порядке  по требованию любой из сторон в договоре.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6.3.1. Если помещение перестает быть пригодным для проживания, а также в случае его аварийного состояния.</w:t>
      </w:r>
    </w:p>
    <w:p w:rsidR="00303691" w:rsidRPr="00303691" w:rsidRDefault="00303691" w:rsidP="00303691">
      <w:pPr>
        <w:pStyle w:val="aff"/>
        <w:ind w:firstLine="567"/>
        <w:rPr>
          <w:sz w:val="27"/>
          <w:szCs w:val="27"/>
        </w:rPr>
      </w:pPr>
      <w:r w:rsidRPr="00303691">
        <w:rPr>
          <w:sz w:val="27"/>
          <w:szCs w:val="27"/>
        </w:rPr>
        <w:t>6.3.2. В других случаях, предусмотренных действующим законодательством Российской Федерации.</w:t>
      </w:r>
    </w:p>
    <w:p w:rsidR="00303691" w:rsidRPr="00303691" w:rsidRDefault="00303691" w:rsidP="00303691">
      <w:pPr>
        <w:pStyle w:val="aff"/>
        <w:ind w:firstLine="567"/>
        <w:rPr>
          <w:sz w:val="27"/>
          <w:szCs w:val="27"/>
        </w:rPr>
      </w:pPr>
    </w:p>
    <w:p w:rsidR="00303691" w:rsidRPr="00303691" w:rsidRDefault="00303691" w:rsidP="00303691">
      <w:pPr>
        <w:pStyle w:val="FR1"/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691">
        <w:rPr>
          <w:rFonts w:ascii="Times New Roman" w:hAnsi="Times New Roman" w:cs="Times New Roman"/>
          <w:b/>
          <w:sz w:val="27"/>
          <w:szCs w:val="27"/>
        </w:rPr>
        <w:t>7. Персональные данные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7.1. Наниматель ___________________________________________________________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03691">
        <w:rPr>
          <w:rFonts w:ascii="Times New Roman" w:hAnsi="Times New Roman" w:cs="Times New Roman"/>
          <w:sz w:val="18"/>
          <w:szCs w:val="18"/>
        </w:rPr>
        <w:t>Ф.И.О.</w:t>
      </w:r>
    </w:p>
    <w:p w:rsidR="00303691" w:rsidRPr="00303691" w:rsidRDefault="00303691" w:rsidP="00303691">
      <w:pPr>
        <w:pStyle w:val="FR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3691">
        <w:rPr>
          <w:rFonts w:ascii="Times New Roman" w:hAnsi="Times New Roman" w:cs="Times New Roman"/>
          <w:sz w:val="27"/>
          <w:szCs w:val="27"/>
        </w:rPr>
        <w:t>согласен</w:t>
      </w:r>
      <w:proofErr w:type="gramEnd"/>
      <w:r w:rsidRPr="00303691">
        <w:rPr>
          <w:rFonts w:ascii="Times New Roman" w:hAnsi="Times New Roman" w:cs="Times New Roman"/>
          <w:sz w:val="27"/>
          <w:szCs w:val="27"/>
        </w:rPr>
        <w:t xml:space="preserve"> на передачу и обработку своих персональных данных </w:t>
      </w:r>
      <w:proofErr w:type="spellStart"/>
      <w:r w:rsidRPr="00303691">
        <w:rPr>
          <w:rFonts w:ascii="Times New Roman" w:hAnsi="Times New Roman" w:cs="Times New Roman"/>
          <w:sz w:val="27"/>
          <w:szCs w:val="27"/>
        </w:rPr>
        <w:t>Наймодателю</w:t>
      </w:r>
      <w:proofErr w:type="spellEnd"/>
      <w:r w:rsidRPr="00303691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303691">
        <w:rPr>
          <w:rFonts w:ascii="Times New Roman" w:hAnsi="Times New Roman" w:cs="Times New Roman"/>
          <w:sz w:val="27"/>
          <w:szCs w:val="27"/>
        </w:rPr>
        <w:t>Наймодатель</w:t>
      </w:r>
      <w:proofErr w:type="spellEnd"/>
      <w:r w:rsidRPr="00303691">
        <w:rPr>
          <w:rFonts w:ascii="Times New Roman" w:hAnsi="Times New Roman" w:cs="Times New Roman"/>
          <w:sz w:val="27"/>
          <w:szCs w:val="27"/>
        </w:rPr>
        <w:t xml:space="preserve"> обязан использовать получение персональных данных строго в соответствии с ФЗ-152 от 27.07.2006 «О персональных данных».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3691" w:rsidRPr="00303691" w:rsidRDefault="00303691" w:rsidP="00303691">
      <w:pPr>
        <w:pStyle w:val="FR1"/>
        <w:spacing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3691">
        <w:rPr>
          <w:rFonts w:ascii="Times New Roman" w:hAnsi="Times New Roman" w:cs="Times New Roman"/>
          <w:b/>
          <w:sz w:val="27"/>
          <w:szCs w:val="27"/>
        </w:rPr>
        <w:t>8. Заключительные положения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8.1. Все изменения и дополнения к настоящему договору действительны, если они изложены в письменной форме и подписаны сторонами.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8.2. Все приложения к настоящему договору являются его неотъемлемой частью.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>8.3. В случаях, не предусмотренных настоящим договором, стороны руководствуются  действующим законодательством Российской Федерации.</w:t>
      </w:r>
    </w:p>
    <w:p w:rsidR="00303691" w:rsidRPr="00303691" w:rsidRDefault="00303691" w:rsidP="00303691">
      <w:pPr>
        <w:pStyle w:val="FR1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3691">
        <w:rPr>
          <w:rFonts w:ascii="Times New Roman" w:hAnsi="Times New Roman" w:cs="Times New Roman"/>
          <w:sz w:val="27"/>
          <w:szCs w:val="27"/>
        </w:rPr>
        <w:t xml:space="preserve">8.4. Настоящий договор составлен в двух  экземплярах одинаковой юридической силы, по  одному для каждой из сторон, и вступает в силу </w:t>
      </w:r>
      <w:proofErr w:type="gramStart"/>
      <w:r w:rsidRPr="00303691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303691">
        <w:rPr>
          <w:rFonts w:ascii="Times New Roman" w:hAnsi="Times New Roman" w:cs="Times New Roman"/>
          <w:sz w:val="27"/>
          <w:szCs w:val="27"/>
        </w:rPr>
        <w:t xml:space="preserve"> его подписания. </w:t>
      </w:r>
    </w:p>
    <w:p w:rsidR="00303691" w:rsidRPr="00303691" w:rsidRDefault="00303691" w:rsidP="00303691">
      <w:pPr>
        <w:pStyle w:val="afc"/>
        <w:ind w:left="180" w:firstLine="387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 xml:space="preserve">  9. Местонахождение и реквизиты сторон</w:t>
      </w:r>
    </w:p>
    <w:p w:rsidR="00303691" w:rsidRPr="00303691" w:rsidRDefault="00303691" w:rsidP="00303691">
      <w:pPr>
        <w:spacing w:after="0"/>
        <w:ind w:left="360"/>
        <w:jc w:val="center"/>
        <w:rPr>
          <w:rFonts w:ascii="Times New Roman" w:hAnsi="Times New Roman"/>
          <w:sz w:val="27"/>
          <w:szCs w:val="27"/>
        </w:rPr>
      </w:pPr>
    </w:p>
    <w:tbl>
      <w:tblPr>
        <w:tblW w:w="16239" w:type="dxa"/>
        <w:tblInd w:w="108" w:type="dxa"/>
        <w:tblLook w:val="0000" w:firstRow="0" w:lastRow="0" w:firstColumn="0" w:lastColumn="0" w:noHBand="0" w:noVBand="0"/>
      </w:tblPr>
      <w:tblGrid>
        <w:gridCol w:w="5307"/>
        <w:gridCol w:w="5466"/>
        <w:gridCol w:w="5466"/>
      </w:tblGrid>
      <w:tr w:rsidR="00303691" w:rsidRPr="00303691" w:rsidTr="00C04D62">
        <w:tc>
          <w:tcPr>
            <w:tcW w:w="5307" w:type="dxa"/>
          </w:tcPr>
          <w:p w:rsidR="00303691" w:rsidRPr="00303691" w:rsidRDefault="00303691" w:rsidP="00303691">
            <w:pPr>
              <w:pStyle w:val="FR1"/>
              <w:spacing w:line="240" w:lineRule="auto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</w:t>
            </w:r>
            <w:proofErr w:type="spellStart"/>
            <w:r w:rsidRPr="00303691">
              <w:rPr>
                <w:rFonts w:ascii="Times New Roman" w:hAnsi="Times New Roman" w:cs="Times New Roman"/>
                <w:b/>
                <w:sz w:val="27"/>
                <w:szCs w:val="27"/>
              </w:rPr>
              <w:t>Наймодатель</w:t>
            </w:r>
            <w:proofErr w:type="spellEnd"/>
            <w:r w:rsidRPr="00303691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5466" w:type="dxa"/>
          </w:tcPr>
          <w:p w:rsidR="00303691" w:rsidRPr="00303691" w:rsidRDefault="00303691" w:rsidP="00303691">
            <w:pPr>
              <w:pStyle w:val="FR1"/>
              <w:spacing w:line="240" w:lineRule="auto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Наниматель:</w:t>
            </w:r>
          </w:p>
          <w:p w:rsidR="00303691" w:rsidRPr="00303691" w:rsidRDefault="00303691" w:rsidP="00303691">
            <w:pPr>
              <w:pStyle w:val="FR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466" w:type="dxa"/>
          </w:tcPr>
          <w:p w:rsidR="00303691" w:rsidRPr="00303691" w:rsidRDefault="00303691" w:rsidP="00303691">
            <w:pPr>
              <w:pStyle w:val="FR1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b/>
                <w:sz w:val="27"/>
                <w:szCs w:val="27"/>
              </w:rPr>
              <w:t>Наниматель:</w:t>
            </w:r>
          </w:p>
          <w:p w:rsidR="00303691" w:rsidRPr="00303691" w:rsidRDefault="00303691" w:rsidP="00303691">
            <w:pPr>
              <w:pStyle w:val="FR1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03691" w:rsidRPr="00303691" w:rsidTr="00C04D62">
        <w:trPr>
          <w:trHeight w:val="1686"/>
        </w:trPr>
        <w:tc>
          <w:tcPr>
            <w:tcW w:w="5307" w:type="dxa"/>
          </w:tcPr>
          <w:p w:rsidR="00303691" w:rsidRPr="00303691" w:rsidRDefault="00303691" w:rsidP="0030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0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spacing w:val="-10"/>
                <w:sz w:val="27"/>
                <w:szCs w:val="27"/>
              </w:rPr>
              <w:t>Комитет по управлению муниципальным имуществом Кемеровского муниципального округа</w:t>
            </w:r>
          </w:p>
          <w:p w:rsidR="00303691" w:rsidRPr="00303691" w:rsidRDefault="00303691" w:rsidP="0030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50025, г"/>
              </w:smartTagPr>
              <w:r w:rsidRPr="00303691">
                <w:rPr>
                  <w:rFonts w:ascii="Times New Roman" w:hAnsi="Times New Roman"/>
                  <w:spacing w:val="-10"/>
                  <w:sz w:val="27"/>
                  <w:szCs w:val="27"/>
                </w:rPr>
                <w:t>650025, г</w:t>
              </w:r>
            </w:smartTag>
            <w:r w:rsidRPr="00303691">
              <w:rPr>
                <w:rFonts w:ascii="Times New Roman" w:hAnsi="Times New Roman"/>
                <w:spacing w:val="-10"/>
                <w:sz w:val="27"/>
                <w:szCs w:val="27"/>
              </w:rPr>
              <w:t>. Кемерово, пр. Ленина, д. 5,                  тел. 44-14-00,</w:t>
            </w:r>
          </w:p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pacing w:val="-10"/>
                <w:sz w:val="27"/>
                <w:szCs w:val="27"/>
              </w:rPr>
            </w:pPr>
            <w:proofErr w:type="gramStart"/>
            <w:r w:rsidRPr="00303691">
              <w:rPr>
                <w:rFonts w:ascii="Times New Roman" w:hAnsi="Times New Roman"/>
                <w:spacing w:val="-10"/>
                <w:sz w:val="27"/>
                <w:szCs w:val="27"/>
              </w:rPr>
              <w:t>р</w:t>
            </w:r>
            <w:proofErr w:type="gramEnd"/>
            <w:r w:rsidRPr="00303691">
              <w:rPr>
                <w:rFonts w:ascii="Times New Roman" w:hAnsi="Times New Roman"/>
                <w:spacing w:val="-10"/>
                <w:sz w:val="27"/>
                <w:szCs w:val="27"/>
              </w:rPr>
              <w:t xml:space="preserve">/с 40101810400000010007 в Отделении Кемерово г. Кемерово, ИНН 4205153887 </w:t>
            </w:r>
          </w:p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spacing w:val="-10"/>
                <w:sz w:val="27"/>
                <w:szCs w:val="27"/>
              </w:rPr>
              <w:t xml:space="preserve">БИК 043207001 КПП 420501001  </w:t>
            </w:r>
          </w:p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spacing w:val="-10"/>
                <w:sz w:val="27"/>
                <w:szCs w:val="27"/>
              </w:rPr>
              <w:t>КБК 95211105074040000120</w:t>
            </w:r>
          </w:p>
          <w:p w:rsidR="00303691" w:rsidRPr="00303691" w:rsidRDefault="00303691" w:rsidP="00303691">
            <w:pPr>
              <w:pStyle w:val="FR1"/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ОКТМО 32507000</w:t>
            </w:r>
          </w:p>
        </w:tc>
        <w:tc>
          <w:tcPr>
            <w:tcW w:w="5466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133"/>
            </w:tblGrid>
            <w:tr w:rsidR="00303691" w:rsidRPr="00303691" w:rsidTr="00C04D62">
              <w:tc>
                <w:tcPr>
                  <w:tcW w:w="5133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303691" w:rsidRPr="00303691" w:rsidTr="00C04D62">
              <w:trPr>
                <w:trHeight w:val="2451"/>
              </w:trPr>
              <w:tc>
                <w:tcPr>
                  <w:tcW w:w="5133" w:type="dxa"/>
                  <w:hideMark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ФИО,</w:t>
                  </w: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дата рождения,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паспорт серии ____ № _________,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выдан _______________________, 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  <w:vertAlign w:val="superscript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  <w:vertAlign w:val="superscript"/>
                    </w:rPr>
                    <w:t xml:space="preserve">                         (кем, когда) 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зарегистрирова</w:t>
                  </w:r>
                  <w:proofErr w:type="gramStart"/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н(</w:t>
                  </w:r>
                  <w:proofErr w:type="gramEnd"/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а) по адресу: _____________________________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СНИЛС:</w:t>
                  </w:r>
                </w:p>
              </w:tc>
            </w:tr>
          </w:tbl>
          <w:p w:rsidR="00303691" w:rsidRPr="00303691" w:rsidRDefault="00303691" w:rsidP="00303691">
            <w:pPr>
              <w:pStyle w:val="FR1"/>
              <w:spacing w:line="240" w:lineRule="auto"/>
              <w:ind w:right="175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</w:t>
            </w:r>
            <w:r w:rsidRPr="00303691">
              <w:rPr>
                <w:rFonts w:ascii="Times New Roman" w:hAnsi="Times New Roman" w:cs="Times New Roman"/>
                <w:bCs/>
                <w:sz w:val="27"/>
                <w:szCs w:val="27"/>
              </w:rPr>
              <w:t>тел.:</w:t>
            </w:r>
          </w:p>
        </w:tc>
        <w:tc>
          <w:tcPr>
            <w:tcW w:w="5466" w:type="dxa"/>
          </w:tcPr>
          <w:p w:rsidR="00303691" w:rsidRPr="00303691" w:rsidRDefault="00303691" w:rsidP="00303691">
            <w:pPr>
              <w:pStyle w:val="FR1"/>
              <w:spacing w:line="240" w:lineRule="auto"/>
              <w:ind w:right="175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0369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_______________________</w:t>
            </w:r>
          </w:p>
        </w:tc>
      </w:tr>
      <w:tr w:rsidR="00303691" w:rsidRPr="00303691" w:rsidTr="00C04D62">
        <w:trPr>
          <w:trHeight w:val="637"/>
        </w:trPr>
        <w:tc>
          <w:tcPr>
            <w:tcW w:w="5307" w:type="dxa"/>
          </w:tcPr>
          <w:p w:rsidR="00303691" w:rsidRPr="00303691" w:rsidRDefault="00303691" w:rsidP="00303691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03691" w:rsidRPr="00303691" w:rsidRDefault="00303691" w:rsidP="00303691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sz w:val="27"/>
                <w:szCs w:val="27"/>
              </w:rPr>
              <w:t>____________________ /М.К. Жуков</w:t>
            </w:r>
          </w:p>
        </w:tc>
        <w:tc>
          <w:tcPr>
            <w:tcW w:w="5466" w:type="dxa"/>
          </w:tcPr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iCs/>
                <w:sz w:val="27"/>
                <w:szCs w:val="27"/>
              </w:rPr>
            </w:pPr>
            <w:r w:rsidRPr="00303691">
              <w:rPr>
                <w:rFonts w:ascii="Times New Roman" w:hAnsi="Times New Roman"/>
                <w:iCs/>
                <w:sz w:val="27"/>
                <w:szCs w:val="27"/>
              </w:rPr>
              <w:t xml:space="preserve">  </w:t>
            </w:r>
          </w:p>
          <w:p w:rsidR="00303691" w:rsidRPr="00303691" w:rsidRDefault="00303691" w:rsidP="00303691">
            <w:pPr>
              <w:spacing w:after="0"/>
              <w:ind w:right="175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sz w:val="27"/>
                <w:szCs w:val="27"/>
              </w:rPr>
              <w:t xml:space="preserve">____________________ </w:t>
            </w:r>
            <w:r w:rsidRPr="00303691">
              <w:rPr>
                <w:rFonts w:ascii="Times New Roman" w:hAnsi="Times New Roman"/>
                <w:b/>
                <w:iCs/>
                <w:sz w:val="27"/>
                <w:szCs w:val="27"/>
              </w:rPr>
              <w:t>/____________</w:t>
            </w:r>
          </w:p>
        </w:tc>
        <w:tc>
          <w:tcPr>
            <w:tcW w:w="5466" w:type="dxa"/>
          </w:tcPr>
          <w:p w:rsidR="00303691" w:rsidRPr="00303691" w:rsidRDefault="00303691" w:rsidP="00303691">
            <w:pPr>
              <w:spacing w:after="0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303691">
              <w:rPr>
                <w:rFonts w:ascii="Times New Roman" w:hAnsi="Times New Roman"/>
                <w:iCs/>
                <w:sz w:val="27"/>
                <w:szCs w:val="27"/>
              </w:rPr>
              <w:t xml:space="preserve">  </w:t>
            </w:r>
          </w:p>
          <w:p w:rsidR="00303691" w:rsidRPr="00303691" w:rsidRDefault="00303691" w:rsidP="00303691">
            <w:pPr>
              <w:spacing w:after="0"/>
              <w:ind w:right="175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sz w:val="27"/>
                <w:szCs w:val="27"/>
              </w:rPr>
              <w:t xml:space="preserve">____________________ </w:t>
            </w:r>
            <w:r w:rsidRPr="00303691">
              <w:rPr>
                <w:rFonts w:ascii="Times New Roman" w:hAnsi="Times New Roman"/>
                <w:b/>
                <w:iCs/>
                <w:sz w:val="27"/>
                <w:szCs w:val="27"/>
              </w:rPr>
              <w:t>/___________</w:t>
            </w:r>
          </w:p>
        </w:tc>
      </w:tr>
    </w:tbl>
    <w:p w:rsidR="00303691" w:rsidRPr="00303691" w:rsidRDefault="00303691" w:rsidP="00303691">
      <w:pPr>
        <w:widowControl w:val="0"/>
        <w:spacing w:after="0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widowControl w:val="0"/>
        <w:spacing w:after="0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widowControl w:val="0"/>
        <w:spacing w:after="0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widowControl w:val="0"/>
        <w:spacing w:after="0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303691" w:rsidRPr="00303691" w:rsidRDefault="00303691" w:rsidP="0030369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Акт</w:t>
      </w:r>
    </w:p>
    <w:p w:rsidR="00303691" w:rsidRPr="00303691" w:rsidRDefault="00303691" w:rsidP="0030369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приема-передачи жилого помещения</w:t>
      </w:r>
    </w:p>
    <w:p w:rsidR="00303691" w:rsidRPr="00303691" w:rsidRDefault="00303691" w:rsidP="0030369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03691" w:rsidRPr="00303691" w:rsidRDefault="00303691" w:rsidP="0030369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303691">
        <w:rPr>
          <w:rFonts w:ascii="Times New Roman" w:hAnsi="Times New Roman"/>
          <w:b/>
          <w:sz w:val="27"/>
          <w:szCs w:val="27"/>
        </w:rPr>
        <w:t>Комитет по управлению муниципальным имуществом Кемеровского муниципального округа</w:t>
      </w:r>
      <w:r w:rsidRPr="00303691">
        <w:rPr>
          <w:rFonts w:ascii="Times New Roman" w:hAnsi="Times New Roman"/>
          <w:sz w:val="27"/>
          <w:szCs w:val="27"/>
        </w:rPr>
        <w:t>, действующий от имени собственника жилого помещения Муниципального образования Кемеровский муниципальный округ Кемеровской области - Кузбасса на основании Положения, в лице исполняющего обя</w:t>
      </w:r>
      <w:r w:rsidRPr="00303691">
        <w:rPr>
          <w:rFonts w:ascii="Times New Roman" w:hAnsi="Times New Roman"/>
          <w:bCs/>
          <w:sz w:val="27"/>
          <w:szCs w:val="27"/>
        </w:rPr>
        <w:t>занности  председателя комитета по управлению муниципальным имуществом</w:t>
      </w:r>
      <w:r w:rsidRPr="00303691">
        <w:rPr>
          <w:rFonts w:ascii="Times New Roman" w:hAnsi="Times New Roman"/>
          <w:b/>
          <w:bCs/>
          <w:sz w:val="27"/>
          <w:szCs w:val="27"/>
        </w:rPr>
        <w:t xml:space="preserve"> Жукова Максима Константиновича, </w:t>
      </w:r>
      <w:r w:rsidRPr="00303691">
        <w:rPr>
          <w:rFonts w:ascii="Times New Roman" w:hAnsi="Times New Roman"/>
          <w:bCs/>
          <w:sz w:val="27"/>
          <w:szCs w:val="27"/>
        </w:rPr>
        <w:t>действующего на основании распоряжения администрации Кемеровского муниципального округа от _____ №____</w:t>
      </w:r>
      <w:r w:rsidRPr="00303691">
        <w:rPr>
          <w:rFonts w:ascii="Times New Roman" w:hAnsi="Times New Roman"/>
          <w:sz w:val="27"/>
          <w:szCs w:val="27"/>
        </w:rPr>
        <w:t>, именуемый в дальнейшем «</w:t>
      </w:r>
      <w:proofErr w:type="spellStart"/>
      <w:r w:rsidRPr="00303691">
        <w:rPr>
          <w:rFonts w:ascii="Times New Roman" w:hAnsi="Times New Roman"/>
          <w:sz w:val="27"/>
          <w:szCs w:val="27"/>
        </w:rPr>
        <w:t>Наймодатель</w:t>
      </w:r>
      <w:proofErr w:type="spellEnd"/>
      <w:r w:rsidRPr="00303691">
        <w:rPr>
          <w:rFonts w:ascii="Times New Roman" w:hAnsi="Times New Roman"/>
          <w:sz w:val="27"/>
          <w:szCs w:val="27"/>
        </w:rPr>
        <w:t>», передает, и</w:t>
      </w:r>
      <w:proofErr w:type="gramEnd"/>
    </w:p>
    <w:p w:rsidR="00303691" w:rsidRPr="00303691" w:rsidRDefault="00303691" w:rsidP="0030369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303691">
        <w:rPr>
          <w:rFonts w:ascii="Times New Roman" w:hAnsi="Times New Roman"/>
          <w:b/>
          <w:sz w:val="27"/>
          <w:szCs w:val="27"/>
        </w:rPr>
        <w:t>______________________, ______________г.р.,</w:t>
      </w:r>
      <w:r w:rsidRPr="00303691">
        <w:rPr>
          <w:rFonts w:ascii="Times New Roman" w:hAnsi="Times New Roman"/>
          <w:sz w:val="27"/>
          <w:szCs w:val="27"/>
        </w:rPr>
        <w:t xml:space="preserve"> именуемый (</w:t>
      </w:r>
      <w:proofErr w:type="spellStart"/>
      <w:r w:rsidRPr="00303691">
        <w:rPr>
          <w:rFonts w:ascii="Times New Roman" w:hAnsi="Times New Roman"/>
          <w:sz w:val="27"/>
          <w:szCs w:val="27"/>
        </w:rPr>
        <w:t>ая</w:t>
      </w:r>
      <w:proofErr w:type="spellEnd"/>
      <w:r w:rsidRPr="00303691">
        <w:rPr>
          <w:rFonts w:ascii="Times New Roman" w:hAnsi="Times New Roman"/>
          <w:sz w:val="27"/>
          <w:szCs w:val="27"/>
        </w:rPr>
        <w:t xml:space="preserve">) в дальнейшем «Наниматель», с другой стороны, принимает жилое помещение, находящееся по адресу: </w:t>
      </w:r>
      <w:r w:rsidRPr="00303691">
        <w:rPr>
          <w:rFonts w:ascii="Times New Roman" w:hAnsi="Times New Roman"/>
          <w:b/>
          <w:sz w:val="27"/>
          <w:szCs w:val="27"/>
        </w:rPr>
        <w:t>Кемеровская область,</w:t>
      </w:r>
      <w:r w:rsidRPr="00303691">
        <w:rPr>
          <w:rFonts w:ascii="Times New Roman" w:hAnsi="Times New Roman"/>
          <w:sz w:val="27"/>
          <w:szCs w:val="27"/>
        </w:rPr>
        <w:t xml:space="preserve"> </w:t>
      </w:r>
      <w:r w:rsidRPr="00303691">
        <w:rPr>
          <w:rFonts w:ascii="Times New Roman" w:hAnsi="Times New Roman"/>
          <w:b/>
          <w:spacing w:val="-10"/>
          <w:sz w:val="27"/>
          <w:szCs w:val="27"/>
        </w:rPr>
        <w:t>Кемеровский район, ______________, ул. _____________, д. ___, кв._____</w:t>
      </w:r>
      <w:r w:rsidRPr="00303691">
        <w:rPr>
          <w:rFonts w:ascii="Times New Roman" w:hAnsi="Times New Roman"/>
          <w:b/>
          <w:sz w:val="27"/>
          <w:szCs w:val="27"/>
        </w:rPr>
        <w:t>,</w:t>
      </w:r>
      <w:r w:rsidRPr="00303691">
        <w:rPr>
          <w:rFonts w:ascii="Times New Roman" w:hAnsi="Times New Roman"/>
          <w:sz w:val="27"/>
          <w:szCs w:val="27"/>
        </w:rPr>
        <w:t xml:space="preserve"> в состоянии, пригодном для проживания, соответствующем санитарно-техническим требованиям и следующим характеристикам:</w:t>
      </w:r>
    </w:p>
    <w:p w:rsidR="00303691" w:rsidRPr="00303691" w:rsidRDefault="00303691" w:rsidP="00303691">
      <w:pPr>
        <w:pStyle w:val="afc"/>
        <w:rPr>
          <w:rFonts w:ascii="Times New Roman" w:hAnsi="Times New Roman"/>
          <w:color w:val="auto"/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993"/>
        <w:gridCol w:w="1701"/>
        <w:gridCol w:w="1701"/>
        <w:gridCol w:w="1275"/>
      </w:tblGrid>
      <w:tr w:rsidR="00303691" w:rsidRPr="00303691" w:rsidTr="00303691">
        <w:trPr>
          <w:trHeight w:val="970"/>
        </w:trPr>
        <w:tc>
          <w:tcPr>
            <w:tcW w:w="1242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Общая площадь, кв. м</w:t>
            </w: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Строительный материал</w:t>
            </w: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Тип строения</w:t>
            </w:r>
          </w:p>
        </w:tc>
        <w:tc>
          <w:tcPr>
            <w:tcW w:w="993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Этаж</w:t>
            </w: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Вид отопления</w:t>
            </w: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Водоснабжение</w:t>
            </w:r>
          </w:p>
        </w:tc>
        <w:tc>
          <w:tcPr>
            <w:tcW w:w="1275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303691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Водоотведение</w:t>
            </w:r>
          </w:p>
        </w:tc>
      </w:tr>
      <w:tr w:rsidR="00303691" w:rsidRPr="00303691" w:rsidTr="00303691">
        <w:trPr>
          <w:trHeight w:val="416"/>
        </w:trPr>
        <w:tc>
          <w:tcPr>
            <w:tcW w:w="1242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303691" w:rsidRPr="00303691" w:rsidRDefault="00303691" w:rsidP="00303691">
            <w:pPr>
              <w:pStyle w:val="afc"/>
              <w:ind w:firstLin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:rsidR="00303691" w:rsidRPr="00303691" w:rsidRDefault="00303691" w:rsidP="00303691">
      <w:pPr>
        <w:pStyle w:val="afc"/>
        <w:ind w:firstLine="0"/>
        <w:rPr>
          <w:rFonts w:ascii="Times New Roman" w:hAnsi="Times New Roman"/>
          <w:color w:val="auto"/>
          <w:sz w:val="27"/>
          <w:szCs w:val="27"/>
        </w:rPr>
      </w:pPr>
    </w:p>
    <w:p w:rsidR="00303691" w:rsidRPr="00303691" w:rsidRDefault="00303691" w:rsidP="00303691">
      <w:pPr>
        <w:pStyle w:val="afc"/>
        <w:ind w:firstLine="0"/>
        <w:rPr>
          <w:rFonts w:ascii="Times New Roman" w:hAnsi="Times New Roman"/>
          <w:color w:val="auto"/>
          <w:sz w:val="27"/>
          <w:szCs w:val="27"/>
        </w:rPr>
      </w:pP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11097"/>
        <w:gridCol w:w="11097"/>
      </w:tblGrid>
      <w:tr w:rsidR="00303691" w:rsidRPr="00303691" w:rsidTr="00C04D62">
        <w:trPr>
          <w:trHeight w:val="2451"/>
        </w:trPr>
        <w:tc>
          <w:tcPr>
            <w:tcW w:w="5307" w:type="dxa"/>
          </w:tcPr>
          <w:tbl>
            <w:tblPr>
              <w:tblW w:w="10773" w:type="dxa"/>
              <w:tblInd w:w="108" w:type="dxa"/>
              <w:tblLook w:val="0000" w:firstRow="0" w:lastRow="0" w:firstColumn="0" w:lastColumn="0" w:noHBand="0" w:noVBand="0"/>
            </w:tblPr>
            <w:tblGrid>
              <w:gridCol w:w="5307"/>
              <w:gridCol w:w="5466"/>
            </w:tblGrid>
            <w:tr w:rsidR="00303691" w:rsidRPr="00303691" w:rsidTr="00C04D62"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    </w:t>
                  </w:r>
                  <w:proofErr w:type="spellStart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Наймодатель</w:t>
                  </w:r>
                  <w:proofErr w:type="spellEnd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Наниматель: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303691" w:rsidRPr="00303691" w:rsidTr="00C04D62">
              <w:trPr>
                <w:trHeight w:val="2451"/>
              </w:trPr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pacing w:val="-10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pacing w:val="-10"/>
                      <w:sz w:val="27"/>
                      <w:szCs w:val="27"/>
                    </w:rPr>
                    <w:t>Комитет по управлению муниципальным имуществом Кемеровского муниципального округа</w:t>
                  </w:r>
                </w:p>
                <w:p w:rsidR="00303691" w:rsidRPr="00303691" w:rsidRDefault="00303691" w:rsidP="003036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</w:pPr>
                  <w:smartTag w:uri="urn:schemas-microsoft-com:office:smarttags" w:element="metricconverter">
                    <w:smartTagPr>
                      <w:attr w:name="ProductID" w:val="650025, г"/>
                    </w:smartTagPr>
                    <w:r w:rsidRPr="00303691">
                      <w:rPr>
                        <w:rFonts w:ascii="Times New Roman" w:hAnsi="Times New Roman"/>
                        <w:spacing w:val="-10"/>
                        <w:sz w:val="27"/>
                        <w:szCs w:val="27"/>
                      </w:rPr>
                      <w:t>650025, г</w:t>
                    </w:r>
                  </w:smartTag>
                  <w:r w:rsidRPr="00303691"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  <w:t>. Кемерово, пр. Ленина, д. 5,                  тел. 44-14-00,</w:t>
                  </w:r>
                </w:p>
                <w:p w:rsidR="00303691" w:rsidRPr="00303691" w:rsidRDefault="00303691" w:rsidP="00303691">
                  <w:pPr>
                    <w:spacing w:after="0"/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</w:pPr>
                  <w:proofErr w:type="gramStart"/>
                  <w:r w:rsidRPr="00303691"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  <w:t>р</w:t>
                  </w:r>
                  <w:proofErr w:type="gramEnd"/>
                  <w:r w:rsidRPr="00303691"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  <w:t xml:space="preserve">/с 40101810400000010007 в Отделении Кемерово г. Кемерово, ИНН 4205153887 </w:t>
                  </w:r>
                </w:p>
                <w:p w:rsidR="00303691" w:rsidRPr="00303691" w:rsidRDefault="00303691" w:rsidP="00303691">
                  <w:pPr>
                    <w:spacing w:after="0"/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  <w:t xml:space="preserve">БИК 043207001 КПП 420501001  </w:t>
                  </w:r>
                </w:p>
                <w:p w:rsidR="00303691" w:rsidRPr="00303691" w:rsidRDefault="00303691" w:rsidP="00303691">
                  <w:pPr>
                    <w:spacing w:after="0"/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spacing w:val="-10"/>
                      <w:sz w:val="27"/>
                      <w:szCs w:val="27"/>
                    </w:rPr>
                    <w:t>КБК 95211105074040000120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pacing w:val="-10"/>
                      <w:sz w:val="27"/>
                      <w:szCs w:val="27"/>
                    </w:rPr>
                    <w:t>ОКТМО 32507000</w:t>
                  </w:r>
                </w:p>
              </w:tc>
              <w:tc>
                <w:tcPr>
                  <w:tcW w:w="5466" w:type="dxa"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133"/>
                  </w:tblGrid>
                  <w:tr w:rsidR="00303691" w:rsidRPr="00303691" w:rsidTr="00C04D62">
                    <w:tc>
                      <w:tcPr>
                        <w:tcW w:w="5133" w:type="dxa"/>
                      </w:tcPr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03691" w:rsidRPr="00303691" w:rsidTr="00C04D62">
                    <w:trPr>
                      <w:trHeight w:val="2451"/>
                    </w:trPr>
                    <w:tc>
                      <w:tcPr>
                        <w:tcW w:w="5133" w:type="dxa"/>
                        <w:hideMark/>
                      </w:tcPr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b/>
                            <w:sz w:val="27"/>
                            <w:szCs w:val="27"/>
                          </w:rPr>
                          <w:t>ФИО,</w:t>
                        </w: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дата рождения,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паспорт серии ____ № _________,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 xml:space="preserve">выдан _______________________, 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  <w:vertAlign w:val="superscript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  <w:vertAlign w:val="superscript"/>
                          </w:rPr>
                          <w:t xml:space="preserve">                         (кем, когда) 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зарегистрирова</w:t>
                        </w:r>
                        <w:proofErr w:type="gramStart"/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н(</w:t>
                        </w:r>
                        <w:proofErr w:type="gramEnd"/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а) по адресу: _____________________________</w:t>
                        </w:r>
                      </w:p>
                      <w:p w:rsidR="00303691" w:rsidRPr="00303691" w:rsidRDefault="00303691" w:rsidP="00303691">
                        <w:pPr>
                          <w:pStyle w:val="FR1"/>
                          <w:spacing w:line="240" w:lineRule="auto"/>
                          <w:jc w:val="left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  <w:r w:rsidRPr="00303691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СНИЛС:</w:t>
                        </w:r>
                      </w:p>
                    </w:tc>
                  </w:tr>
                </w:tbl>
                <w:p w:rsidR="00303691" w:rsidRPr="00303691" w:rsidRDefault="00303691" w:rsidP="00303691">
                  <w:pPr>
                    <w:pStyle w:val="FR1"/>
                    <w:spacing w:line="240" w:lineRule="auto"/>
                    <w:ind w:right="175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  </w:t>
                  </w:r>
                  <w:r w:rsidRPr="0030369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тел.:</w:t>
                  </w:r>
                </w:p>
              </w:tc>
            </w:tr>
            <w:tr w:rsidR="00303691" w:rsidRPr="00303691" w:rsidTr="00C04D62">
              <w:trPr>
                <w:trHeight w:val="637"/>
              </w:trPr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____________________ /М.К. Жуков 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spacing w:after="0"/>
                    <w:rPr>
                      <w:rFonts w:ascii="Times New Roman" w:hAnsi="Times New Roman"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iCs/>
                      <w:sz w:val="27"/>
                      <w:szCs w:val="27"/>
                    </w:rPr>
                    <w:t xml:space="preserve">  </w:t>
                  </w:r>
                </w:p>
                <w:p w:rsidR="00303691" w:rsidRPr="00303691" w:rsidRDefault="00303691" w:rsidP="00303691">
                  <w:pPr>
                    <w:spacing w:after="0"/>
                    <w:ind w:right="175"/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____________________ </w:t>
                  </w:r>
                  <w:r w:rsidRPr="00303691"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  <w:t>/____________</w:t>
                  </w:r>
                </w:p>
              </w:tc>
            </w:tr>
          </w:tbl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6" w:type="dxa"/>
          </w:tcPr>
          <w:tbl>
            <w:tblPr>
              <w:tblW w:w="10773" w:type="dxa"/>
              <w:tblInd w:w="108" w:type="dxa"/>
              <w:tblLook w:val="0000" w:firstRow="0" w:lastRow="0" w:firstColumn="0" w:lastColumn="0" w:noHBand="0" w:noVBand="0"/>
            </w:tblPr>
            <w:tblGrid>
              <w:gridCol w:w="5307"/>
              <w:gridCol w:w="5466"/>
            </w:tblGrid>
            <w:tr w:rsidR="00303691" w:rsidRPr="00303691" w:rsidTr="00C04D62"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    </w:t>
                  </w:r>
                  <w:proofErr w:type="spellStart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Наймодатель</w:t>
                  </w:r>
                  <w:proofErr w:type="spellEnd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ind w:firstLine="567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Наниматель: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303691" w:rsidRPr="00303691" w:rsidTr="00C04D62">
              <w:trPr>
                <w:trHeight w:val="2451"/>
              </w:trPr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Комитет по управлению муниципальным имуществом Кемеровского муниципального района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650025, г. Кемерово, 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пр. Ленина, д. 5, тел. 8 (3842) 44-14-00,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</w:t>
                  </w:r>
                  <w:proofErr w:type="gramEnd"/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/с 40101810400000010007 в Отделении Кемерово города Кемерово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ИНН 4205153887,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БИК 043207001,  КПП 420501001, ОКТМО 32607441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Style w:val="FontStyle11"/>
                      <w:rFonts w:cs="Times New Roman"/>
                      <w:b w:val="0"/>
                      <w:sz w:val="27"/>
                      <w:szCs w:val="27"/>
                    </w:rPr>
                  </w:pPr>
                  <w:proofErr w:type="spellStart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Крутихина</w:t>
                  </w:r>
                  <w:proofErr w:type="spellEnd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Евгения Николаевна,                 20.03.1997 г.р.                                                                       </w:t>
                  </w:r>
                  <w:r w:rsidRPr="0030369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паспорт серии 3217 №  785097,                           выдан</w:t>
                  </w:r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 xml:space="preserve"> отделение УФМС России по Кемеровской области в Кемеровском районе, 10.05.2017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right="175"/>
                    <w:jc w:val="left"/>
                    <w:rPr>
                      <w:rStyle w:val="FontStyle11"/>
                      <w:rFonts w:cs="Times New Roman"/>
                      <w:b w:val="0"/>
                      <w:sz w:val="27"/>
                      <w:szCs w:val="27"/>
                    </w:rPr>
                  </w:pPr>
                  <w:proofErr w:type="gramStart"/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>Зарегистрирована</w:t>
                  </w:r>
                  <w:proofErr w:type="gramEnd"/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 xml:space="preserve"> по адресу: 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right="175"/>
                    <w:jc w:val="left"/>
                    <w:rPr>
                      <w:rStyle w:val="FontStyle11"/>
                      <w:rFonts w:cs="Times New Roman"/>
                      <w:b w:val="0"/>
                      <w:sz w:val="27"/>
                      <w:szCs w:val="27"/>
                    </w:rPr>
                  </w:pPr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 xml:space="preserve">Томская область, </w:t>
                  </w:r>
                  <w:proofErr w:type="spellStart"/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>Асиновский</w:t>
                  </w:r>
                  <w:proofErr w:type="spellEnd"/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 xml:space="preserve"> р-н             п. Светлый, ул. Молодежная, д. 7 кв. 2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right="175"/>
                    <w:jc w:val="left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303691">
                    <w:rPr>
                      <w:rStyle w:val="FontStyle11"/>
                      <w:rFonts w:cs="Times New Roman"/>
                      <w:sz w:val="27"/>
                      <w:szCs w:val="27"/>
                    </w:rPr>
                    <w:t>8-900-921-92-56</w:t>
                  </w:r>
                </w:p>
              </w:tc>
            </w:tr>
            <w:tr w:rsidR="00303691" w:rsidRPr="00303691" w:rsidTr="00C04D62">
              <w:trPr>
                <w:trHeight w:val="637"/>
              </w:trPr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____________________ /В. П. Мельник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iCs/>
                      <w:sz w:val="27"/>
                      <w:szCs w:val="27"/>
                    </w:rPr>
                    <w:t xml:space="preserve">  </w:t>
                  </w: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ind w:right="175"/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____________________ </w:t>
                  </w:r>
                  <w:r w:rsidRPr="00303691"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  <w:t xml:space="preserve">/Е. Н. </w:t>
                  </w:r>
                  <w:proofErr w:type="spellStart"/>
                  <w:r w:rsidRPr="00303691"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  <w:t>Крутихина</w:t>
                  </w:r>
                  <w:proofErr w:type="spellEnd"/>
                </w:p>
              </w:tc>
            </w:tr>
          </w:tbl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03691" w:rsidRPr="00303691" w:rsidTr="00C04D62">
        <w:trPr>
          <w:trHeight w:val="637"/>
        </w:trPr>
        <w:tc>
          <w:tcPr>
            <w:tcW w:w="5307" w:type="dxa"/>
          </w:tcPr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66" w:type="dxa"/>
          </w:tcPr>
          <w:tbl>
            <w:tblPr>
              <w:tblW w:w="10773" w:type="dxa"/>
              <w:tblInd w:w="108" w:type="dxa"/>
              <w:tblLook w:val="0000" w:firstRow="0" w:lastRow="0" w:firstColumn="0" w:lastColumn="0" w:noHBand="0" w:noVBand="0"/>
            </w:tblPr>
            <w:tblGrid>
              <w:gridCol w:w="5307"/>
              <w:gridCol w:w="5466"/>
            </w:tblGrid>
            <w:tr w:rsidR="00303691" w:rsidRPr="00303691" w:rsidTr="00C04D62"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    </w:t>
                  </w:r>
                  <w:proofErr w:type="spellStart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Наймодатель</w:t>
                  </w:r>
                  <w:proofErr w:type="spellEnd"/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pStyle w:val="FR1"/>
                    <w:spacing w:line="240" w:lineRule="auto"/>
                    <w:ind w:firstLine="567"/>
                    <w:jc w:val="left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Наниматель:</w:t>
                  </w:r>
                </w:p>
                <w:p w:rsidR="00303691" w:rsidRPr="00303691" w:rsidRDefault="00303691" w:rsidP="00303691">
                  <w:pPr>
                    <w:pStyle w:val="FR1"/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</w:tc>
            </w:tr>
            <w:tr w:rsidR="00303691" w:rsidRPr="00303691" w:rsidTr="00C04D62">
              <w:trPr>
                <w:trHeight w:val="637"/>
              </w:trPr>
              <w:tc>
                <w:tcPr>
                  <w:tcW w:w="5307" w:type="dxa"/>
                </w:tcPr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____________________ /В. П. Мельник</w:t>
                  </w:r>
                </w:p>
              </w:tc>
              <w:tc>
                <w:tcPr>
                  <w:tcW w:w="5466" w:type="dxa"/>
                </w:tcPr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iCs/>
                      <w:sz w:val="27"/>
                      <w:szCs w:val="27"/>
                    </w:rPr>
                    <w:t xml:space="preserve">  </w:t>
                  </w:r>
                </w:p>
                <w:p w:rsidR="00303691" w:rsidRPr="00303691" w:rsidRDefault="00303691" w:rsidP="00303691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7"/>
                      <w:szCs w:val="27"/>
                    </w:rPr>
                  </w:pPr>
                </w:p>
                <w:p w:rsidR="00303691" w:rsidRPr="00303691" w:rsidRDefault="00303691" w:rsidP="00303691">
                  <w:pPr>
                    <w:spacing w:after="0"/>
                    <w:ind w:right="175"/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</w:pPr>
                  <w:r w:rsidRPr="0030369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____________________ </w:t>
                  </w:r>
                  <w:r w:rsidRPr="00303691"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  <w:t xml:space="preserve">/Е. Н. </w:t>
                  </w:r>
                  <w:proofErr w:type="spellStart"/>
                  <w:r w:rsidRPr="00303691">
                    <w:rPr>
                      <w:rFonts w:ascii="Times New Roman" w:hAnsi="Times New Roman"/>
                      <w:b/>
                      <w:iCs/>
                      <w:sz w:val="27"/>
                      <w:szCs w:val="27"/>
                    </w:rPr>
                    <w:t>Крутихина</w:t>
                  </w:r>
                  <w:proofErr w:type="spellEnd"/>
                </w:p>
              </w:tc>
            </w:tr>
          </w:tbl>
          <w:p w:rsidR="00303691" w:rsidRPr="00303691" w:rsidRDefault="00303691" w:rsidP="0030369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D18C2" w:rsidRPr="00154906" w:rsidRDefault="00BD18C2" w:rsidP="00303691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sectPr w:rsidR="00BD18C2" w:rsidRPr="00154906" w:rsidSect="00964443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5" w:rsidRDefault="006F49B5" w:rsidP="00995C26">
      <w:pPr>
        <w:spacing w:after="0" w:line="240" w:lineRule="auto"/>
      </w:pPr>
      <w:r>
        <w:separator/>
      </w:r>
    </w:p>
  </w:endnote>
  <w:endnote w:type="continuationSeparator" w:id="0">
    <w:p w:rsidR="006F49B5" w:rsidRDefault="006F49B5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5" w:rsidRDefault="006F49B5" w:rsidP="00995C26">
      <w:pPr>
        <w:spacing w:after="0" w:line="240" w:lineRule="auto"/>
      </w:pPr>
      <w:r>
        <w:separator/>
      </w:r>
    </w:p>
  </w:footnote>
  <w:footnote w:type="continuationSeparator" w:id="0">
    <w:p w:rsidR="006F49B5" w:rsidRDefault="006F49B5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F6"/>
    <w:rsid w:val="00003968"/>
    <w:rsid w:val="000329E5"/>
    <w:rsid w:val="00047A9E"/>
    <w:rsid w:val="00052589"/>
    <w:rsid w:val="000547D4"/>
    <w:rsid w:val="000621EA"/>
    <w:rsid w:val="00072FF6"/>
    <w:rsid w:val="0008446D"/>
    <w:rsid w:val="00087D9C"/>
    <w:rsid w:val="000A6A53"/>
    <w:rsid w:val="000A71DF"/>
    <w:rsid w:val="000A7F8E"/>
    <w:rsid w:val="000B09AB"/>
    <w:rsid w:val="000F43EC"/>
    <w:rsid w:val="00103B15"/>
    <w:rsid w:val="00110F8E"/>
    <w:rsid w:val="00116869"/>
    <w:rsid w:val="00120544"/>
    <w:rsid w:val="001327E6"/>
    <w:rsid w:val="001447C4"/>
    <w:rsid w:val="00154906"/>
    <w:rsid w:val="00160DF5"/>
    <w:rsid w:val="00182F4A"/>
    <w:rsid w:val="001A5053"/>
    <w:rsid w:val="001C0FC2"/>
    <w:rsid w:val="001E7462"/>
    <w:rsid w:val="001F63F0"/>
    <w:rsid w:val="002306E3"/>
    <w:rsid w:val="002423FE"/>
    <w:rsid w:val="00244BF1"/>
    <w:rsid w:val="00246B9B"/>
    <w:rsid w:val="00250887"/>
    <w:rsid w:val="00254B97"/>
    <w:rsid w:val="002552DD"/>
    <w:rsid w:val="00260A09"/>
    <w:rsid w:val="00280399"/>
    <w:rsid w:val="002A353E"/>
    <w:rsid w:val="002E07F2"/>
    <w:rsid w:val="002E2C8C"/>
    <w:rsid w:val="002F5F00"/>
    <w:rsid w:val="00303691"/>
    <w:rsid w:val="003056C8"/>
    <w:rsid w:val="00315F2B"/>
    <w:rsid w:val="003343D3"/>
    <w:rsid w:val="00351A36"/>
    <w:rsid w:val="0035591D"/>
    <w:rsid w:val="00362EB4"/>
    <w:rsid w:val="00364D0B"/>
    <w:rsid w:val="00381D63"/>
    <w:rsid w:val="003919A9"/>
    <w:rsid w:val="0039226B"/>
    <w:rsid w:val="003B29FE"/>
    <w:rsid w:val="003D14D6"/>
    <w:rsid w:val="00403762"/>
    <w:rsid w:val="0040644C"/>
    <w:rsid w:val="00413226"/>
    <w:rsid w:val="0041535C"/>
    <w:rsid w:val="00415DE8"/>
    <w:rsid w:val="0042330E"/>
    <w:rsid w:val="0044104A"/>
    <w:rsid w:val="004661E4"/>
    <w:rsid w:val="0047332F"/>
    <w:rsid w:val="00480730"/>
    <w:rsid w:val="00496A1B"/>
    <w:rsid w:val="004B3C50"/>
    <w:rsid w:val="004C4E0A"/>
    <w:rsid w:val="004C5B5F"/>
    <w:rsid w:val="004D1C39"/>
    <w:rsid w:val="00503F6F"/>
    <w:rsid w:val="00507305"/>
    <w:rsid w:val="005074C6"/>
    <w:rsid w:val="005125C0"/>
    <w:rsid w:val="00516644"/>
    <w:rsid w:val="005176B8"/>
    <w:rsid w:val="00523A1B"/>
    <w:rsid w:val="00531E02"/>
    <w:rsid w:val="0053362E"/>
    <w:rsid w:val="00534F46"/>
    <w:rsid w:val="005418D8"/>
    <w:rsid w:val="00547693"/>
    <w:rsid w:val="0056779F"/>
    <w:rsid w:val="005779D1"/>
    <w:rsid w:val="005A0064"/>
    <w:rsid w:val="005A4C54"/>
    <w:rsid w:val="005B3F37"/>
    <w:rsid w:val="005C1F3D"/>
    <w:rsid w:val="005E19F7"/>
    <w:rsid w:val="005E7C5C"/>
    <w:rsid w:val="00600440"/>
    <w:rsid w:val="006028DF"/>
    <w:rsid w:val="0060311A"/>
    <w:rsid w:val="00610A0E"/>
    <w:rsid w:val="00617773"/>
    <w:rsid w:val="006222DA"/>
    <w:rsid w:val="006244D6"/>
    <w:rsid w:val="00626462"/>
    <w:rsid w:val="00666966"/>
    <w:rsid w:val="00690A25"/>
    <w:rsid w:val="00695FEB"/>
    <w:rsid w:val="006A0644"/>
    <w:rsid w:val="006C0915"/>
    <w:rsid w:val="006E2E3D"/>
    <w:rsid w:val="006F12FE"/>
    <w:rsid w:val="006F48D8"/>
    <w:rsid w:val="006F49B5"/>
    <w:rsid w:val="00703B72"/>
    <w:rsid w:val="00706703"/>
    <w:rsid w:val="00706B1B"/>
    <w:rsid w:val="00715FF5"/>
    <w:rsid w:val="007510F3"/>
    <w:rsid w:val="00753502"/>
    <w:rsid w:val="00753E9F"/>
    <w:rsid w:val="007659AD"/>
    <w:rsid w:val="00771BEC"/>
    <w:rsid w:val="00791BF2"/>
    <w:rsid w:val="007B1F7A"/>
    <w:rsid w:val="007C2994"/>
    <w:rsid w:val="007E222C"/>
    <w:rsid w:val="007F69B9"/>
    <w:rsid w:val="008064D9"/>
    <w:rsid w:val="008176F5"/>
    <w:rsid w:val="00821687"/>
    <w:rsid w:val="008216F7"/>
    <w:rsid w:val="00823691"/>
    <w:rsid w:val="00854D08"/>
    <w:rsid w:val="008673C9"/>
    <w:rsid w:val="00884823"/>
    <w:rsid w:val="008948C3"/>
    <w:rsid w:val="008B4A5B"/>
    <w:rsid w:val="008D1703"/>
    <w:rsid w:val="008D1FFA"/>
    <w:rsid w:val="008D2DA1"/>
    <w:rsid w:val="008E016E"/>
    <w:rsid w:val="008E491F"/>
    <w:rsid w:val="008E6C29"/>
    <w:rsid w:val="008F28B3"/>
    <w:rsid w:val="008F2918"/>
    <w:rsid w:val="008F38D1"/>
    <w:rsid w:val="008F444E"/>
    <w:rsid w:val="008F455B"/>
    <w:rsid w:val="009102D9"/>
    <w:rsid w:val="009210EB"/>
    <w:rsid w:val="00934DA3"/>
    <w:rsid w:val="00942A0F"/>
    <w:rsid w:val="00950615"/>
    <w:rsid w:val="00952CA5"/>
    <w:rsid w:val="00963B64"/>
    <w:rsid w:val="00964443"/>
    <w:rsid w:val="00967D6C"/>
    <w:rsid w:val="00972C57"/>
    <w:rsid w:val="00974B73"/>
    <w:rsid w:val="00977E0F"/>
    <w:rsid w:val="00994AC0"/>
    <w:rsid w:val="009957B1"/>
    <w:rsid w:val="00995C26"/>
    <w:rsid w:val="009D3FA3"/>
    <w:rsid w:val="009F15B2"/>
    <w:rsid w:val="00A20574"/>
    <w:rsid w:val="00A40F94"/>
    <w:rsid w:val="00A46EB3"/>
    <w:rsid w:val="00A51DF8"/>
    <w:rsid w:val="00A70C4A"/>
    <w:rsid w:val="00A71C11"/>
    <w:rsid w:val="00A865CB"/>
    <w:rsid w:val="00AC1EA8"/>
    <w:rsid w:val="00AC295D"/>
    <w:rsid w:val="00AD7E0B"/>
    <w:rsid w:val="00AE4838"/>
    <w:rsid w:val="00AF752D"/>
    <w:rsid w:val="00B11917"/>
    <w:rsid w:val="00B12966"/>
    <w:rsid w:val="00B34601"/>
    <w:rsid w:val="00B351EE"/>
    <w:rsid w:val="00B400F5"/>
    <w:rsid w:val="00B41316"/>
    <w:rsid w:val="00B6767F"/>
    <w:rsid w:val="00B96F5B"/>
    <w:rsid w:val="00BB606B"/>
    <w:rsid w:val="00BD18C2"/>
    <w:rsid w:val="00BD324F"/>
    <w:rsid w:val="00BD7BA9"/>
    <w:rsid w:val="00C21209"/>
    <w:rsid w:val="00C214A8"/>
    <w:rsid w:val="00C27DFD"/>
    <w:rsid w:val="00C44003"/>
    <w:rsid w:val="00C831EC"/>
    <w:rsid w:val="00CA770F"/>
    <w:rsid w:val="00CC3859"/>
    <w:rsid w:val="00CD66D0"/>
    <w:rsid w:val="00CF4FA2"/>
    <w:rsid w:val="00CF6F8B"/>
    <w:rsid w:val="00D02892"/>
    <w:rsid w:val="00D07B6E"/>
    <w:rsid w:val="00D1681C"/>
    <w:rsid w:val="00D37F32"/>
    <w:rsid w:val="00D436C1"/>
    <w:rsid w:val="00D4773A"/>
    <w:rsid w:val="00D61F8B"/>
    <w:rsid w:val="00D62F73"/>
    <w:rsid w:val="00D63AF4"/>
    <w:rsid w:val="00D64507"/>
    <w:rsid w:val="00DA1503"/>
    <w:rsid w:val="00DA4437"/>
    <w:rsid w:val="00DA550E"/>
    <w:rsid w:val="00DC4A6D"/>
    <w:rsid w:val="00DD4459"/>
    <w:rsid w:val="00DE67A8"/>
    <w:rsid w:val="00E007C1"/>
    <w:rsid w:val="00E03AC6"/>
    <w:rsid w:val="00E05125"/>
    <w:rsid w:val="00E13587"/>
    <w:rsid w:val="00E37576"/>
    <w:rsid w:val="00E522E0"/>
    <w:rsid w:val="00E62BFF"/>
    <w:rsid w:val="00E76209"/>
    <w:rsid w:val="00E844A0"/>
    <w:rsid w:val="00E8726F"/>
    <w:rsid w:val="00EB480B"/>
    <w:rsid w:val="00EC0A32"/>
    <w:rsid w:val="00EC6B8C"/>
    <w:rsid w:val="00ED3C1D"/>
    <w:rsid w:val="00ED5A46"/>
    <w:rsid w:val="00EE44B7"/>
    <w:rsid w:val="00EE5978"/>
    <w:rsid w:val="00F07361"/>
    <w:rsid w:val="00F13A7E"/>
    <w:rsid w:val="00F200C0"/>
    <w:rsid w:val="00F2591E"/>
    <w:rsid w:val="00F311CC"/>
    <w:rsid w:val="00F45A8E"/>
    <w:rsid w:val="00F54226"/>
    <w:rsid w:val="00F63430"/>
    <w:rsid w:val="00F666DC"/>
    <w:rsid w:val="00F71FDE"/>
    <w:rsid w:val="00F927D9"/>
    <w:rsid w:val="00F92FEE"/>
    <w:rsid w:val="00FA7EFB"/>
    <w:rsid w:val="00FC1FE4"/>
    <w:rsid w:val="00FC3F71"/>
    <w:rsid w:val="00FD407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uiPriority w:val="99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6779F"/>
  </w:style>
  <w:style w:type="paragraph" w:customStyle="1" w:styleId="FR1">
    <w:name w:val="FR1"/>
    <w:rsid w:val="00303691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C2B53DC38CE26D3CBEB2E4B4DC4CA5F6286272DFE2E08106C92C35C562E816FEF621BB1302EE6124D4C8E402F4DBE2E745F46566AC611CB8F1C8X7S9D" TargetMode="External"/><Relationship Id="rId18" Type="http://schemas.openxmlformats.org/officeDocument/2006/relationships/hyperlink" Target="consultantplus://offline/ref=9FC2B53DC38CE26D3CBEACE9A2B010A0F1203B7DDFE5EBD558967768926BE241ABB920F5560EF16127CCCCE00BXAS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C2B53DC38CE26D3CBEACE9A2B010A0F1273C7CD4E4EBD558967768926BE241ABB920F5560EF16127CCCCE00BXAS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C2B53DC38CE26D3CBEACE9A2B010A0F1273E7FD5E6EBD558967768926BE241B9B978F9570FEB6325D99AB14DF587A7B356F56766AE6200XBSAD" TargetMode="External"/><Relationship Id="rId17" Type="http://schemas.openxmlformats.org/officeDocument/2006/relationships/hyperlink" Target="consultantplus://offline/ref=9FC2B53DC38CE26D3CBEACE9A2B010A0F1273877D2E9EBD558967768926BE241ABB920F5560EF16127CCCCE00BXAS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C2B53DC38CE26D3CBEACE9A2B010A0F1273C7CD4E4EBD558967768926BE241ABB920F5560EF16127CCCCE00BXAS0D" TargetMode="External"/><Relationship Id="rId20" Type="http://schemas.openxmlformats.org/officeDocument/2006/relationships/hyperlink" Target="http://www.consultant.ru/document/cons_doc_LAW_344848/d9eeb3e460eeed8f5d8a7c3da0cbe6206116bd8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2B53DC38CE26D3CBEACE9A2B010A0F1273877D2E9EBD558967768926BE241B9B978F9570FEE642DD99AB14DF587A7B356F56766AE6200XBSA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C2B53DC38CE26D3CBEACE9A2B010A0F1213C7BD3E4EBD558967768926BE241B9B978F9570FE66124D99AB14DF587A7B356F56766AE6200XBSAD" TargetMode="External"/><Relationship Id="rId23" Type="http://schemas.openxmlformats.org/officeDocument/2006/relationships/hyperlink" Target="consultantplus://offline/ref=9FC2B53DC38CE26D3CBEACE9A2B010A0F1273E7FD5E5EBD558967768926BE241B9B978F95206E43575969BED08A194A6B156F7647AXASCD" TargetMode="External"/><Relationship Id="rId10" Type="http://schemas.openxmlformats.org/officeDocument/2006/relationships/hyperlink" Target="consultantplus://offline/ref=9FC2B53DC38CE26D3CBEACE9A2B010A0F1213C7BD3E4EBD558967768926BE241B9B978F9570FE66124D99AB14DF587A7B356F56766AE6200XBSAD" TargetMode="External"/><Relationship Id="rId19" Type="http://schemas.openxmlformats.org/officeDocument/2006/relationships/hyperlink" Target="consultantplus://offline/ref=9FC2B53DC38CE26D3CBEACE9A2B010A0F1213579DFE0EBD558967768926BE241ABB920F5560EF16127CCCCE00BXAS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C2B53DC38CE26D3CBEACE9A2B010A0F1273877D2E9EBD558967768926BE241B9B978F9570FEE642DD99AB14DF587A7B356F56766AE6200XBSAD" TargetMode="External"/><Relationship Id="rId22" Type="http://schemas.openxmlformats.org/officeDocument/2006/relationships/hyperlink" Target="consultantplus://offline/ref=9FC2B53DC38CE26D3CBEACE9A2B010A0F1213577D6E0EBD558967768926BE241B9B978FA5C5BBE2571DFCFE117A089B8B048F7X6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0DBB-EB81-44ED-8EA2-8A1C041A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Поликов Антон Андреевич</cp:lastModifiedBy>
  <cp:revision>18</cp:revision>
  <cp:lastPrinted>2020-03-23T09:10:00Z</cp:lastPrinted>
  <dcterms:created xsi:type="dcterms:W3CDTF">2020-03-18T09:59:00Z</dcterms:created>
  <dcterms:modified xsi:type="dcterms:W3CDTF">2020-04-16T09:13:00Z</dcterms:modified>
</cp:coreProperties>
</file>